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/>
          <w:b/>
          <w:color w:val="7C3AED"/>
          <w:sz w:val="56"/>
        </w:rPr>
        <w:t>OSM 开放地图数据下载工具</w:t>
      </w:r>
    </w:p>
    <w:p>
      <w:pPr>
        <w:jc w:val="center"/>
      </w:pPr>
      <w:r>
        <w:rPr>
          <w:rFonts w:ascii="Microsoft YaHei" w:hAnsi="Microsoft YaHei"/>
          <w:color w:val="A78BFA"/>
          <w:sz w:val="32"/>
        </w:rPr>
        <w:t>OSM Data Downloader v1.0</w:t>
      </w:r>
    </w:p>
    <w:p/>
    <w:p>
      <w:pPr>
        <w:jc w:val="center"/>
      </w:pPr>
      <w:r>
        <w:rPr>
          <w:rFonts w:ascii="Microsoft YaHei" w:hAnsi="Microsoft YaHei"/>
          <w:sz w:val="24"/>
        </w:rPr>
        <w:t>开发者：白栋博  |  微信：bdb15896810691</w:t>
      </w:r>
    </w:p>
    <w:p>
      <w:pPr>
        <w:jc w:val="center"/>
      </w:pPr>
      <w:r>
        <w:rPr>
          <w:rFonts w:ascii="Microsoft YaHei" w:hAnsi="Microsoft YaHei"/>
          <w:sz w:val="24"/>
        </w:rPr>
        <w:t>2026 年 5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项目概述</w:t>
      </w:r>
    </w:p>
    <w:p>
      <w:pPr>
        <w:pStyle w:val="ListNumber"/>
      </w:pPr>
      <w:r>
        <w:t>2. 数据覆盖范围</w:t>
      </w:r>
    </w:p>
    <w:p>
      <w:pPr>
        <w:pStyle w:val="ListNumber"/>
      </w:pPr>
      <w:r>
        <w:t>3. 功能特性</w:t>
      </w:r>
    </w:p>
    <w:p>
      <w:pPr>
        <w:pStyle w:val="ListNumber"/>
      </w:pPr>
      <w:r>
        <w:t>4. 系统要求</w:t>
      </w:r>
    </w:p>
    <w:p>
      <w:pPr>
        <w:pStyle w:val="ListNumber"/>
      </w:pPr>
      <w:r>
        <w:t>5. 快速开始</w:t>
      </w:r>
    </w:p>
    <w:p>
      <w:pPr>
        <w:pStyle w:val="ListNumber"/>
      </w:pPr>
      <w:r>
        <w:t>6. 界面说明</w:t>
      </w:r>
    </w:p>
    <w:p>
      <w:pPr>
        <w:pStyle w:val="ListNumber"/>
      </w:pPr>
      <w:r>
        <w:t>7. 区域选择详解</w:t>
      </w:r>
    </w:p>
    <w:p>
      <w:pPr>
        <w:pStyle w:val="ListNumber"/>
      </w:pPr>
      <w:r>
        <w:t>8. 数据库与数据管理</w:t>
      </w:r>
    </w:p>
    <w:p>
      <w:pPr>
        <w:pStyle w:val="ListNumber"/>
      </w:pPr>
      <w:r>
        <w:t>9. ArcMap 数据导出</w:t>
      </w:r>
    </w:p>
    <w:p>
      <w:pPr>
        <w:pStyle w:val="ListNumber"/>
      </w:pPr>
      <w:r>
        <w:t>10. 打包与分发</w:t>
      </w:r>
    </w:p>
    <w:p>
      <w:pPr>
        <w:pStyle w:val="ListNumber"/>
      </w:pPr>
      <w:r>
        <w:t>11. 常见问题</w:t>
      </w:r>
    </w:p>
    <w:p>
      <w:pPr>
        <w:pStyle w:val="ListNumber"/>
      </w:pPr>
      <w:r>
        <w:t>12. 技术架构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OSM 开放地图数据下载工具是一款现代化的 Windows 桌面应用程序，通过 OpenStreetMap 的 Overpass API 下载全球开放地图数据，涵盖交通路线、建筑轮廓、自然地貌、土地利用四大类型，支持一键导出为 ArcMap / QGIS 可直接使用的 Shapefile 格式。</w:t>
      </w:r>
    </w:p>
    <w:p>
      <w:r>
        <w:t>与高德 POI 爬虫工具互补，本工具专注于线要素和面要素的获取——道路网（线）、建筑物（面）、自然地貌如水域林地草地湿地（面）、土地利用如居住区商业区工业区（面）。两者结合使用，可覆盖 GIS 制图所需的全部常用矢量数据：点（POI）、线（路网）、面（建筑/地貌/土地）。</w:t>
      </w:r>
    </w:p>
    <w:p>
      <w:pPr>
        <w:pStyle w:val="Heading2"/>
      </w:pPr>
      <w:r>
        <w:t>适用场景</w:t>
      </w:r>
    </w:p>
    <w:p>
      <w:pPr>
        <w:pStyle w:val="ListBullet"/>
      </w:pPr>
      <w:r>
        <w:t>城市路网数据获取（高速、国道、省道、街道等全部道路等级）</w:t>
      </w:r>
    </w:p>
    <w:p>
      <w:pPr>
        <w:pStyle w:val="ListBullet"/>
      </w:pPr>
      <w:r>
        <w:t>建筑物外轮廓提取与城市形态分析</w:t>
      </w:r>
    </w:p>
    <w:p>
      <w:pPr>
        <w:pStyle w:val="ListBullet"/>
      </w:pPr>
      <w:r>
        <w:t>自然地貌数据采集（水域、林地、草地、湿地等）</w:t>
      </w:r>
    </w:p>
    <w:p>
      <w:pPr>
        <w:pStyle w:val="ListBullet"/>
      </w:pPr>
      <w:r>
        <w:t>土地利用分类数据获取（居住、商业、工业、农田等）</w:t>
      </w:r>
    </w:p>
    <w:p>
      <w:pPr>
        <w:pStyle w:val="ListBullet"/>
      </w:pPr>
      <w:r>
        <w:t>ArcMap / QGIS 专题制图与空间可视化</w:t>
      </w:r>
    </w:p>
    <w:p>
      <w:pPr>
        <w:pStyle w:val="ListBullet"/>
      </w:pPr>
      <w:r>
        <w:t>省级/市级/区县级 OSM 数据库建设</w:t>
      </w:r>
    </w:p>
    <w:p>
      <w:pPr>
        <w:pStyle w:val="Heading1"/>
      </w:pPr>
      <w:r>
        <w:t>2. 数据覆盖范围</w:t>
      </w:r>
    </w:p>
    <w:p>
      <w:r>
        <w:t>本工具通过 Overpass API 查询 OpenStreetMap 全球数据库。OSM 是全世界最大的开放地理数据项目，数据由全球志愿者共同维护，中国区域数据覆盖良好，尤其在道路、建筑、土地利用方面。</w:t>
      </w:r>
    </w:p>
    <w:p>
      <w:pPr>
        <w:pStyle w:val="Heading2"/>
      </w:pPr>
      <w:r>
        <w:t>2.1 四大数据类型</w:t>
      </w:r>
    </w:p>
    <w:p>
      <w:pPr>
        <w:pStyle w:val="Heading3"/>
      </w:pPr>
      <w:r>
        <w:t>🛣️ 交通路线 (highway)</w:t>
      </w:r>
    </w:p>
    <w:p>
      <w:r>
        <w:t>几何类型：线要素 (POLYLINE)</w:t>
      </w:r>
    </w:p>
    <w:p>
      <w:r>
        <w:t>覆盖内容：motorway(高速)、trunk(国道)、primary(省道)、secondary(县道)、tertiary(乡道)、residential(居住区道路)、service(服务道路)、footway(步道)、cycleway(自行车道) 等全部 highway 标签值</w:t>
      </w:r>
    </w:p>
    <w:p>
      <w:pPr>
        <w:pStyle w:val="Heading3"/>
      </w:pPr>
      <w:r>
        <w:t>🏗️ 建筑轮廓 (building)</w:t>
      </w:r>
    </w:p>
    <w:p>
      <w:r>
        <w:t>几何类型：面要素 (POLYGON)</w:t>
      </w:r>
    </w:p>
    <w:p>
      <w:r>
        <w:t>覆盖内容：yes(通用)、house(住宅)、apartments(公寓)、commercial(商业)、industrial(工业)、school(学校)、hospital(医院) 等全部 building 标签值</w:t>
      </w:r>
    </w:p>
    <w:p>
      <w:pPr>
        <w:pStyle w:val="Heading3"/>
      </w:pPr>
      <w:r>
        <w:t>🏔️ 自然地貌 (natural)</w:t>
      </w:r>
    </w:p>
    <w:p>
      <w:r>
        <w:t>几何类型：面要素 (POLYGON)</w:t>
      </w:r>
    </w:p>
    <w:p>
      <w:r>
        <w:t>覆盖内容：water(水域)、wood(树林)、forest(森林)、wetland(湿地)、grassland(草地)、scrub(灌木)、beach(海滩)、bare_rock(裸岩)、glacier(冰川)、sand(沙地) 等面状自然要素</w:t>
      </w:r>
    </w:p>
    <w:p>
      <w:pPr>
        <w:pStyle w:val="Heading3"/>
      </w:pPr>
      <w:r>
        <w:t>🌾 土地利用 (landuse)</w:t>
      </w:r>
    </w:p>
    <w:p>
      <w:r>
        <w:t>几何类型：面要素 (POLYGON)</w:t>
      </w:r>
    </w:p>
    <w:p>
      <w:r>
        <w:t>覆盖内容：residential(居住区)、commercial(商业区)、industrial(工业区)、farmland(农田)、forest(林业)、meadow(草场)、quarry(采石场)、construction(在建) 等全部 landuse 标签值</w:t>
      </w:r>
    </w:p>
    <w:p>
      <w:pPr>
        <w:pStyle w:val="Heading2"/>
      </w:pPr>
      <w:r>
        <w:t>2.2 数据字段</w:t>
      </w:r>
    </w:p>
    <w:p>
      <w:r>
        <w:t>线要素表（交通路线）：osm_id、osm_type、name（名称）、sub_type（道路等级）、geom（几何坐标 JSON）、tags（全部 OSM 标签）、batch_id（下载批次）</w:t>
      </w:r>
    </w:p>
    <w:p>
      <w:r>
        <w:t>面要素表（建筑/地貌/土地）：osm_id、osm_type、name（名称）、sub_type（具体类型）、geom（几何坐标 JSON）、tags（全部 OSM 标签）、batch_id（下载批次）</w:t>
      </w:r>
    </w:p>
    <w:p>
      <w:r>
        <w:t>导出 SHP 属性字段：osm_id、osm_type、name、sub_type</w:t>
      </w:r>
    </w:p>
    <w:p>
      <w:pPr>
        <w:pStyle w:val="Heading2"/>
      </w:pPr>
      <w:r>
        <w:t>2.3 覆盖策略</w:t>
      </w:r>
    </w:p>
    <w:p>
      <w:r>
        <w:t>1. 省份级：选择目标省份 → 调整瓦片大小（建议 0.5°）→ 勾选需要的数据类型 → 开始下载</w:t>
      </w:r>
    </w:p>
    <w:p>
      <w:r>
        <w:t>2. 城市级：搜索城市名 → 自动获取边界框 → 瓦片通常 1-4 个 → 下载速度快</w:t>
      </w:r>
    </w:p>
    <w:p>
      <w:r>
        <w:t>3. 区县级：搜索区县名 → 精确定位边界 → 小范围快速完成</w:t>
      </w:r>
    </w:p>
    <w:p>
      <w:r>
        <w:t>4. 按需选择：不需要的数据类型取消勾选即可，节省下载时间和存储空间</w:t>
      </w:r>
    </w:p>
    <w:p>
      <w:r>
        <w:t>5. 注意：大范围下载（如全国、大省）建议分批次进行，Overpass API 为免费公共服务，请合理使用</w:t>
      </w:r>
    </w:p>
    <w:p>
      <w:pPr>
        <w:pStyle w:val="Heading1"/>
      </w:pPr>
      <w:r>
        <w:t>3. 功能特性</w:t>
      </w:r>
    </w:p>
    <w:p>
      <w:pPr>
        <w:pStyle w:val="ListBullet"/>
      </w:pPr>
      <w:r>
        <w:t>省份快捷选择：内置中国 34 个省级行政区边界框数据，下拉即选，无需联网，秒出结果</w:t>
      </w:r>
    </w:p>
    <w:p>
      <w:pPr>
        <w:pStyle w:val="ListBullet"/>
      </w:pPr>
      <w:r>
        <w:t>地名在线搜索：通过 Overpass API 搜索全国城市、区县的行政边界框，支持中文名称，后台线程不卡界面</w:t>
      </w:r>
    </w:p>
    <w:p>
      <w:pPr>
        <w:pStyle w:val="ListBullet"/>
      </w:pPr>
      <w:r>
        <w:t>边界框手动微调：支持手动修改南/北/西/东四角坐标，精确控制下载范围</w:t>
      </w:r>
    </w:p>
    <w:p>
      <w:pPr>
        <w:pStyle w:val="ListBullet"/>
      </w:pPr>
      <w:r>
        <w:t>瓦片自动分包：大区域自动切割为小瓦片，避免单次查询超时。可选 0.25°/0.5°/1.0°/2.0° 瓦片大小</w:t>
      </w:r>
    </w:p>
    <w:p>
      <w:pPr>
        <w:pStyle w:val="ListBullet"/>
      </w:pPr>
      <w:r>
        <w:t>四大数据类别：交通路线 + 建筑轮廓 + 自然地貌 + 土地利用，可多选同时下载</w:t>
      </w:r>
    </w:p>
    <w:p>
      <w:pPr>
        <w:pStyle w:val="ListBullet"/>
      </w:pPr>
      <w:r>
        <w:t>智能表名：每次下载自动生成语义化表名，如 osm_highway_河南_20260510_113045（类型_地域_批次）</w:t>
      </w:r>
    </w:p>
    <w:p>
      <w:pPr>
        <w:pStyle w:val="ListBullet"/>
      </w:pPr>
      <w:r>
        <w:t>PostgreSQL 存储：自动建表，PG 9.4+ 兼容，UTF-8 编码无乱码</w:t>
      </w:r>
    </w:p>
    <w:p>
      <w:pPr>
        <w:pStyle w:val="ListBullet"/>
      </w:pPr>
      <w:r>
        <w:t>Shapefile 导出：纯 Python pyshp 引擎，线/面要素均可导出 SHP+CSV+PRJ，WGS84 坐标系</w:t>
      </w:r>
    </w:p>
    <w:p>
      <w:pPr>
        <w:pStyle w:val="ListBullet"/>
      </w:pPr>
      <w:r>
        <w:t>现代化紫色主题：紫罗兰（#7C3AED）配色方案，深色标题栏 + 深色日志面板 + 紫色进度条和按钮</w:t>
      </w:r>
    </w:p>
    <w:p>
      <w:pPr>
        <w:pStyle w:val="ListBullet"/>
      </w:pPr>
      <w:r>
        <w:t>响应式布局：PanedWindow 分割面板设计，窗口缩放时比例自适应</w:t>
      </w:r>
    </w:p>
    <w:p>
      <w:pPr>
        <w:pStyle w:val="ListBullet"/>
      </w:pPr>
      <w:r>
        <w:t>实时进度反馈：瓦片级进度条 + 带时间戳的实时日志输出</w:t>
      </w:r>
    </w:p>
    <w:p>
      <w:pPr>
        <w:pStyle w:val="ListBullet"/>
      </w:pPr>
      <w:r>
        <w:t>安全停止：支持随时中断下载任务，已写入数据不丢失</w:t>
      </w:r>
    </w:p>
    <w:p>
      <w:pPr>
        <w:pStyle w:val="ListBullet"/>
      </w:pPr>
      <w:r>
        <w:t>配置持久化：数据库连接、区域设置等自动保存为 osm_config.json，下次启动自动恢复</w:t>
      </w:r>
    </w:p>
    <w:p>
      <w:pPr>
        <w:pStyle w:val="ListBullet"/>
      </w:pPr>
      <w:r>
        <w:t>单文件打包：24 MB 独立 exe，无需安装 Python 或任何依赖，Windows 10/11 双击即用</w:t>
      </w:r>
    </w:p>
    <w:p>
      <w:pPr>
        <w:pStyle w:val="Heading1"/>
      </w:pPr>
      <w:r>
        <w:t>4. 系统要求</w:t>
      </w:r>
    </w:p>
    <w:p>
      <w:pPr>
        <w:pStyle w:val="Heading2"/>
      </w:pPr>
      <w:r>
        <w:t>4.1 运行环境</w:t>
      </w:r>
    </w:p>
    <w:p>
      <w:pPr>
        <w:pStyle w:val="ListBullet"/>
      </w:pPr>
      <w:r>
        <w:t>Windows 10 / Windows 11（64 位）</w:t>
      </w:r>
    </w:p>
    <w:p>
      <w:pPr>
        <w:pStyle w:val="ListBullet"/>
      </w:pPr>
      <w:r>
        <w:t>PostgreSQL 9.4+（推荐 12+）— 作为数据存储后端</w:t>
      </w:r>
    </w:p>
    <w:p>
      <w:pPr>
        <w:pStyle w:val="ListBullet"/>
      </w:pPr>
      <w:r>
        <w:t>网络连接（用于访问 Overpass API 和 OSM 服务器）</w:t>
      </w:r>
    </w:p>
    <w:p>
      <w:pPr>
        <w:pStyle w:val="ListBullet"/>
      </w:pPr>
      <w:r>
        <w:t>Python 3.8+（仅源码运行方式需要）</w:t>
      </w:r>
    </w:p>
    <w:p>
      <w:pPr>
        <w:pStyle w:val="Heading2"/>
      </w:pPr>
      <w:r>
        <w:t>4.2 Python 依赖（仅源码运行方式）</w:t>
      </w:r>
    </w:p>
    <w:p>
      <w:pPr>
        <w:pStyle w:val="ListBullet"/>
      </w:pPr>
      <w:r>
        <w:t>requests — HTTP 请求库，用于调用 Overpass API</w:t>
      </w:r>
    </w:p>
    <w:p>
      <w:pPr>
        <w:pStyle w:val="ListBullet"/>
      </w:pPr>
      <w:r>
        <w:t>psycopg2-binary — PostgreSQL 数据库连接</w:t>
      </w:r>
    </w:p>
    <w:p>
      <w:pPr>
        <w:pStyle w:val="ListBullet"/>
      </w:pPr>
      <w:r>
        <w:t>shapefile (pyshp) — 纯 Python Shapefile 读写（点/线/面）</w:t>
      </w:r>
    </w:p>
    <w:p>
      <w:pPr>
        <w:pStyle w:val="ListBullet"/>
      </w:pPr>
      <w:r>
        <w:t>pyinstaller — 打包为 exe（仅打包时需要）</w:t>
      </w:r>
    </w:p>
    <w:p>
      <w:r>
        <w:t>一键安装：pip install requests psycopg2-binary pyshp</w:t>
      </w:r>
    </w:p>
    <w:p>
      <w:pPr>
        <w:pStyle w:val="Heading1"/>
      </w:pPr>
      <w:r>
        <w:t>5. 快速开始</w:t>
      </w:r>
    </w:p>
    <w:p>
      <w:pPr>
        <w:pStyle w:val="Heading2"/>
      </w:pPr>
      <w:r>
        <w:t>方式一：exe 直接运行（推荐）</w:t>
      </w:r>
    </w:p>
    <w:p>
      <w:r>
        <w:t>第 1 步 — 准备数据库：在 pgAdmin 中创建数据库（如 osm_data）</w:t>
      </w:r>
    </w:p>
    <w:p>
      <w:r>
        <w:t>第 2 步 — 启动程序：双击 OSMDataDownloader.exe</w:t>
      </w:r>
    </w:p>
    <w:p>
      <w:r>
        <w:t>第 3 步 — 配置数据库：在「数据库配置」页填写 PostgreSQL 连接信息 → 点击「测试连接」</w:t>
      </w:r>
    </w:p>
    <w:p>
      <w:r>
        <w:t>第 4 步 — 选择区域：在「区域选择」页下拉选择省份，或输入城市名搜索 → 确认边界框坐标</w:t>
      </w:r>
    </w:p>
    <w:p>
      <w:r>
        <w:t>第 5 步 — 选择数据：在「数据下载」页勾选需要的数据类型（交通路线/建筑轮廓/自然地貌/土地利用）</w:t>
      </w:r>
    </w:p>
    <w:p>
      <w:r>
        <w:t>第 6 步 — 开始下载：点击紫色「▶ 开始爬取」按钮 → 观察进度和日志</w:t>
      </w:r>
    </w:p>
    <w:p>
      <w:r>
        <w:t>第 7 步 — 导出数据：切换到「SHP 导出」页 → 刷新表列表 → 选择数据表 → 选择保存路径 → 生成 SHP + CSV + PRJ</w:t>
      </w:r>
    </w:p>
    <w:p>
      <w:pPr>
        <w:pStyle w:val="Heading2"/>
      </w:pPr>
      <w:r>
        <w:t>方式二：源码运行</w:t>
      </w:r>
    </w:p>
    <w:p>
      <w:r>
        <w:t>cd D:\gaode_spider\osm_gui</w:t>
      </w:r>
    </w:p>
    <w:p>
      <w:r>
        <w:t>pip install requests psycopg2-binary pyshp</w:t>
      </w:r>
    </w:p>
    <w:p>
      <w:r>
        <w:t>python main.py</w:t>
      </w:r>
    </w:p>
    <w:p>
      <w:pPr>
        <w:pStyle w:val="Heading1"/>
      </w:pPr>
      <w:r>
        <w:t>6. 界面说明</w:t>
      </w:r>
    </w:p>
    <w:p>
      <w:r>
        <w:t>程序界面采用 PanedWindow 响应式分栏设计，上下两部分之间可拖拽调整大小。</w:t>
      </w:r>
    </w:p>
    <w:p>
      <w:pPr>
        <w:pStyle w:val="Heading2"/>
      </w:pPr>
      <w:r>
        <w:t>6.1 上部分：标签页区域</w:t>
      </w:r>
    </w:p>
    <w:p>
      <w:pPr>
        <w:pStyle w:val="Heading3"/>
      </w:pPr>
      <w:r>
        <w:t>「数据库配置」标签页</w:t>
      </w:r>
    </w:p>
    <w:p>
      <w:r>
        <w:t>主机/端口/用户/密码/库名、测试连接按钮。默认库名 osm_data，与高德爬虫的 pgadmind 独立。</w:t>
      </w:r>
    </w:p>
    <w:p>
      <w:pPr>
        <w:pStyle w:val="Heading3"/>
      </w:pPr>
      <w:r>
        <w:t>「区域选择」标签页</w:t>
      </w:r>
    </w:p>
    <w:p>
      <w:r>
        <w:t>省份下拉框（内置 34 省 bbox）+ 城市/区县搜索框（Overpass API）+ 边界框四角坐标手动编辑 + 瓦片大小设置。</w:t>
      </w:r>
    </w:p>
    <w:p>
      <w:pPr>
        <w:pStyle w:val="Heading3"/>
      </w:pPr>
      <w:r>
        <w:t>「数据下载」标签页</w:t>
      </w:r>
    </w:p>
    <w:p>
      <w:r>
        <w:t>四大数据类型复选框 + 开始/中止按钮 + 整体进度条。底部日志面板实时显示每个瓦片的下载进度。</w:t>
      </w:r>
    </w:p>
    <w:p>
      <w:pPr>
        <w:pStyle w:val="Heading3"/>
      </w:pPr>
      <w:r>
        <w:t>「SHP 导出」标签页</w:t>
      </w:r>
    </w:p>
    <w:p>
      <w:r>
        <w:t>刷新表列表（显示数据库中所有 OSM 数据表）→ 选中表 → 导出 SHP+CSV+PRJ。自动区分线/面要素类型。</w:t>
      </w:r>
    </w:p>
    <w:p>
      <w:pPr>
        <w:pStyle w:val="Heading2"/>
      </w:pPr>
      <w:r>
        <w:t>6.2 下部分：进度 + 日志</w:t>
      </w:r>
    </w:p>
    <w:p>
      <w:pPr>
        <w:pStyle w:val="ListBullet"/>
      </w:pPr>
      <w:r>
        <w:t>整体进度条 + 状态文字（如 "就绪" / "爬取中..." / "完成"）</w:t>
      </w:r>
    </w:p>
    <w:p>
      <w:pPr>
        <w:pStyle w:val="ListBullet"/>
      </w:pPr>
      <w:r>
        <w:t>深色日志面板 — 带时间戳的实时下载日志</w:t>
      </w:r>
    </w:p>
    <w:p>
      <w:pPr>
        <w:pStyle w:val="ListBullet"/>
      </w:pPr>
      <w:r>
        <w:t>底部信息栏 — 显示数据源信息</w:t>
      </w:r>
    </w:p>
    <w:p>
      <w:pPr>
        <w:pStyle w:val="Heading2"/>
      </w:pPr>
      <w:r>
        <w:t>6.3 联系信息</w:t>
      </w:r>
    </w:p>
    <w:p>
      <w:r>
        <w:t>界面两处展示开发者联系信息：</w:t>
      </w:r>
    </w:p>
    <w:p>
      <w:r>
        <w:t xml:space="preserve">  1. 顶部标题栏右侧常驻「白栋博  bdb15896810691」</w:t>
      </w:r>
    </w:p>
    <w:p>
      <w:r>
        <w:t xml:space="preserve">  2. 底部信息栏「数据源: OpenStreetMap | Overpass API | Nominatim」</w:t>
      </w:r>
    </w:p>
    <w:p>
      <w:pPr>
        <w:pStyle w:val="Heading1"/>
      </w:pPr>
      <w:r>
        <w:t>7. 区域选择详解</w:t>
      </w:r>
    </w:p>
    <w:p>
      <w:pPr>
        <w:pStyle w:val="Heading2"/>
      </w:pPr>
      <w:r>
        <w:t>7.1 省份快捷选择</w:t>
      </w:r>
    </w:p>
    <w:p>
      <w:r>
        <w:t>工具内置了中国全部 34 个省级行政区的边界框数据（WGS84 坐标系），从下拉框中选择即可立即填入四角坐标。此操作完全本地执行，无需联网，即时响应。覆盖范围：23 省 + 4 直辖市 + 5 自治区 + 2 特别行政区。</w:t>
      </w:r>
    </w:p>
    <w:p>
      <w:pPr>
        <w:pStyle w:val="Heading2"/>
      </w:pPr>
      <w:r>
        <w:t>7.2 城市/区县在线搜索</w:t>
      </w:r>
    </w:p>
    <w:p>
      <w:r>
        <w:t>对于不在内置列表中的城市或区县，可使用搜索框输入中文名称（如"郑州市""金水区"），系统通过 Overpass API 在线查询该地名的行政边界并计算边界框。搜索在后台线程执行，不会卡住界面。通常 3-10 秒返回结果。</w:t>
      </w:r>
    </w:p>
    <w:p>
      <w:pPr>
        <w:pStyle w:val="Heading2"/>
      </w:pPr>
      <w:r>
        <w:t>7.3 瓦片设置</w:t>
      </w:r>
    </w:p>
    <w:p>
      <w:r>
        <w:t>大区域下载时，系统自动将边界框切分为小瓦片，逐一查询后合并存入数据库。瓦片大小可选择：</w:t>
        <w:br/>
        <w:t xml:space="preserve">  0.25° — 最细粒度，单瓦片约 25km×28km，适合数据密集的城市核心区</w:t>
        <w:br/>
        <w:t xml:space="preserve">  0.5° — 推荐值，单瓦片约 50km×55km，平衡速度与稳定性</w:t>
        <w:br/>
        <w:t xml:space="preserve">  1.0° — 默认值，单瓦片约 100km×110km，适合一般省份</w:t>
        <w:br/>
        <w:t xml:space="preserve">  2.0° — 粗粒度，单瓦片约 200km×220km，仅适合数据稀疏地区</w:t>
        <w:br/>
        <w:t>区域越大建议用越大瓦片以控制总任务数，但单个瓦片数据量也会更大。界面会实时显示预计瓦片数量。</w:t>
      </w:r>
    </w:p>
    <w:p>
      <w:pPr>
        <w:pStyle w:val="Heading1"/>
      </w:pPr>
      <w:r>
        <w:t>8. 数据库与数据管理</w:t>
      </w:r>
    </w:p>
    <w:p>
      <w:pPr>
        <w:pStyle w:val="Heading2"/>
      </w:pPr>
      <w:r>
        <w:t>8.1 每次下载 = 一张新表</w:t>
      </w:r>
    </w:p>
    <w:p>
      <w:r>
        <w:t>点击「开始爬取」时，系统自动生成语义化表名：osm_{类型}_{地域}_{批次时间戳}。例如：</w:t>
        <w:br/>
        <w:t xml:space="preserve">  osm_highway_河南_20260510_113045  — 河南省交通路线</w:t>
        <w:br/>
        <w:t xml:space="preserve">  osm_building_郑州市_20260510_140522  — 郑州市建筑轮廓</w:t>
        <w:br/>
        <w:t>每次下载创建新表，数据互不干扰，方便对比不同批次的结果。</w:t>
      </w:r>
    </w:p>
    <w:p>
      <w:pPr>
        <w:pStyle w:val="Heading2"/>
      </w:pPr>
      <w:r>
        <w:t>8.2 联合主键与去重</w:t>
      </w:r>
    </w:p>
    <w:p>
      <w:r>
        <w:t>OSM 中 way（路径）和 relation（关系）拥有各自独立的 ID 空间，同一个 ID 号可能同时出现在 way 和 relation 中。本工具使用 (osm_id, osm_type) 联合主键确保数据完整存储。瓦片分包下载时，跨瓦片的重复要素通过 SELECT 检测自动去重。</w:t>
      </w:r>
    </w:p>
    <w:p>
      <w:pPr>
        <w:pStyle w:val="Heading2"/>
      </w:pPr>
      <w:r>
        <w:t>8.3 数据库兼容性</w:t>
      </w:r>
    </w:p>
    <w:p>
      <w:r>
        <w:t>兼容 PostgreSQL 9.4 及以上版本。使用标准的 SELECT-then-INSERT 去重策略，不依赖 9.5+ 的 ON CONFLICT 语法，确保在较老版本的 PostgreSQL 上也能正常运行。所有表自动创建，无需手动建表。</w:t>
      </w:r>
    </w:p>
    <w:p>
      <w:pPr>
        <w:pStyle w:val="Heading1"/>
      </w:pPr>
      <w:r>
        <w:t>9. ArcMap 数据导出</w:t>
      </w:r>
    </w:p>
    <w:p>
      <w:pPr>
        <w:pStyle w:val="Heading2"/>
      </w:pPr>
      <w:r>
        <w:t>9.1 交通路线导出（线图层）</w:t>
      </w:r>
    </w:p>
    <w:p>
      <w:r>
        <w:t>切换到「SHP 导出」标签页</w:t>
      </w:r>
    </w:p>
    <w:p>
      <w:r>
        <w:t>点击「刷新表列表」获取数据库中所有 OSM 数据表</w:t>
      </w:r>
    </w:p>
    <w:p>
      <w:r>
        <w:t>选择以 osm_highway 开头的表（线要素）</w:t>
      </w:r>
    </w:p>
    <w:p>
      <w:r>
        <w:t>点击「导出选中表 → SHP」</w:t>
      </w:r>
    </w:p>
    <w:p>
      <w:r>
        <w:t>选择保存路径</w:t>
      </w:r>
    </w:p>
    <w:p>
      <w:r>
        <w:t>生成文件：</w:t>
      </w:r>
    </w:p>
    <w:p>
      <w:r>
        <w:t xml:space="preserve">    .shp — 线图层（POLYLINE）</w:t>
      </w:r>
    </w:p>
    <w:p>
      <w:r>
        <w:t xml:space="preserve">    .shx — 空间索引</w:t>
      </w:r>
    </w:p>
    <w:p>
      <w:r>
        <w:t xml:space="preserve">    .dbf — 属性表（osm_id、osm_type、name、sub_type）</w:t>
      </w:r>
    </w:p>
    <w:p>
      <w:r>
        <w:t xml:space="preserve">    .prj — 坐标系定义（EPSG:4326 WGS84）</w:t>
      </w:r>
    </w:p>
    <w:p>
      <w:r>
        <w:t xml:space="preserve">    .csv — 纯文本属性表（含 WKT 几何，Excel 可直接打开）</w:t>
      </w:r>
    </w:p>
    <w:p>
      <w:r>
        <w:t>ArcMap 使用：Add Data → 选择 .shp 文件即可加载线图层。</w:t>
      </w:r>
    </w:p>
    <w:p>
      <w:pPr>
        <w:pStyle w:val="Heading2"/>
      </w:pPr>
      <w:r>
        <w:t>9.2 建筑/地貌/土地导出（面图层）</w:t>
      </w:r>
    </w:p>
    <w:p>
      <w:pPr>
        <w:pStyle w:val="ListBullet"/>
      </w:pPr>
      <w:r>
        <w:t>选择 osm_building / osm_natural / osm_landuse 开头的表</w:t>
      </w:r>
    </w:p>
    <w:p>
      <w:pPr>
        <w:pStyle w:val="ListBullet"/>
      </w:pPr>
      <w:r>
        <w:t>导出为面图层（POLYGON）</w:t>
      </w:r>
    </w:p>
    <w:p>
      <w:pPr>
        <w:pStyle w:val="ListBullet"/>
      </w:pPr>
      <w:r>
        <w:t>文件结构与线图层相同，几何类型为 Polygon / MultiPolygon</w:t>
      </w:r>
    </w:p>
    <w:p>
      <w:pPr>
        <w:pStyle w:val="ListBullet"/>
      </w:pPr>
      <w:r>
        <w:t>可作为 ArcMap 底图或叠加分析使用</w:t>
      </w:r>
    </w:p>
    <w:p>
      <w:pPr>
        <w:pStyle w:val="Heading2"/>
      </w:pPr>
      <w:r>
        <w:t>9.3 叠加使用</w:t>
      </w:r>
    </w:p>
    <w:p>
      <w:r>
        <w:t>将本工具导出的 SHP 与高德 POI 爬虫导出的点图层 SHP 同时加载到 ArcMap，即可实现：</w:t>
        <w:br/>
        <w:t xml:space="preserve">  点图层 — 餐饮、购物、住宿等 POI 分布</w:t>
        <w:br/>
        <w:t xml:space="preserve">  线图层 — 道路网络</w:t>
        <w:br/>
        <w:t xml:space="preserve">  面图层 — 建筑轮廓、自然地貌、土地利用</w:t>
        <w:br/>
        <w:t>所有图层均为 WGS84 坐标系，自动对齐叠加。</w:t>
      </w:r>
    </w:p>
    <w:p>
      <w:pPr>
        <w:pStyle w:val="Heading1"/>
      </w:pPr>
      <w:r>
        <w:t>10. 打包与分发</w:t>
      </w:r>
    </w:p>
    <w:p>
      <w:pPr>
        <w:pStyle w:val="Heading2"/>
      </w:pPr>
      <w:r>
        <w:t>10.1 分享给他人</w:t>
      </w:r>
    </w:p>
    <w:p>
      <w:pPr>
        <w:pStyle w:val="ListBullet"/>
      </w:pPr>
      <w:r>
        <w:t>OSMDataDownloader.exe（24 MB）— 单文件主程序，免安装</w:t>
      </w:r>
    </w:p>
    <w:p>
      <w:pPr>
        <w:pStyle w:val="ListBullet"/>
      </w:pPr>
      <w:r>
        <w:t>无需内置数据文件，所有数据从网络实时获取</w:t>
      </w:r>
    </w:p>
    <w:p>
      <w:pPr>
        <w:pStyle w:val="ListBullet"/>
      </w:pPr>
      <w:r>
        <w:t>无需 API Key，OpenStreetMap 和 Overpass API 均为免费开放服务</w:t>
      </w:r>
    </w:p>
    <w:p>
      <w:pPr>
        <w:pStyle w:val="ListBullet"/>
      </w:pPr>
      <w:r>
        <w:t>配置文件（osm_config.json）首次运行自动生成</w:t>
      </w:r>
    </w:p>
    <w:p>
      <w:pPr>
        <w:pStyle w:val="ListBullet"/>
      </w:pPr>
      <w:r>
        <w:t>与高德 POI 爬虫工具（GaodePOISpider.exe）可同时下载、独立运行</w:t>
      </w:r>
    </w:p>
    <w:p>
      <w:pPr>
        <w:pStyle w:val="Heading2"/>
      </w:pPr>
      <w:r>
        <w:t>10.2 自行打包</w:t>
      </w:r>
    </w:p>
    <w:p>
      <w:r>
        <w:t>pip install pyinstaller</w:t>
      </w:r>
    </w:p>
    <w:p>
      <w:r>
        <w:t>cd D:\gaode_spider\osm_gui</w:t>
      </w:r>
    </w:p>
    <w:p>
      <w:r>
        <w:t>运行 build.bat 或手动执行：</w:t>
      </w:r>
    </w:p>
    <w:p>
      <w:r>
        <w:t>pyinstaller --onefile --windowed --name OSMDataDownloader --hidden-import requests --hidden-import psycopg2 --hidden-import psycopg2.extensions --hidden-import shapefile --clean main.py</w:t>
      </w:r>
    </w:p>
    <w:p>
      <w:r>
        <w:t>输出：dist\OSMDataDownloader.exe（约 24 MB）</w:t>
      </w:r>
    </w:p>
    <w:p>
      <w:pPr>
        <w:pStyle w:val="Heading1"/>
      </w:pPr>
      <w:r>
        <w:t>11. 常见问题</w:t>
      </w:r>
    </w:p>
    <w:p>
      <w:r>
        <w:t>Q: Overpass API 在国内能直接访问吗？</w:t>
      </w:r>
    </w:p>
    <w:p>
      <w:r>
        <w:t>A: 可以。Overpass API 在国内可直接访问，无需翻墙。但 Nominatim 地理编码服务在国内被墙，因此本工具改用内置省份字典 + Overpass 直接查询替代。</w:t>
      </w:r>
    </w:p>
    <w:p>
      <w:r>
        <w:t>Q: 下载河南省全省路网需要多久？</w:t>
      </w:r>
    </w:p>
    <w:p>
      <w:r>
        <w:t>A: 河南省面积约 6°×5°，使用 0.5° 瓦片约 120 个瓦片。仅下载交通路线约需 10-20 分钟，四种数据全选约需 40-60 分钟。建议按需选择数据类型以节省时间。</w:t>
      </w:r>
    </w:p>
    <w:p>
      <w:r>
        <w:t>Q: exe 多大？为什么这么小？</w:t>
      </w:r>
    </w:p>
    <w:p>
      <w:r>
        <w:t>A: 约 24 MB，包含 Python 运行时 + requests + pyshp + psycopg2 等必要库。不依赖 GDAL、geopandas、shapely 等重型 GIS 库，大幅减小体积。</w:t>
      </w:r>
    </w:p>
    <w:p>
      <w:r>
        <w:t>Q: 数据库连接失败？</w:t>
      </w:r>
    </w:p>
    <w:p>
      <w:r>
        <w:t>A: 检查：(1) PostgreSQL 服务是否启动；(2) 主机/端口是否正确；(3) pg_hba.conf 认证方式。本地开发建议使用 trust 认证。</w:t>
      </w:r>
    </w:p>
    <w:p>
      <w:r>
        <w:t>Q: 下载没有数据？</w:t>
      </w:r>
    </w:p>
    <w:p>
      <w:r>
        <w:t>A: 可能原因：(1) 该区域 OSM 数据确实稀疏（偏远地区）；(2) 网络连接超时；(3) Overpass 服务器繁忙。可尝试缩小区域或调小瓦片大小后重试。</w:t>
      </w:r>
    </w:p>
    <w:p>
      <w:r>
        <w:t>Q: SHP 能在 ArcMap 用吗？</w:t>
      </w:r>
    </w:p>
    <w:p>
      <w:r>
        <w:t>A: 能。WGS84 坐标系（EPSG:4326），ArcMap 通过 Add Data 直接加载。配套 .prj 文件确保投影正确。线要素为 POLYLINE，面要素为 POLYGON。</w:t>
      </w:r>
    </w:p>
    <w:p>
      <w:r>
        <w:t>Q: 自然地貌为什么没有山峰、泉水等点状要素？</w:t>
      </w:r>
    </w:p>
    <w:p>
      <w:r>
        <w:t>A: 当前版本只下载面状自然地貌（水域、林地、草地等）。peak（山峰）、spring（泉水）等点状要素暂未包含。如需可联系开发者定制。</w:t>
      </w:r>
    </w:p>
    <w:p>
      <w:r>
        <w:t>Q: 下载的建筑轮廓有高度信息吗？</w:t>
      </w:r>
    </w:p>
    <w:p>
      <w:r>
        <w:t>A: OSM 中部分建筑含有 building:levels（层数）和 height（高度）标签，会保存在 tags JSONB 字段中。SHP 属性表仅输出了核心字段，如需完整标签可从数据库导出。</w:t>
      </w:r>
    </w:p>
    <w:p>
      <w:r>
        <w:t>Q: 可以同时下载多个省份吗？</w:t>
      </w:r>
    </w:p>
    <w:p>
      <w:r>
        <w:t>A: 当前版本每次下载一个区域。如需多省份数据，建议分批次下载，每次改变区域后重新开始。不同下载的表互不干扰。</w:t>
      </w:r>
    </w:p>
    <w:p>
      <w:pPr>
        <w:pStyle w:val="Heading1"/>
      </w:pPr>
      <w:r>
        <w:t>12. 技术架构</w:t>
      </w:r>
    </w:p>
    <w:p>
      <w:pPr>
        <w:pStyle w:val="Heading2"/>
      </w:pPr>
      <w:r>
        <w:t>12.1 数据流</w:t>
      </w:r>
    </w:p>
    <w:p>
      <w:pPr>
        <w:pStyle w:val="ListBullet"/>
      </w:pPr>
      <w:r>
        <w:t>用户选择区域 + 数据类型 → 区域切分为瓦片 → 逐瓦片构建 Overpass QL 查询 → HTTP POST 到 overpass-api.de</w:t>
      </w:r>
    </w:p>
    <w:p>
      <w:pPr>
        <w:pStyle w:val="ListBullet"/>
      </w:pPr>
      <w:r>
        <w:t>→ 解析 JSON 响应（提取 osm_id/osm_type/name/sub_type/geometry/tags）→ 先 SELECT 后 INSERT 写入 PostgreSQL</w:t>
      </w:r>
    </w:p>
    <w:p>
      <w:pPr>
        <w:pStyle w:val="ListBullet"/>
      </w:pPr>
      <w:r>
        <w:t>→ 日志/进度实时推送 GUI → 全部瓦片完成后汇总统计</w:t>
      </w:r>
    </w:p>
    <w:p>
      <w:pPr>
        <w:pStyle w:val="Heading2"/>
      </w:pPr>
      <w:r>
        <w:t>12.2 去重策略</w:t>
      </w:r>
    </w:p>
    <w:p>
      <w:r>
        <w:t>跨瓦片去重：由于相邻瓦片边界处同一要素可能出现在多个瓦片的查询结果中，写入前先 SELECT 检查 (osm_id, osm_type) 是否已存在。已存在则跳过，不存在则 INSERT。联合主键确保 way 和 relation 同名 ID 共存。</w:t>
      </w:r>
    </w:p>
    <w:p>
      <w:pPr>
        <w:pStyle w:val="Heading2"/>
      </w:pPr>
      <w:r>
        <w:t>12.3 技术栈</w:t>
      </w:r>
    </w:p>
    <w:p>
      <w:pPr>
        <w:pStyle w:val="ListBullet"/>
      </w:pPr>
      <w:r>
        <w:t>Python 3.10 + Tkinter (GUI)</w:t>
      </w:r>
    </w:p>
    <w:p>
      <w:pPr>
        <w:pStyle w:val="ListBullet"/>
      </w:pPr>
      <w:r>
        <w:t>PostgreSQL + psycopg2 (数据存储)</w:t>
      </w:r>
    </w:p>
    <w:p>
      <w:pPr>
        <w:pStyle w:val="ListBullet"/>
      </w:pPr>
      <w:r>
        <w:t>OpenStreetMap Overpass API (数据获取)</w:t>
      </w:r>
    </w:p>
    <w:p>
      <w:pPr>
        <w:pStyle w:val="ListBullet"/>
      </w:pPr>
      <w:r>
        <w:t>pyshp (纯 Python Shapefile 读写)</w:t>
      </w:r>
    </w:p>
    <w:p>
      <w:pPr>
        <w:pStyle w:val="ListBullet"/>
      </w:pPr>
      <w:r>
        <w:t>PyInstaller (exe 打包，单文件 24 MB)</w:t>
      </w:r>
    </w:p>
    <w:p>
      <w:pPr>
        <w:pStyle w:val="Heading2"/>
      </w:pPr>
      <w:r>
        <w:t>12.4 与高德 POI 爬虫的互补关系</w:t>
      </w:r>
    </w:p>
    <w:p>
      <w:r>
        <w:t>两个工具覆盖 GIS 制图所需的全部常用矢量数据类型，可同时使用：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工具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几何类型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高德 POI 爬虫</w:t>
            </w:r>
          </w:p>
        </w:tc>
        <w:tc>
          <w:tcPr>
            <w:tcW w:type="dxa" w:w="2160"/>
          </w:tcPr>
          <w:p>
            <w:r>
              <w:t>POI 兴趣点（23 大类）</w:t>
            </w:r>
          </w:p>
        </w:tc>
        <w:tc>
          <w:tcPr>
            <w:tcW w:type="dxa" w:w="2160"/>
          </w:tcPr>
          <w:p>
            <w:r>
              <w:t>点 (POINT)</w:t>
            </w:r>
          </w:p>
        </w:tc>
        <w:tc>
          <w:tcPr>
            <w:tcW w:type="dxa" w:w="2160"/>
          </w:tcPr>
          <w:p>
            <w:r>
              <w:t>高德地图 API</w:t>
            </w:r>
          </w:p>
        </w:tc>
      </w:tr>
      <w:tr>
        <w:tc>
          <w:tcPr>
            <w:tcW w:type="dxa" w:w="2160"/>
          </w:tcPr>
          <w:p>
            <w:r>
              <w:t>OSM 下载工具</w:t>
            </w:r>
          </w:p>
        </w:tc>
        <w:tc>
          <w:tcPr>
            <w:tcW w:type="dxa" w:w="2160"/>
          </w:tcPr>
          <w:p>
            <w:r>
              <w:t>交通路线</w:t>
            </w:r>
          </w:p>
        </w:tc>
        <w:tc>
          <w:tcPr>
            <w:tcW w:type="dxa" w:w="2160"/>
          </w:tcPr>
          <w:p>
            <w:r>
              <w:t>线 (POLYLINE)</w:t>
            </w:r>
          </w:p>
        </w:tc>
        <w:tc>
          <w:tcPr>
            <w:tcW w:type="dxa" w:w="2160"/>
          </w:tcPr>
          <w:p>
            <w:r>
              <w:t>OpenStreetMap</w:t>
            </w:r>
          </w:p>
        </w:tc>
      </w:tr>
      <w:tr>
        <w:tc>
          <w:tcPr>
            <w:tcW w:type="dxa" w:w="2160"/>
          </w:tcPr>
          <w:p>
            <w:r>
              <w:t>OSM 下载工具</w:t>
            </w:r>
          </w:p>
        </w:tc>
        <w:tc>
          <w:tcPr>
            <w:tcW w:type="dxa" w:w="2160"/>
          </w:tcPr>
          <w:p>
            <w:r>
              <w:t>建筑轮廓</w:t>
            </w:r>
          </w:p>
        </w:tc>
        <w:tc>
          <w:tcPr>
            <w:tcW w:type="dxa" w:w="2160"/>
          </w:tcPr>
          <w:p>
            <w:r>
              <w:t>面 (POLYGON)</w:t>
            </w:r>
          </w:p>
        </w:tc>
        <w:tc>
          <w:tcPr>
            <w:tcW w:type="dxa" w:w="2160"/>
          </w:tcPr>
          <w:p>
            <w:r>
              <w:t>OpenStreetMap</w:t>
            </w:r>
          </w:p>
        </w:tc>
      </w:tr>
      <w:tr>
        <w:tc>
          <w:tcPr>
            <w:tcW w:type="dxa" w:w="2160"/>
          </w:tcPr>
          <w:p>
            <w:r>
              <w:t>OSM 下载工具</w:t>
            </w:r>
          </w:p>
        </w:tc>
        <w:tc>
          <w:tcPr>
            <w:tcW w:type="dxa" w:w="2160"/>
          </w:tcPr>
          <w:p>
            <w:r>
              <w:t>自然地貌</w:t>
            </w:r>
          </w:p>
        </w:tc>
        <w:tc>
          <w:tcPr>
            <w:tcW w:type="dxa" w:w="2160"/>
          </w:tcPr>
          <w:p>
            <w:r>
              <w:t>面 (POLYGON)</w:t>
            </w:r>
          </w:p>
        </w:tc>
        <w:tc>
          <w:tcPr>
            <w:tcW w:type="dxa" w:w="2160"/>
          </w:tcPr>
          <w:p>
            <w:r>
              <w:t>OpenStreetMap</w:t>
            </w:r>
          </w:p>
        </w:tc>
      </w:tr>
      <w:tr>
        <w:tc>
          <w:tcPr>
            <w:tcW w:type="dxa" w:w="2160"/>
          </w:tcPr>
          <w:p>
            <w:r>
              <w:t>OSM 下载工具</w:t>
            </w:r>
          </w:p>
        </w:tc>
        <w:tc>
          <w:tcPr>
            <w:tcW w:type="dxa" w:w="2160"/>
          </w:tcPr>
          <w:p>
            <w:r>
              <w:t>土地利用</w:t>
            </w:r>
          </w:p>
        </w:tc>
        <w:tc>
          <w:tcPr>
            <w:tcW w:type="dxa" w:w="2160"/>
          </w:tcPr>
          <w:p>
            <w:r>
              <w:t>面 (POLYGON)</w:t>
            </w:r>
          </w:p>
        </w:tc>
        <w:tc>
          <w:tcPr>
            <w:tcW w:type="dxa" w:w="2160"/>
          </w:tcPr>
          <w:p>
            <w:r>
              <w:t>OpenStreetMap</w:t>
            </w:r>
          </w:p>
        </w:tc>
      </w:tr>
    </w:tbl>
    <w:p>
      <w:pPr>
        <w:pStyle w:val="Heading2"/>
      </w:pPr>
      <w:r>
        <w:t>12.5 开发者</w:t>
      </w:r>
    </w:p>
    <w:p>
      <w:r>
        <w:t>白栋博</w:t>
      </w:r>
    </w:p>
    <w:p>
      <w:r>
        <w:t>微信：bdb15896810691</w:t>
      </w:r>
    </w:p>
    <w:p>
      <w:r>
        <w:t>如有问题或定制需求，欢迎联系。</w:t>
      </w:r>
    </w:p>
    <w:p/>
    <w:p>
      <w:r>
        <w:t>— 文档结束 —</w:t>
      </w:r>
    </w:p>
    <w:p>
      <w:r>
        <w:t>本工具仅供合法合规的数据采集用途。OpenStreetMap 数据版权归 OSM 贡献者所有，遵循 ODbL 许可协议。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7C3AE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7C3AE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