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7EC" w:rsidRDefault="0033392B">
      <w:pPr>
        <w:jc w:val="left"/>
        <w:rPr>
          <w:sz w:val="32"/>
          <w:szCs w:val="32"/>
        </w:rPr>
      </w:pPr>
      <w:r>
        <w:rPr>
          <w:sz w:val="72"/>
          <w:szCs w:val="7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HITWH" style="width:230.25pt;height:46.5pt">
            <v:imagedata r:id="rId7" o:title=""/>
          </v:shape>
        </w:pict>
      </w:r>
      <w:r w:rsidR="00AF7C2A">
        <w:rPr>
          <w:sz w:val="72"/>
          <w:szCs w:val="72"/>
        </w:rPr>
        <w:t xml:space="preserve">   </w:t>
      </w:r>
    </w:p>
    <w:p w:rsidR="00E627EC" w:rsidRDefault="00E627EC">
      <w:pPr>
        <w:spacing w:beforeLines="50" w:before="156" w:line="360" w:lineRule="auto"/>
        <w:jc w:val="center"/>
        <w:rPr>
          <w:b/>
          <w:bCs/>
          <w:sz w:val="52"/>
          <w:szCs w:val="52"/>
        </w:rPr>
      </w:pPr>
    </w:p>
    <w:p w:rsidR="00E627EC" w:rsidRDefault="00AF7C2A">
      <w:pPr>
        <w:spacing w:beforeLines="50" w:before="156" w:line="360" w:lineRule="auto"/>
        <w:jc w:val="center"/>
        <w:rPr>
          <w:b/>
          <w:bCs/>
          <w:sz w:val="52"/>
          <w:szCs w:val="52"/>
        </w:rPr>
      </w:pPr>
      <w:r>
        <w:rPr>
          <w:rFonts w:cs="宋体" w:hint="eastAsia"/>
          <w:b/>
          <w:bCs/>
          <w:sz w:val="52"/>
          <w:szCs w:val="52"/>
        </w:rPr>
        <w:t>软件工程</w:t>
      </w:r>
      <w:proofErr w:type="spellStart"/>
      <w:r>
        <w:rPr>
          <w:b/>
          <w:bCs/>
          <w:sz w:val="52"/>
          <w:szCs w:val="52"/>
        </w:rPr>
        <w:t>pk</w:t>
      </w:r>
      <w:proofErr w:type="spellEnd"/>
      <w:r>
        <w:rPr>
          <w:rFonts w:cs="宋体" w:hint="eastAsia"/>
          <w:b/>
          <w:bCs/>
          <w:sz w:val="52"/>
          <w:szCs w:val="52"/>
        </w:rPr>
        <w:t>项目</w:t>
      </w:r>
      <w:r>
        <w:rPr>
          <w:b/>
          <w:bCs/>
          <w:sz w:val="52"/>
          <w:szCs w:val="52"/>
        </w:rPr>
        <w:t xml:space="preserve"> </w:t>
      </w:r>
    </w:p>
    <w:p w:rsidR="00E627EC" w:rsidRDefault="00E627EC">
      <w:pPr>
        <w:spacing w:beforeLines="50" w:before="156" w:line="360" w:lineRule="auto"/>
        <w:jc w:val="center"/>
        <w:rPr>
          <w:b/>
          <w:bCs/>
          <w:sz w:val="36"/>
          <w:szCs w:val="36"/>
        </w:rPr>
      </w:pPr>
    </w:p>
    <w:p w:rsidR="00E627EC" w:rsidRDefault="00AF7C2A">
      <w:pPr>
        <w:spacing w:beforeLines="50" w:before="156" w:line="360" w:lineRule="auto"/>
        <w:jc w:val="center"/>
        <w:rPr>
          <w:b/>
          <w:bCs/>
          <w:sz w:val="52"/>
          <w:szCs w:val="52"/>
        </w:rPr>
      </w:pPr>
      <w:r>
        <w:rPr>
          <w:rFonts w:cs="宋体" w:hint="eastAsia"/>
          <w:b/>
          <w:bCs/>
          <w:sz w:val="52"/>
          <w:szCs w:val="52"/>
        </w:rPr>
        <w:t>测试报告说明书</w:t>
      </w:r>
    </w:p>
    <w:p w:rsidR="00E627EC" w:rsidRDefault="00AF7C2A">
      <w:pPr>
        <w:spacing w:line="480" w:lineRule="auto"/>
        <w:rPr>
          <w:rFonts w:eastAsia="华文隶书"/>
          <w:sz w:val="52"/>
          <w:szCs w:val="52"/>
        </w:rPr>
      </w:pPr>
      <w:r>
        <w:rPr>
          <w:rFonts w:eastAsia="华文隶书"/>
          <w:sz w:val="52"/>
          <w:szCs w:val="52"/>
        </w:rPr>
        <w:t xml:space="preserve"> </w:t>
      </w:r>
    </w:p>
    <w:p w:rsidR="00E627EC" w:rsidRDefault="00AF7C2A">
      <w:pPr>
        <w:spacing w:line="480" w:lineRule="auto"/>
        <w:rPr>
          <w:rFonts w:ascii="华文隶书" w:eastAsia="华文隶书" w:cs="华文隶书"/>
          <w:sz w:val="30"/>
          <w:szCs w:val="30"/>
          <w:u w:val="single"/>
        </w:rPr>
      </w:pPr>
      <w:r>
        <w:rPr>
          <w:rFonts w:ascii="华文隶书" w:eastAsia="华文隶书" w:cs="华文隶书" w:hint="eastAsia"/>
          <w:sz w:val="30"/>
          <w:szCs w:val="30"/>
        </w:rPr>
        <w:t>院</w:t>
      </w:r>
      <w:r>
        <w:rPr>
          <w:rFonts w:ascii="华文隶书" w:eastAsia="华文隶书" w:cs="华文隶书"/>
          <w:sz w:val="30"/>
          <w:szCs w:val="30"/>
        </w:rPr>
        <w:t xml:space="preserve">    </w:t>
      </w:r>
      <w:r>
        <w:rPr>
          <w:rFonts w:ascii="华文隶书" w:eastAsia="华文隶书" w:cs="华文隶书" w:hint="eastAsia"/>
          <w:sz w:val="30"/>
          <w:szCs w:val="30"/>
        </w:rPr>
        <w:t>系：</w:t>
      </w:r>
      <w:r>
        <w:rPr>
          <w:rFonts w:ascii="华文隶书" w:eastAsia="华文隶书" w:cs="华文隶书"/>
          <w:sz w:val="30"/>
          <w:szCs w:val="30"/>
          <w:u w:val="single"/>
        </w:rPr>
        <w:t xml:space="preserve">                 </w:t>
      </w:r>
      <w:r>
        <w:rPr>
          <w:rFonts w:ascii="华文隶书" w:eastAsia="华文隶书" w:cs="华文隶书" w:hint="eastAsia"/>
          <w:sz w:val="30"/>
          <w:szCs w:val="30"/>
          <w:u w:val="single"/>
        </w:rPr>
        <w:t>软件学院</w:t>
      </w:r>
      <w:r>
        <w:rPr>
          <w:rFonts w:ascii="华文隶书" w:eastAsia="华文隶书" w:cs="华文隶书"/>
          <w:sz w:val="30"/>
          <w:szCs w:val="30"/>
          <w:u w:val="single"/>
        </w:rPr>
        <w:t xml:space="preserve">                       </w:t>
      </w:r>
    </w:p>
    <w:p w:rsidR="00E627EC" w:rsidRDefault="00AF7C2A">
      <w:pPr>
        <w:spacing w:line="480" w:lineRule="auto"/>
        <w:rPr>
          <w:rFonts w:ascii="华文隶书" w:eastAsia="华文隶书"/>
          <w:sz w:val="30"/>
          <w:szCs w:val="30"/>
          <w:u w:val="single"/>
        </w:rPr>
      </w:pPr>
      <w:r>
        <w:rPr>
          <w:rFonts w:ascii="华文隶书" w:eastAsia="华文隶书" w:cs="华文隶书" w:hint="eastAsia"/>
          <w:sz w:val="30"/>
          <w:szCs w:val="30"/>
        </w:rPr>
        <w:t>组</w:t>
      </w:r>
      <w:r>
        <w:rPr>
          <w:rFonts w:ascii="华文隶书" w:eastAsia="华文隶书" w:cs="华文隶书"/>
          <w:sz w:val="30"/>
          <w:szCs w:val="30"/>
        </w:rPr>
        <w:t xml:space="preserve">    </w:t>
      </w:r>
      <w:r>
        <w:rPr>
          <w:rFonts w:ascii="华文隶书" w:eastAsia="华文隶书" w:cs="华文隶书" w:hint="eastAsia"/>
          <w:sz w:val="30"/>
          <w:szCs w:val="30"/>
        </w:rPr>
        <w:t>员：</w:t>
      </w:r>
      <w:r>
        <w:rPr>
          <w:rFonts w:ascii="华文隶书" w:eastAsia="华文隶书" w:cs="华文隶书"/>
          <w:sz w:val="30"/>
          <w:szCs w:val="30"/>
          <w:u w:val="single"/>
        </w:rPr>
        <w:t xml:space="preserve">             </w:t>
      </w:r>
      <w:r w:rsidR="00734C1C">
        <w:rPr>
          <w:rFonts w:ascii="华文隶书" w:eastAsia="华文隶书" w:cs="华文隶书"/>
          <w:sz w:val="30"/>
          <w:szCs w:val="30"/>
          <w:u w:val="single"/>
        </w:rPr>
        <w:t xml:space="preserve">    </w:t>
      </w:r>
      <w:r>
        <w:rPr>
          <w:rFonts w:ascii="华文隶书" w:eastAsia="华文隶书" w:cs="华文隶书" w:hint="eastAsia"/>
          <w:sz w:val="30"/>
          <w:szCs w:val="30"/>
          <w:u w:val="single"/>
        </w:rPr>
        <w:t>尤煜</w:t>
      </w:r>
      <w:r>
        <w:rPr>
          <w:rFonts w:ascii="华文隶书" w:eastAsia="华文隶书" w:cs="华文隶书"/>
          <w:sz w:val="30"/>
          <w:szCs w:val="30"/>
          <w:u w:val="single"/>
        </w:rPr>
        <w:t xml:space="preserve">                                   </w:t>
      </w:r>
    </w:p>
    <w:p w:rsidR="00E627EC" w:rsidRDefault="009164E1">
      <w:pPr>
        <w:spacing w:line="480" w:lineRule="auto"/>
        <w:rPr>
          <w:rFonts w:ascii="华文隶书" w:eastAsia="华文隶书" w:cs="华文隶书"/>
          <w:sz w:val="30"/>
          <w:szCs w:val="30"/>
          <w:u w:val="single"/>
        </w:rPr>
      </w:pPr>
      <w:r>
        <w:rPr>
          <w:rFonts w:ascii="华文隶书" w:eastAsia="华文隶书" w:cs="华文隶书" w:hint="eastAsia"/>
          <w:sz w:val="30"/>
          <w:szCs w:val="30"/>
        </w:rPr>
        <w:t>测 试</w:t>
      </w:r>
      <w:r w:rsidR="00AF7C2A">
        <w:rPr>
          <w:rFonts w:ascii="华文隶书" w:eastAsia="华文隶书" w:cs="华文隶书"/>
          <w:sz w:val="30"/>
          <w:szCs w:val="30"/>
        </w:rPr>
        <w:t xml:space="preserve"> </w:t>
      </w:r>
      <w:r w:rsidR="00AF7C2A">
        <w:rPr>
          <w:rFonts w:ascii="华文隶书" w:eastAsia="华文隶书" w:cs="华文隶书" w:hint="eastAsia"/>
          <w:sz w:val="30"/>
          <w:szCs w:val="30"/>
        </w:rPr>
        <w:t>人：</w:t>
      </w:r>
      <w:r w:rsidR="00AF7C2A">
        <w:rPr>
          <w:rFonts w:ascii="华文隶书" w:eastAsia="华文隶书" w:cs="华文隶书"/>
          <w:sz w:val="30"/>
          <w:szCs w:val="30"/>
          <w:u w:val="single"/>
        </w:rPr>
        <w:t xml:space="preserve">                </w:t>
      </w:r>
      <w:r w:rsidR="00734C1C">
        <w:rPr>
          <w:rFonts w:ascii="华文隶书" w:eastAsia="华文隶书" w:cs="华文隶书"/>
          <w:sz w:val="30"/>
          <w:szCs w:val="30"/>
          <w:u w:val="single"/>
        </w:rPr>
        <w:t xml:space="preserve"> </w:t>
      </w:r>
      <w:r>
        <w:rPr>
          <w:rFonts w:ascii="华文隶书" w:eastAsia="华文隶书" w:cs="华文隶书" w:hint="eastAsia"/>
          <w:sz w:val="30"/>
          <w:szCs w:val="30"/>
          <w:u w:val="single"/>
        </w:rPr>
        <w:t>张志伟</w:t>
      </w:r>
      <w:bookmarkStart w:id="0" w:name="_GoBack"/>
      <w:bookmarkEnd w:id="0"/>
      <w:r w:rsidR="00AF7C2A">
        <w:rPr>
          <w:rFonts w:ascii="华文隶书" w:eastAsia="华文隶书" w:cs="华文隶书"/>
          <w:sz w:val="30"/>
          <w:szCs w:val="30"/>
          <w:u w:val="single"/>
        </w:rPr>
        <w:t xml:space="preserve">       </w:t>
      </w:r>
      <w:r w:rsidR="001A2F9D">
        <w:rPr>
          <w:rFonts w:ascii="华文隶书" w:eastAsia="华文隶书" w:cs="华文隶书"/>
          <w:sz w:val="30"/>
          <w:szCs w:val="30"/>
          <w:u w:val="single"/>
        </w:rPr>
        <w:t xml:space="preserve">       </w:t>
      </w:r>
      <w:r w:rsidR="00AF7C2A">
        <w:rPr>
          <w:rFonts w:ascii="华文隶书" w:eastAsia="华文隶书" w:cs="华文隶书"/>
          <w:sz w:val="30"/>
          <w:szCs w:val="30"/>
          <w:u w:val="single"/>
        </w:rPr>
        <w:t xml:space="preserve">   </w:t>
      </w:r>
      <w:r w:rsidR="007E7E46">
        <w:rPr>
          <w:rFonts w:ascii="华文隶书" w:eastAsia="华文隶书" w:cs="华文隶书"/>
          <w:sz w:val="30"/>
          <w:szCs w:val="30"/>
          <w:u w:val="single"/>
        </w:rPr>
        <w:t xml:space="preserve">  </w:t>
      </w:r>
      <w:r w:rsidR="00AF7C2A">
        <w:rPr>
          <w:rFonts w:ascii="华文隶书" w:eastAsia="华文隶书" w:cs="华文隶书"/>
          <w:sz w:val="30"/>
          <w:szCs w:val="30"/>
          <w:u w:val="single"/>
        </w:rPr>
        <w:t xml:space="preserve">   </w:t>
      </w:r>
    </w:p>
    <w:p w:rsidR="00E627EC" w:rsidRDefault="00AF7C2A">
      <w:pPr>
        <w:spacing w:line="480" w:lineRule="auto"/>
        <w:rPr>
          <w:rFonts w:ascii="华文隶书" w:eastAsia="华文隶书" w:cs="华文隶书"/>
          <w:sz w:val="30"/>
          <w:szCs w:val="30"/>
          <w:u w:val="single"/>
        </w:rPr>
      </w:pPr>
      <w:r>
        <w:rPr>
          <w:rFonts w:ascii="华文隶书" w:eastAsia="华文隶书" w:cs="华文隶书" w:hint="eastAsia"/>
          <w:sz w:val="30"/>
          <w:szCs w:val="30"/>
        </w:rPr>
        <w:t>编制日期：</w:t>
      </w:r>
      <w:r>
        <w:rPr>
          <w:rFonts w:ascii="华文隶书" w:eastAsia="华文隶书" w:cs="华文隶书"/>
          <w:sz w:val="30"/>
          <w:szCs w:val="30"/>
          <w:u w:val="single"/>
        </w:rPr>
        <w:t xml:space="preserve">                 2015-5-25                    </w:t>
      </w:r>
    </w:p>
    <w:p w:rsidR="00E627EC" w:rsidRDefault="00AF7C2A">
      <w:pPr>
        <w:spacing w:line="480" w:lineRule="auto"/>
        <w:rPr>
          <w:rFonts w:ascii="华文隶书" w:eastAsia="华文隶书"/>
          <w:sz w:val="30"/>
          <w:szCs w:val="30"/>
          <w:u w:val="single"/>
        </w:rPr>
      </w:pPr>
      <w:r>
        <w:rPr>
          <w:rFonts w:ascii="华文隶书" w:eastAsia="华文隶书" w:cs="华文隶书" w:hint="eastAsia"/>
          <w:sz w:val="30"/>
          <w:szCs w:val="30"/>
        </w:rPr>
        <w:t>审</w:t>
      </w:r>
      <w:r>
        <w:rPr>
          <w:rFonts w:ascii="华文隶书" w:eastAsia="华文隶书" w:cs="华文隶书"/>
          <w:sz w:val="30"/>
          <w:szCs w:val="30"/>
        </w:rPr>
        <w:t xml:space="preserve"> </w:t>
      </w:r>
      <w:r>
        <w:rPr>
          <w:rFonts w:ascii="华文隶书" w:eastAsia="华文隶书" w:cs="华文隶书" w:hint="eastAsia"/>
          <w:sz w:val="30"/>
          <w:szCs w:val="30"/>
        </w:rPr>
        <w:t>核</w:t>
      </w:r>
      <w:r>
        <w:rPr>
          <w:rFonts w:ascii="华文隶书" w:eastAsia="华文隶书" w:cs="华文隶书"/>
          <w:sz w:val="30"/>
          <w:szCs w:val="30"/>
        </w:rPr>
        <w:t xml:space="preserve"> </w:t>
      </w:r>
      <w:r>
        <w:rPr>
          <w:rFonts w:ascii="华文隶书" w:eastAsia="华文隶书" w:cs="华文隶书" w:hint="eastAsia"/>
          <w:sz w:val="30"/>
          <w:szCs w:val="30"/>
        </w:rPr>
        <w:t>人：</w:t>
      </w:r>
      <w:r>
        <w:rPr>
          <w:rFonts w:ascii="华文隶书" w:eastAsia="华文隶书" w:cs="华文隶书"/>
          <w:sz w:val="30"/>
          <w:szCs w:val="30"/>
          <w:u w:val="single"/>
        </w:rPr>
        <w:t xml:space="preserve">             </w:t>
      </w:r>
      <w:r w:rsidR="001A2F9D">
        <w:rPr>
          <w:rFonts w:ascii="华文隶书" w:eastAsia="华文隶书" w:cs="华文隶书" w:hint="eastAsia"/>
          <w:sz w:val="30"/>
          <w:szCs w:val="30"/>
          <w:u w:val="single"/>
        </w:rPr>
        <w:t xml:space="preserve">  </w:t>
      </w:r>
      <w:r>
        <w:rPr>
          <w:rFonts w:ascii="华文隶书" w:eastAsia="华文隶书" w:cs="华文隶书"/>
          <w:sz w:val="30"/>
          <w:szCs w:val="30"/>
          <w:u w:val="single"/>
        </w:rPr>
        <w:t xml:space="preserve"> </w:t>
      </w:r>
      <w:r w:rsidR="00734C1C">
        <w:rPr>
          <w:rFonts w:ascii="华文隶书" w:eastAsia="华文隶书" w:cs="华文隶书"/>
          <w:sz w:val="30"/>
          <w:szCs w:val="30"/>
          <w:u w:val="single"/>
        </w:rPr>
        <w:t xml:space="preserve"> </w:t>
      </w:r>
      <w:r w:rsidR="00734C1C">
        <w:rPr>
          <w:rFonts w:ascii="华文隶书" w:eastAsia="华文隶书" w:cs="华文隶书" w:hint="eastAsia"/>
          <w:sz w:val="30"/>
          <w:szCs w:val="30"/>
          <w:u w:val="single"/>
        </w:rPr>
        <w:t>尤煜</w:t>
      </w:r>
      <w:r>
        <w:rPr>
          <w:rFonts w:ascii="华文隶书" w:eastAsia="华文隶书" w:cs="华文隶书"/>
          <w:sz w:val="30"/>
          <w:szCs w:val="30"/>
          <w:u w:val="single"/>
        </w:rPr>
        <w:t xml:space="preserve">           </w:t>
      </w:r>
      <w:r w:rsidR="007E7E46">
        <w:rPr>
          <w:rFonts w:ascii="华文隶书" w:eastAsia="华文隶书" w:cs="华文隶书"/>
          <w:sz w:val="30"/>
          <w:szCs w:val="30"/>
          <w:u w:val="single"/>
        </w:rPr>
        <w:t xml:space="preserve">    </w:t>
      </w:r>
      <w:r>
        <w:rPr>
          <w:rFonts w:ascii="华文隶书" w:eastAsia="华文隶书" w:cs="华文隶书"/>
          <w:sz w:val="30"/>
          <w:szCs w:val="30"/>
          <w:u w:val="single"/>
        </w:rPr>
        <w:t xml:space="preserve">      </w:t>
      </w:r>
    </w:p>
    <w:p w:rsidR="00E627EC" w:rsidRDefault="00E627EC">
      <w:pPr>
        <w:spacing w:line="480" w:lineRule="auto"/>
        <w:rPr>
          <w:rFonts w:ascii="华文隶书" w:eastAsia="华文隶书"/>
          <w:sz w:val="30"/>
          <w:szCs w:val="30"/>
          <w:u w:val="single"/>
        </w:rPr>
      </w:pPr>
    </w:p>
    <w:p w:rsidR="00E627EC" w:rsidRDefault="00E627EC">
      <w:pPr>
        <w:spacing w:line="480" w:lineRule="auto"/>
        <w:rPr>
          <w:b/>
          <w:bCs/>
          <w:sz w:val="30"/>
          <w:szCs w:val="30"/>
        </w:rPr>
      </w:pPr>
    </w:p>
    <w:p w:rsidR="00304F3F" w:rsidRDefault="00304F3F">
      <w:pPr>
        <w:spacing w:line="480" w:lineRule="auto"/>
        <w:rPr>
          <w:rFonts w:hint="eastAsia"/>
          <w:b/>
          <w:bCs/>
          <w:sz w:val="30"/>
          <w:szCs w:val="30"/>
        </w:rPr>
      </w:pPr>
    </w:p>
    <w:p w:rsidR="00E627EC" w:rsidRDefault="00AF7C2A">
      <w:pPr>
        <w:spacing w:beforeLines="500" w:before="1560"/>
        <w:ind w:firstLineChars="995" w:firstLine="2997"/>
        <w:rPr>
          <w:b/>
          <w:bCs/>
          <w:sz w:val="44"/>
          <w:szCs w:val="44"/>
        </w:rPr>
      </w:pPr>
      <w:r>
        <w:rPr>
          <w:b/>
          <w:bCs/>
          <w:sz w:val="30"/>
          <w:szCs w:val="30"/>
        </w:rPr>
        <w:t xml:space="preserve">  </w:t>
      </w:r>
      <w:r>
        <w:rPr>
          <w:b/>
          <w:bCs/>
          <w:sz w:val="44"/>
          <w:szCs w:val="44"/>
        </w:rPr>
        <w:t>2015</w:t>
      </w:r>
      <w:r>
        <w:rPr>
          <w:rFonts w:cs="宋体" w:hint="eastAsia"/>
          <w:b/>
          <w:bCs/>
          <w:sz w:val="44"/>
          <w:szCs w:val="44"/>
        </w:rPr>
        <w:t>年</w:t>
      </w:r>
      <w:r>
        <w:rPr>
          <w:b/>
          <w:bCs/>
          <w:sz w:val="44"/>
          <w:szCs w:val="44"/>
        </w:rPr>
        <w:t>5</w:t>
      </w:r>
      <w:r>
        <w:rPr>
          <w:rFonts w:cs="宋体" w:hint="eastAsia"/>
          <w:b/>
          <w:bCs/>
          <w:sz w:val="44"/>
          <w:szCs w:val="44"/>
        </w:rPr>
        <w:t>月</w:t>
      </w:r>
    </w:p>
    <w:p w:rsidR="00E627EC" w:rsidRDefault="00E627EC">
      <w:pPr>
        <w:rPr>
          <w:rFonts w:ascii="宋体"/>
          <w:sz w:val="52"/>
          <w:szCs w:val="52"/>
        </w:rPr>
      </w:pPr>
    </w:p>
    <w:p w:rsidR="00E627EC" w:rsidRDefault="00AF7C2A">
      <w:pPr>
        <w:rPr>
          <w:rFonts w:ascii="宋体"/>
          <w:sz w:val="52"/>
          <w:szCs w:val="52"/>
        </w:rPr>
      </w:pPr>
      <w:r>
        <w:rPr>
          <w:rFonts w:ascii="宋体" w:hAnsi="宋体" w:cs="宋体" w:hint="eastAsia"/>
          <w:sz w:val="52"/>
          <w:szCs w:val="52"/>
        </w:rPr>
        <w:lastRenderedPageBreak/>
        <w:t>八、测试分析报告</w:t>
      </w:r>
    </w:p>
    <w:p w:rsidR="00E627EC" w:rsidRDefault="00AF7C2A">
      <w:pPr>
        <w:pStyle w:val="10"/>
        <w:tabs>
          <w:tab w:val="right" w:leader="dot" w:pos="8306"/>
        </w:tabs>
      </w:pPr>
      <w:r>
        <w:rPr>
          <w:rFonts w:ascii="宋体"/>
        </w:rPr>
        <w:fldChar w:fldCharType="begin"/>
      </w:r>
      <w:r>
        <w:rPr>
          <w:rFonts w:ascii="宋体"/>
        </w:rPr>
        <w:instrText xml:space="preserve">TOC \o "1-3" \h \u </w:instrText>
      </w:r>
      <w:r>
        <w:rPr>
          <w:rFonts w:ascii="宋体"/>
        </w:rPr>
        <w:fldChar w:fldCharType="separate"/>
      </w:r>
      <w:hyperlink w:anchor="_Toc3654" w:history="1">
        <w:r>
          <w:t>1</w:t>
        </w:r>
        <w:r>
          <w:rPr>
            <w:rFonts w:hint="eastAsia"/>
          </w:rPr>
          <w:t>．引言</w:t>
        </w:r>
        <w:r>
          <w:tab/>
        </w:r>
        <w:r w:rsidR="0033392B">
          <w:fldChar w:fldCharType="begin"/>
        </w:r>
        <w:r w:rsidR="0033392B">
          <w:instrText xml:space="preserve"> PAGEREF _Toc3654 </w:instrText>
        </w:r>
        <w:r w:rsidR="0033392B">
          <w:fldChar w:fldCharType="separate"/>
        </w:r>
        <w:r>
          <w:t>2</w:t>
        </w:r>
        <w:r w:rsidR="0033392B">
          <w:fldChar w:fldCharType="end"/>
        </w:r>
      </w:hyperlink>
    </w:p>
    <w:p w:rsidR="00E627EC" w:rsidRDefault="0033392B">
      <w:pPr>
        <w:pStyle w:val="20"/>
        <w:tabs>
          <w:tab w:val="right" w:leader="dot" w:pos="8306"/>
        </w:tabs>
      </w:pPr>
      <w:hyperlink w:anchor="_Toc25141" w:history="1">
        <w:r w:rsidR="00AF7C2A">
          <w:t>1.1</w:t>
        </w:r>
        <w:r w:rsidR="00AF7C2A">
          <w:rPr>
            <w:rFonts w:cs="黑体" w:hint="eastAsia"/>
          </w:rPr>
          <w:t>编写目的</w:t>
        </w:r>
        <w:r w:rsidR="00AF7C2A">
          <w:tab/>
        </w:r>
        <w:r>
          <w:fldChar w:fldCharType="begin"/>
        </w:r>
        <w:r>
          <w:instrText xml:space="preserve"> PAGEREF _Toc25141 </w:instrText>
        </w:r>
        <w:r>
          <w:fldChar w:fldCharType="separate"/>
        </w:r>
        <w:r w:rsidR="00AF7C2A">
          <w:t>2</w:t>
        </w:r>
        <w:r>
          <w:fldChar w:fldCharType="end"/>
        </w:r>
      </w:hyperlink>
    </w:p>
    <w:p w:rsidR="00E627EC" w:rsidRDefault="0033392B">
      <w:pPr>
        <w:pStyle w:val="20"/>
        <w:tabs>
          <w:tab w:val="right" w:leader="dot" w:pos="8306"/>
        </w:tabs>
      </w:pPr>
      <w:hyperlink w:anchor="_Toc802" w:history="1">
        <w:r w:rsidR="00AF7C2A">
          <w:rPr>
            <w:rFonts w:ascii="宋体" w:hAnsi="宋体" w:cs="宋体"/>
          </w:rPr>
          <w:t>1.2</w:t>
        </w:r>
        <w:r w:rsidR="00AF7C2A">
          <w:rPr>
            <w:rFonts w:ascii="宋体" w:hAnsi="宋体" w:cs="宋体" w:hint="eastAsia"/>
          </w:rPr>
          <w:t>项目背景</w:t>
        </w:r>
        <w:r w:rsidR="00AF7C2A">
          <w:tab/>
        </w:r>
        <w:r>
          <w:fldChar w:fldCharType="begin"/>
        </w:r>
        <w:r>
          <w:instrText xml:space="preserve"> PAGEREF _Toc802 </w:instrText>
        </w:r>
        <w:r>
          <w:fldChar w:fldCharType="separate"/>
        </w:r>
        <w:r w:rsidR="00AF7C2A">
          <w:t>2</w:t>
        </w:r>
        <w:r>
          <w:fldChar w:fldCharType="end"/>
        </w:r>
      </w:hyperlink>
    </w:p>
    <w:p w:rsidR="00E627EC" w:rsidRDefault="0033392B">
      <w:pPr>
        <w:pStyle w:val="20"/>
        <w:tabs>
          <w:tab w:val="right" w:leader="dot" w:pos="8306"/>
        </w:tabs>
      </w:pPr>
      <w:hyperlink w:anchor="_Toc11543" w:history="1">
        <w:r w:rsidR="00AF7C2A">
          <w:rPr>
            <w:rFonts w:ascii="宋体" w:hAnsi="宋体" w:cs="宋体"/>
          </w:rPr>
          <w:t>1.3</w:t>
        </w:r>
        <w:r w:rsidR="00AF7C2A">
          <w:rPr>
            <w:rFonts w:ascii="宋体" w:hAnsi="宋体" w:cs="宋体" w:hint="eastAsia"/>
          </w:rPr>
          <w:t>定义</w:t>
        </w:r>
        <w:r w:rsidR="00AF7C2A">
          <w:tab/>
        </w:r>
        <w:r>
          <w:fldChar w:fldCharType="begin"/>
        </w:r>
        <w:r>
          <w:instrText xml:space="preserve"> PAGEREF _Toc11543 </w:instrText>
        </w:r>
        <w:r>
          <w:fldChar w:fldCharType="separate"/>
        </w:r>
        <w:r w:rsidR="00AF7C2A">
          <w:t>3</w:t>
        </w:r>
        <w:r>
          <w:fldChar w:fldCharType="end"/>
        </w:r>
      </w:hyperlink>
    </w:p>
    <w:p w:rsidR="00E627EC" w:rsidRDefault="0033392B">
      <w:pPr>
        <w:pStyle w:val="20"/>
        <w:tabs>
          <w:tab w:val="right" w:leader="dot" w:pos="8306"/>
        </w:tabs>
      </w:pPr>
      <w:hyperlink w:anchor="_Toc8244" w:history="1">
        <w:r w:rsidR="00AF7C2A">
          <w:rPr>
            <w:rFonts w:ascii="宋体" w:hAnsi="宋体" w:cs="宋体"/>
          </w:rPr>
          <w:t>1.4</w:t>
        </w:r>
        <w:r w:rsidR="00AF7C2A">
          <w:rPr>
            <w:rFonts w:ascii="宋体" w:hAnsi="宋体" w:cs="宋体" w:hint="eastAsia"/>
          </w:rPr>
          <w:t>参考资料</w:t>
        </w:r>
        <w:r w:rsidR="00AF7C2A">
          <w:tab/>
        </w:r>
        <w:r>
          <w:fldChar w:fldCharType="begin"/>
        </w:r>
        <w:r>
          <w:instrText xml:space="preserve"> PAGEREF _Toc8244 </w:instrText>
        </w:r>
        <w:r>
          <w:fldChar w:fldCharType="separate"/>
        </w:r>
        <w:r w:rsidR="00AF7C2A">
          <w:t>3</w:t>
        </w:r>
        <w:r>
          <w:fldChar w:fldCharType="end"/>
        </w:r>
      </w:hyperlink>
    </w:p>
    <w:p w:rsidR="00E627EC" w:rsidRDefault="0033392B">
      <w:pPr>
        <w:pStyle w:val="10"/>
        <w:tabs>
          <w:tab w:val="right" w:leader="dot" w:pos="8306"/>
        </w:tabs>
      </w:pPr>
      <w:hyperlink w:anchor="_Toc28250" w:history="1">
        <w:r w:rsidR="00AF7C2A">
          <w:rPr>
            <w:rFonts w:ascii="宋体" w:hAnsi="宋体" w:cs="宋体"/>
          </w:rPr>
          <w:t>2</w:t>
        </w:r>
        <w:r w:rsidR="00AF7C2A">
          <w:rPr>
            <w:rFonts w:ascii="宋体" w:hAnsi="宋体" w:cs="宋体" w:hint="eastAsia"/>
          </w:rPr>
          <w:t>．测试计划执行情况</w:t>
        </w:r>
        <w:r w:rsidR="00AF7C2A">
          <w:tab/>
        </w:r>
        <w:r>
          <w:fldChar w:fldCharType="begin"/>
        </w:r>
        <w:r>
          <w:instrText xml:space="preserve"> PAGEREF _Toc28250 </w:instrText>
        </w:r>
        <w:r>
          <w:fldChar w:fldCharType="separate"/>
        </w:r>
        <w:r w:rsidR="00AF7C2A">
          <w:t>3</w:t>
        </w:r>
        <w:r>
          <w:fldChar w:fldCharType="end"/>
        </w:r>
      </w:hyperlink>
    </w:p>
    <w:p w:rsidR="00E627EC" w:rsidRDefault="0033392B">
      <w:pPr>
        <w:pStyle w:val="20"/>
        <w:tabs>
          <w:tab w:val="right" w:leader="dot" w:pos="8306"/>
        </w:tabs>
      </w:pPr>
      <w:hyperlink w:anchor="_Toc24100" w:history="1">
        <w:r w:rsidR="00AF7C2A">
          <w:rPr>
            <w:rFonts w:ascii="宋体" w:hAnsi="宋体" w:cs="宋体"/>
          </w:rPr>
          <w:t>2.1</w:t>
        </w:r>
        <w:r w:rsidR="00AF7C2A">
          <w:rPr>
            <w:rFonts w:ascii="宋体" w:hAnsi="宋体" w:cs="宋体" w:hint="eastAsia"/>
          </w:rPr>
          <w:t>测试项目</w:t>
        </w:r>
        <w:r w:rsidR="00AF7C2A">
          <w:tab/>
        </w:r>
        <w:r>
          <w:fldChar w:fldCharType="begin"/>
        </w:r>
        <w:r>
          <w:instrText xml:space="preserve"> PAGEREF _Toc24100 </w:instrText>
        </w:r>
        <w:r>
          <w:fldChar w:fldCharType="separate"/>
        </w:r>
        <w:r w:rsidR="00AF7C2A">
          <w:t>3</w:t>
        </w:r>
        <w:r>
          <w:fldChar w:fldCharType="end"/>
        </w:r>
      </w:hyperlink>
    </w:p>
    <w:p w:rsidR="00E627EC" w:rsidRDefault="0033392B">
      <w:pPr>
        <w:pStyle w:val="20"/>
        <w:tabs>
          <w:tab w:val="right" w:leader="dot" w:pos="8306"/>
        </w:tabs>
      </w:pPr>
      <w:hyperlink w:anchor="_Toc19973" w:history="1">
        <w:r w:rsidR="00AF7C2A">
          <w:rPr>
            <w:rFonts w:ascii="宋体" w:hAnsi="宋体" w:cs="宋体"/>
          </w:rPr>
          <w:t>2.2</w:t>
        </w:r>
        <w:r w:rsidR="00AF7C2A">
          <w:rPr>
            <w:rFonts w:ascii="宋体" w:hAnsi="宋体" w:cs="宋体" w:hint="eastAsia"/>
          </w:rPr>
          <w:t>测试机构和人员</w:t>
        </w:r>
        <w:r w:rsidR="00AF7C2A">
          <w:tab/>
        </w:r>
        <w:r>
          <w:fldChar w:fldCharType="begin"/>
        </w:r>
        <w:r>
          <w:instrText xml:space="preserve"> PAGEREF _Toc19973 </w:instrText>
        </w:r>
        <w:r>
          <w:fldChar w:fldCharType="separate"/>
        </w:r>
        <w:r w:rsidR="00AF7C2A">
          <w:t>3</w:t>
        </w:r>
        <w:r>
          <w:fldChar w:fldCharType="end"/>
        </w:r>
      </w:hyperlink>
    </w:p>
    <w:p w:rsidR="00E627EC" w:rsidRDefault="0033392B">
      <w:pPr>
        <w:pStyle w:val="20"/>
        <w:tabs>
          <w:tab w:val="right" w:leader="dot" w:pos="8306"/>
        </w:tabs>
      </w:pPr>
      <w:hyperlink w:anchor="_Toc5843" w:history="1">
        <w:r w:rsidR="00AF7C2A">
          <w:rPr>
            <w:rFonts w:ascii="宋体" w:hAnsi="宋体" w:cs="宋体"/>
          </w:rPr>
          <w:t>2.3</w:t>
        </w:r>
        <w:r w:rsidR="00AF7C2A">
          <w:rPr>
            <w:rFonts w:ascii="宋体" w:hAnsi="宋体" w:cs="宋体" w:hint="eastAsia"/>
          </w:rPr>
          <w:t>测试结果</w:t>
        </w:r>
        <w:r w:rsidR="00AF7C2A">
          <w:tab/>
        </w:r>
        <w:r>
          <w:fldChar w:fldCharType="begin"/>
        </w:r>
        <w:r>
          <w:instrText xml:space="preserve"> PAGEREF _Toc5843 </w:instrText>
        </w:r>
        <w:r>
          <w:fldChar w:fldCharType="separate"/>
        </w:r>
        <w:r w:rsidR="00AF7C2A">
          <w:t>4</w:t>
        </w:r>
        <w:r>
          <w:fldChar w:fldCharType="end"/>
        </w:r>
      </w:hyperlink>
    </w:p>
    <w:p w:rsidR="00E627EC" w:rsidRDefault="0033392B">
      <w:pPr>
        <w:pStyle w:val="10"/>
        <w:tabs>
          <w:tab w:val="right" w:leader="dot" w:pos="8306"/>
        </w:tabs>
      </w:pPr>
      <w:hyperlink w:anchor="_Toc12423" w:history="1">
        <w:r w:rsidR="00AF7C2A">
          <w:rPr>
            <w:rFonts w:ascii="宋体" w:hAnsi="宋体" w:cs="宋体"/>
          </w:rPr>
          <w:t>3</w:t>
        </w:r>
        <w:r w:rsidR="00AF7C2A">
          <w:rPr>
            <w:rFonts w:ascii="宋体" w:hAnsi="宋体" w:cs="宋体" w:hint="eastAsia"/>
          </w:rPr>
          <w:t>．软件需求测试结论</w:t>
        </w:r>
        <w:r w:rsidR="00AF7C2A">
          <w:tab/>
        </w:r>
        <w:r>
          <w:fldChar w:fldCharType="begin"/>
        </w:r>
        <w:r>
          <w:instrText xml:space="preserve"> PAGEREF _Toc12423 </w:instrText>
        </w:r>
        <w:r>
          <w:fldChar w:fldCharType="separate"/>
        </w:r>
        <w:r w:rsidR="00AF7C2A">
          <w:t>9</w:t>
        </w:r>
        <w:r>
          <w:fldChar w:fldCharType="end"/>
        </w:r>
      </w:hyperlink>
    </w:p>
    <w:p w:rsidR="00E627EC" w:rsidRDefault="0033392B">
      <w:pPr>
        <w:pStyle w:val="10"/>
        <w:tabs>
          <w:tab w:val="right" w:leader="dot" w:pos="8306"/>
        </w:tabs>
      </w:pPr>
      <w:hyperlink w:anchor="_Toc3778" w:history="1">
        <w:r w:rsidR="00AF7C2A">
          <w:rPr>
            <w:rFonts w:ascii="宋体" w:hAnsi="宋体" w:cs="宋体"/>
          </w:rPr>
          <w:t>4</w:t>
        </w:r>
        <w:r w:rsidR="00AF7C2A">
          <w:rPr>
            <w:rFonts w:ascii="宋体" w:hAnsi="宋体" w:cs="宋体" w:hint="eastAsia"/>
          </w:rPr>
          <w:t>．评价</w:t>
        </w:r>
        <w:r w:rsidR="00AF7C2A">
          <w:tab/>
        </w:r>
        <w:r>
          <w:fldChar w:fldCharType="begin"/>
        </w:r>
        <w:r>
          <w:instrText xml:space="preserve"> PAGEREF _Toc3778 </w:instrText>
        </w:r>
        <w:r>
          <w:fldChar w:fldCharType="separate"/>
        </w:r>
        <w:r w:rsidR="00AF7C2A">
          <w:t>9</w:t>
        </w:r>
        <w:r>
          <w:fldChar w:fldCharType="end"/>
        </w:r>
      </w:hyperlink>
    </w:p>
    <w:p w:rsidR="00E627EC" w:rsidRDefault="0033392B">
      <w:pPr>
        <w:pStyle w:val="20"/>
        <w:tabs>
          <w:tab w:val="right" w:leader="dot" w:pos="8306"/>
        </w:tabs>
      </w:pPr>
      <w:hyperlink w:anchor="_Toc6912" w:history="1">
        <w:r w:rsidR="00AF7C2A">
          <w:rPr>
            <w:rFonts w:ascii="宋体" w:hAnsi="宋体" w:cs="宋体"/>
          </w:rPr>
          <w:t>4.1</w:t>
        </w:r>
        <w:r w:rsidR="00AF7C2A">
          <w:rPr>
            <w:rFonts w:ascii="宋体" w:hAnsi="宋体" w:cs="宋体" w:hint="eastAsia"/>
          </w:rPr>
          <w:t>软件能力</w:t>
        </w:r>
        <w:r w:rsidR="00AF7C2A">
          <w:tab/>
        </w:r>
        <w:r>
          <w:fldChar w:fldCharType="begin"/>
        </w:r>
        <w:r>
          <w:instrText xml:space="preserve"> PAGEREF _Toc6912 </w:instrText>
        </w:r>
        <w:r>
          <w:fldChar w:fldCharType="separate"/>
        </w:r>
        <w:r w:rsidR="00AF7C2A">
          <w:t>9</w:t>
        </w:r>
        <w:r>
          <w:fldChar w:fldCharType="end"/>
        </w:r>
      </w:hyperlink>
    </w:p>
    <w:p w:rsidR="00E627EC" w:rsidRDefault="0033392B">
      <w:pPr>
        <w:pStyle w:val="20"/>
        <w:tabs>
          <w:tab w:val="right" w:leader="dot" w:pos="8306"/>
        </w:tabs>
      </w:pPr>
      <w:hyperlink w:anchor="_Toc18086" w:history="1">
        <w:r w:rsidR="00AF7C2A">
          <w:rPr>
            <w:rFonts w:ascii="宋体" w:hAnsi="宋体" w:cs="宋体"/>
          </w:rPr>
          <w:t>4.2</w:t>
        </w:r>
        <w:r w:rsidR="00AF7C2A">
          <w:rPr>
            <w:rFonts w:ascii="宋体" w:hAnsi="宋体" w:cs="宋体" w:hint="eastAsia"/>
          </w:rPr>
          <w:t>缺陷和限制</w:t>
        </w:r>
        <w:r w:rsidR="00AF7C2A">
          <w:tab/>
        </w:r>
        <w:r>
          <w:fldChar w:fldCharType="begin"/>
        </w:r>
        <w:r>
          <w:instrText xml:space="preserve"> PAGEREF _Toc18086 </w:instrText>
        </w:r>
        <w:r>
          <w:fldChar w:fldCharType="separate"/>
        </w:r>
        <w:r w:rsidR="00AF7C2A">
          <w:t>10</w:t>
        </w:r>
        <w:r>
          <w:fldChar w:fldCharType="end"/>
        </w:r>
      </w:hyperlink>
    </w:p>
    <w:p w:rsidR="00E627EC" w:rsidRDefault="0033392B">
      <w:pPr>
        <w:pStyle w:val="20"/>
        <w:tabs>
          <w:tab w:val="right" w:leader="dot" w:pos="8306"/>
        </w:tabs>
      </w:pPr>
      <w:hyperlink w:anchor="_Toc17153" w:history="1">
        <w:r w:rsidR="00AF7C2A">
          <w:rPr>
            <w:rFonts w:ascii="宋体" w:hAnsi="宋体" w:cs="宋体"/>
          </w:rPr>
          <w:t>4.3</w:t>
        </w:r>
        <w:r w:rsidR="00AF7C2A">
          <w:rPr>
            <w:rFonts w:ascii="宋体" w:hAnsi="宋体" w:cs="宋体" w:hint="eastAsia"/>
          </w:rPr>
          <w:t>建议</w:t>
        </w:r>
        <w:r w:rsidR="00AF7C2A">
          <w:tab/>
        </w:r>
        <w:r>
          <w:fldChar w:fldCharType="begin"/>
        </w:r>
        <w:r>
          <w:instrText xml:space="preserve"> PAGEREF _Toc17153 </w:instrText>
        </w:r>
        <w:r>
          <w:fldChar w:fldCharType="separate"/>
        </w:r>
        <w:r w:rsidR="00AF7C2A">
          <w:t>10</w:t>
        </w:r>
        <w:r>
          <w:fldChar w:fldCharType="end"/>
        </w:r>
      </w:hyperlink>
    </w:p>
    <w:p w:rsidR="00E627EC" w:rsidRDefault="0033392B">
      <w:pPr>
        <w:pStyle w:val="20"/>
        <w:tabs>
          <w:tab w:val="right" w:leader="dot" w:pos="8306"/>
        </w:tabs>
      </w:pPr>
      <w:hyperlink w:anchor="_Toc16060" w:history="1">
        <w:r w:rsidR="00AF7C2A">
          <w:rPr>
            <w:rFonts w:ascii="宋体" w:hAnsi="宋体" w:cs="宋体"/>
          </w:rPr>
          <w:t>4.4</w:t>
        </w:r>
        <w:r w:rsidR="00AF7C2A">
          <w:rPr>
            <w:rFonts w:ascii="宋体" w:hAnsi="宋体" w:cs="宋体" w:hint="eastAsia"/>
          </w:rPr>
          <w:t>测试结论</w:t>
        </w:r>
        <w:r w:rsidR="00AF7C2A">
          <w:tab/>
        </w:r>
        <w:r>
          <w:fldChar w:fldCharType="begin"/>
        </w:r>
        <w:r>
          <w:instrText xml:space="preserve"> PAGEREF _Toc16060 </w:instrText>
        </w:r>
        <w:r>
          <w:fldChar w:fldCharType="separate"/>
        </w:r>
        <w:r w:rsidR="00AF7C2A">
          <w:t>10</w:t>
        </w:r>
        <w:r>
          <w:fldChar w:fldCharType="end"/>
        </w:r>
      </w:hyperlink>
    </w:p>
    <w:p w:rsidR="00E627EC" w:rsidRDefault="00AF7C2A">
      <w:pPr>
        <w:rPr>
          <w:rFonts w:ascii="宋体"/>
        </w:rPr>
      </w:pPr>
      <w:r>
        <w:rPr>
          <w:rFonts w:ascii="宋体"/>
        </w:rPr>
        <w:fldChar w:fldCharType="end"/>
      </w:r>
    </w:p>
    <w:p w:rsidR="00E627EC" w:rsidRDefault="00AF7C2A">
      <w:pPr>
        <w:pStyle w:val="1"/>
      </w:pPr>
      <w:bookmarkStart w:id="1" w:name="_Toc506977225"/>
      <w:bookmarkStart w:id="2" w:name="_Toc3654"/>
      <w:r>
        <w:t>1</w:t>
      </w:r>
      <w:r>
        <w:rPr>
          <w:rFonts w:hint="eastAsia"/>
        </w:rPr>
        <w:t>．引言</w:t>
      </w:r>
      <w:bookmarkEnd w:id="1"/>
      <w:bookmarkEnd w:id="2"/>
    </w:p>
    <w:p w:rsidR="00E627EC" w:rsidRDefault="00AF7C2A">
      <w:pPr>
        <w:pStyle w:val="2"/>
        <w:rPr>
          <w:rFonts w:cs="Times New Roman"/>
        </w:rPr>
      </w:pPr>
      <w:bookmarkStart w:id="3" w:name="_Toc506977226"/>
      <w:bookmarkStart w:id="4" w:name="_Toc25141"/>
      <w:r>
        <w:t>1.1</w:t>
      </w:r>
      <w:r>
        <w:rPr>
          <w:rFonts w:cs="黑体" w:hint="eastAsia"/>
        </w:rPr>
        <w:t>编写目的</w:t>
      </w:r>
      <w:bookmarkEnd w:id="3"/>
      <w:bookmarkEnd w:id="4"/>
    </w:p>
    <w:p w:rsidR="00E627EC" w:rsidRDefault="00AF7C2A">
      <w:r>
        <w:rPr>
          <w:rFonts w:hint="eastAsia"/>
        </w:rPr>
        <w:t>中国象棋系统将计算机知识和中国象棋知识结合起来的一种新型的游戏方式。本次实习的中国象棋系统是在传统人人对弈的基础上，实现人与机器对弈，突破了以往传统象棋游戏只能人与人对战的限制，使中国象棋这一古老的游戏形式焕发出蓬勃朝气。</w:t>
      </w:r>
      <w:r>
        <w:t> </w:t>
      </w:r>
    </w:p>
    <w:p w:rsidR="00E627EC" w:rsidRDefault="00AF7C2A">
      <w:r>
        <w:rPr>
          <w:rFonts w:hint="eastAsia"/>
        </w:rPr>
        <w:t>本文结合在中国象棋机器博弈方面的实践经验，在分析了中国象棋游戏需求基础上，设计并实现了中国象棋系统。该系统包括人人对战、人机对战等功能模块。人人对战规则明确，包含了中国象棋所有的招法；人机对战中电脑棋力，便了不同水平人群的不同选择。</w:t>
      </w:r>
      <w:r>
        <w:t> </w:t>
      </w:r>
    </w:p>
    <w:p w:rsidR="00E627EC" w:rsidRDefault="00AF7C2A">
      <w:r>
        <w:rPr>
          <w:rFonts w:hint="eastAsia"/>
        </w:rPr>
        <w:t>本系统的实现满足了人们对中国象棋的基本需求，解决了传统象棋游戏学习性差、不易演示等问题</w:t>
      </w:r>
    </w:p>
    <w:p w:rsidR="00E627EC" w:rsidRDefault="00AF7C2A">
      <w:pPr>
        <w:pStyle w:val="2"/>
        <w:rPr>
          <w:rFonts w:ascii="宋体" w:eastAsia="宋体" w:hAnsi="宋体" w:cs="Times New Roman"/>
        </w:rPr>
      </w:pPr>
      <w:bookmarkStart w:id="5" w:name="_Toc506977227"/>
      <w:bookmarkStart w:id="6" w:name="_Toc802"/>
      <w:r>
        <w:rPr>
          <w:rFonts w:ascii="宋体" w:eastAsia="宋体" w:hAnsi="宋体" w:cs="宋体"/>
        </w:rPr>
        <w:t>1.2</w:t>
      </w:r>
      <w:r>
        <w:rPr>
          <w:rFonts w:ascii="宋体" w:eastAsia="宋体" w:hAnsi="宋体" w:cs="宋体" w:hint="eastAsia"/>
        </w:rPr>
        <w:t>项目背景</w:t>
      </w:r>
      <w:bookmarkEnd w:id="5"/>
      <w:bookmarkEnd w:id="6"/>
    </w:p>
    <w:p w:rsidR="00E627EC" w:rsidRDefault="00AF7C2A">
      <w:pPr>
        <w:jc w:val="left"/>
      </w:pPr>
      <w:bookmarkStart w:id="7" w:name="_Toc506977228"/>
      <w:r>
        <w:rPr>
          <w:rFonts w:cs="宋体" w:hint="eastAsia"/>
        </w:rPr>
        <w:t>在人类文明发展的初期，人们便开始进行棋类博弈的游戏了。近几十年来，随着计算机硬件和软件技术的不断发展，人们开始对计算机能否战胜人脑这个话题产生了浓厚的兴趣。从</w:t>
      </w:r>
      <w:r>
        <w:t>1980</w:t>
      </w:r>
      <w:r>
        <w:rPr>
          <w:rFonts w:cs="宋体" w:hint="eastAsia"/>
        </w:rPr>
        <w:t>开始，电脑博弈便开始逐渐大规模地向人类智能发起了挑战，到了</w:t>
      </w:r>
      <w:r>
        <w:t>1997</w:t>
      </w:r>
      <w:r>
        <w:rPr>
          <w:rFonts w:cs="宋体" w:hint="eastAsia"/>
        </w:rPr>
        <w:t>年，</w:t>
      </w:r>
      <w:r>
        <w:t>IBM</w:t>
      </w:r>
      <w:r>
        <w:rPr>
          <w:rFonts w:cs="宋体" w:hint="eastAsia"/>
        </w:rPr>
        <w:t>超级电脑</w:t>
      </w:r>
      <w:r>
        <w:t>Deeper Blue </w:t>
      </w:r>
      <w:r>
        <w:rPr>
          <w:rFonts w:cs="宋体" w:hint="eastAsia"/>
        </w:rPr>
        <w:t>击败了当时的国际象棋冠军卡斯帕罗夫，成为了人工智能挑战人类智能发展的一个重要里程碑。</w:t>
      </w:r>
    </w:p>
    <w:p w:rsidR="00E627EC" w:rsidRDefault="00AF7C2A">
      <w:pPr>
        <w:jc w:val="left"/>
      </w:pPr>
      <w:r>
        <w:rPr>
          <w:rFonts w:cs="宋体" w:hint="eastAsia"/>
        </w:rPr>
        <w:t>而当今对中国象棋的研究也正如专家们所期望的那样在蓬勃地发展着。中国象棋不仅是中国</w:t>
      </w:r>
      <w:r>
        <w:rPr>
          <w:rFonts w:cs="宋体" w:hint="eastAsia"/>
        </w:rPr>
        <w:lastRenderedPageBreak/>
        <w:t>传统智慧的体现，同时也</w:t>
      </w:r>
      <w:proofErr w:type="gramStart"/>
      <w:r>
        <w:rPr>
          <w:rFonts w:cs="宋体" w:hint="eastAsia"/>
        </w:rPr>
        <w:t>具有着</w:t>
      </w:r>
      <w:proofErr w:type="gramEnd"/>
      <w:r>
        <w:rPr>
          <w:rFonts w:cs="宋体" w:hint="eastAsia"/>
        </w:rPr>
        <w:t>比国际象棋更高的复杂度，如何实现网络对是本课题研究的一个重要问题。通过本课题的研究</w:t>
      </w:r>
      <w:r>
        <w:t>,</w:t>
      </w:r>
      <w:r>
        <w:rPr>
          <w:rFonts w:cs="宋体" w:hint="eastAsia"/>
        </w:rPr>
        <w:t>掌握</w:t>
      </w:r>
      <w:r>
        <w:t>C/S</w:t>
      </w:r>
      <w:r>
        <w:rPr>
          <w:rFonts w:cs="宋体" w:hint="eastAsia"/>
        </w:rPr>
        <w:t>网络模式并对所学知识熟悉锻炼。</w:t>
      </w:r>
    </w:p>
    <w:p w:rsidR="00E627EC" w:rsidRDefault="00AF7C2A">
      <w:pPr>
        <w:pStyle w:val="2"/>
        <w:rPr>
          <w:rFonts w:ascii="宋体" w:eastAsia="宋体" w:hAnsi="宋体" w:cs="Times New Roman"/>
        </w:rPr>
      </w:pPr>
      <w:bookmarkStart w:id="8" w:name="_Toc11543"/>
      <w:r>
        <w:rPr>
          <w:rFonts w:ascii="宋体" w:eastAsia="宋体" w:hAnsi="宋体" w:cs="宋体"/>
        </w:rPr>
        <w:t>1.3</w:t>
      </w:r>
      <w:r>
        <w:rPr>
          <w:rFonts w:ascii="宋体" w:eastAsia="宋体" w:hAnsi="宋体" w:cs="宋体" w:hint="eastAsia"/>
        </w:rPr>
        <w:t>定义</w:t>
      </w:r>
      <w:bookmarkEnd w:id="7"/>
      <w:bookmarkEnd w:id="8"/>
    </w:p>
    <w:p w:rsidR="00E627EC" w:rsidRDefault="00AF7C2A">
      <w:bookmarkStart w:id="9" w:name="_Toc506977229"/>
      <w:r>
        <w:rPr>
          <w:rFonts w:cs="宋体" w:hint="eastAsia"/>
        </w:rPr>
        <w:t>将军：对局中一方的棋子要在下一着棋将对方的帅（将）吃掉，称为</w:t>
      </w:r>
      <w:r>
        <w:t>"</w:t>
      </w:r>
      <w:r>
        <w:rPr>
          <w:rFonts w:cs="宋体" w:hint="eastAsia"/>
        </w:rPr>
        <w:t>将军</w:t>
      </w:r>
      <w:r>
        <w:t>"</w:t>
      </w:r>
      <w:r>
        <w:rPr>
          <w:rFonts w:cs="宋体" w:hint="eastAsia"/>
        </w:rPr>
        <w:t>。</w:t>
      </w:r>
    </w:p>
    <w:p w:rsidR="00E627EC" w:rsidRDefault="00AF7C2A">
      <w:r>
        <w:rPr>
          <w:rFonts w:cs="宋体" w:hint="eastAsia"/>
        </w:rPr>
        <w:t>将死：如果被</w:t>
      </w:r>
      <w:r>
        <w:t>"</w:t>
      </w:r>
      <w:r>
        <w:rPr>
          <w:rFonts w:cs="宋体" w:hint="eastAsia"/>
        </w:rPr>
        <w:t>将军</w:t>
      </w:r>
      <w:r>
        <w:t>"</w:t>
      </w:r>
      <w:r>
        <w:rPr>
          <w:rFonts w:cs="宋体" w:hint="eastAsia"/>
        </w:rPr>
        <w:t>而无法</w:t>
      </w:r>
      <w:r>
        <w:t>"</w:t>
      </w:r>
      <w:r>
        <w:rPr>
          <w:rFonts w:cs="宋体" w:hint="eastAsia"/>
        </w:rPr>
        <w:t>应将</w:t>
      </w:r>
      <w:r>
        <w:t>"</w:t>
      </w:r>
      <w:r>
        <w:rPr>
          <w:rFonts w:cs="宋体" w:hint="eastAsia"/>
        </w:rPr>
        <w:t>，就算</w:t>
      </w:r>
      <w:r>
        <w:t>"</w:t>
      </w:r>
      <w:r>
        <w:rPr>
          <w:rFonts w:cs="宋体" w:hint="eastAsia"/>
        </w:rPr>
        <w:t>将死</w:t>
      </w:r>
      <w:r>
        <w:t>"</w:t>
      </w:r>
      <w:r>
        <w:rPr>
          <w:rFonts w:cs="宋体" w:hint="eastAsia"/>
        </w:rPr>
        <w:t>。</w:t>
      </w:r>
    </w:p>
    <w:p w:rsidR="00E627EC" w:rsidRDefault="00AF7C2A">
      <w:r>
        <w:rPr>
          <w:rFonts w:cs="宋体" w:hint="eastAsia"/>
        </w:rPr>
        <w:t>河界线：构成河界的两条横线。</w:t>
      </w:r>
    </w:p>
    <w:p w:rsidR="00E627EC" w:rsidRDefault="00AF7C2A">
      <w:r>
        <w:rPr>
          <w:rFonts w:cs="宋体" w:hint="eastAsia"/>
        </w:rPr>
        <w:t>对局：双方下棋称</w:t>
      </w:r>
      <w:r>
        <w:t>"</w:t>
      </w:r>
      <w:r>
        <w:rPr>
          <w:rFonts w:cs="宋体" w:hint="eastAsia"/>
        </w:rPr>
        <w:t>对局</w:t>
      </w:r>
      <w:r>
        <w:t>"</w:t>
      </w:r>
      <w:r>
        <w:rPr>
          <w:rFonts w:cs="宋体" w:hint="eastAsia"/>
        </w:rPr>
        <w:t>，</w:t>
      </w:r>
      <w:proofErr w:type="gramStart"/>
      <w:r>
        <w:rPr>
          <w:rFonts w:cs="宋体" w:hint="eastAsia"/>
        </w:rPr>
        <w:t>奕</w:t>
      </w:r>
      <w:proofErr w:type="gramEnd"/>
      <w:r>
        <w:rPr>
          <w:rFonts w:cs="宋体" w:hint="eastAsia"/>
        </w:rPr>
        <w:t>叫</w:t>
      </w:r>
      <w:r>
        <w:t>"</w:t>
      </w:r>
      <w:r>
        <w:rPr>
          <w:rFonts w:cs="宋体" w:hint="eastAsia"/>
        </w:rPr>
        <w:t>对弈</w:t>
      </w:r>
      <w:r>
        <w:t>"</w:t>
      </w:r>
    </w:p>
    <w:p w:rsidR="00E627EC" w:rsidRDefault="00AF7C2A">
      <w:pPr>
        <w:pStyle w:val="2"/>
        <w:rPr>
          <w:rFonts w:ascii="宋体" w:eastAsia="宋体" w:hAnsi="宋体" w:cs="Times New Roman"/>
        </w:rPr>
      </w:pPr>
      <w:bookmarkStart w:id="10" w:name="_Toc8244"/>
      <w:r>
        <w:rPr>
          <w:rFonts w:ascii="宋体" w:eastAsia="宋体" w:hAnsi="宋体" w:cs="宋体"/>
        </w:rPr>
        <w:t>1.4</w:t>
      </w:r>
      <w:r>
        <w:rPr>
          <w:rFonts w:ascii="宋体" w:eastAsia="宋体" w:hAnsi="宋体" w:cs="宋体" w:hint="eastAsia"/>
        </w:rPr>
        <w:t>参考资料</w:t>
      </w:r>
      <w:bookmarkEnd w:id="9"/>
      <w:bookmarkEnd w:id="10"/>
    </w:p>
    <w:p w:rsidR="00E627EC" w:rsidRDefault="00AF7C2A">
      <w:r>
        <w:t>1.</w:t>
      </w:r>
      <w:r>
        <w:rPr>
          <w:rFonts w:cs="宋体" w:hint="eastAsia"/>
        </w:rPr>
        <w:t>中国象棋游戏规则。参考文档：</w:t>
      </w:r>
    </w:p>
    <w:p w:rsidR="00E627EC" w:rsidRDefault="0033392B">
      <w:hyperlink r:id="rId8" w:history="1">
        <w:r w:rsidR="00AF7C2A">
          <w:rPr>
            <w:rStyle w:val="a9"/>
          </w:rPr>
          <w:t>http://wenku.baidu.com/link?url=mw0GTIqFoBA1TBTCB1pvM9M0OjfOIigsMeQ3FebwXNn8Dh0DwUySCV5QbwtR7cmUP-DTCxxtyhr76YFbsQlFkCNPHAJ6ioJBilqsjECCSrG</w:t>
        </w:r>
      </w:hyperlink>
    </w:p>
    <w:p w:rsidR="00E627EC" w:rsidRDefault="00E627EC"/>
    <w:p w:rsidR="00E627EC" w:rsidRDefault="00AF7C2A">
      <w:r>
        <w:t>2</w:t>
      </w:r>
      <w:r>
        <w:rPr>
          <w:rFonts w:cs="宋体" w:hint="eastAsia"/>
        </w:rPr>
        <w:t>阿尔法贝塔搜索算法。参考文档：</w:t>
      </w:r>
    </w:p>
    <w:p w:rsidR="00E627EC" w:rsidRDefault="0033392B">
      <w:hyperlink r:id="rId9" w:history="1">
        <w:r w:rsidR="00AF7C2A">
          <w:rPr>
            <w:rStyle w:val="a9"/>
          </w:rPr>
          <w:t>http://www.xqbase.com/computer/search_alphabeta.htm</w:t>
        </w:r>
      </w:hyperlink>
    </w:p>
    <w:p w:rsidR="00E627EC" w:rsidRDefault="00E627EC"/>
    <w:p w:rsidR="00E627EC" w:rsidRDefault="00AF7C2A">
      <w:r>
        <w:t>3</w:t>
      </w:r>
      <w:r>
        <w:rPr>
          <w:rFonts w:cs="宋体" w:hint="eastAsia"/>
        </w:rPr>
        <w:t>迭代加深算法。参考文档：</w:t>
      </w:r>
    </w:p>
    <w:p w:rsidR="00E627EC" w:rsidRDefault="0033392B">
      <w:hyperlink r:id="rId10" w:history="1">
        <w:r w:rsidR="00AF7C2A">
          <w:rPr>
            <w:rStyle w:val="a9"/>
          </w:rPr>
          <w:t>http://www.xqbase.com/computer/search_iterative.htm</w:t>
        </w:r>
      </w:hyperlink>
    </w:p>
    <w:p w:rsidR="00E627EC" w:rsidRDefault="00E627EC"/>
    <w:p w:rsidR="00E627EC" w:rsidRDefault="00AF7C2A">
      <w:pPr>
        <w:rPr>
          <w:rFonts w:ascii="宋体"/>
        </w:rPr>
      </w:pPr>
      <w:r>
        <w:rPr>
          <w:rFonts w:ascii="宋体" w:hAnsi="宋体" w:cs="宋体"/>
        </w:rPr>
        <w:t>4</w:t>
      </w:r>
      <w:r>
        <w:rPr>
          <w:rFonts w:ascii="宋体" w:hAnsi="宋体" w:cs="宋体" w:hint="eastAsia"/>
        </w:rPr>
        <w:t>需求规格说明书；</w:t>
      </w:r>
    </w:p>
    <w:p w:rsidR="00E627EC" w:rsidRDefault="00AF7C2A">
      <w:pPr>
        <w:rPr>
          <w:rFonts w:ascii="宋体"/>
        </w:rPr>
      </w:pPr>
      <w:r>
        <w:rPr>
          <w:rFonts w:ascii="宋体" w:hAnsi="宋体" w:cs="宋体"/>
        </w:rPr>
        <w:t>5</w:t>
      </w:r>
      <w:r>
        <w:rPr>
          <w:rFonts w:ascii="宋体" w:hAnsi="宋体" w:cs="宋体" w:hint="eastAsia"/>
        </w:rPr>
        <w:t>概要设计说明书；</w:t>
      </w:r>
    </w:p>
    <w:p w:rsidR="00E627EC" w:rsidRDefault="00AF7C2A">
      <w:pPr>
        <w:rPr>
          <w:rFonts w:ascii="宋体"/>
        </w:rPr>
      </w:pPr>
      <w:r>
        <w:rPr>
          <w:rFonts w:ascii="宋体" w:hAnsi="宋体" w:cs="宋体"/>
        </w:rPr>
        <w:t>6</w:t>
      </w:r>
      <w:r>
        <w:rPr>
          <w:rFonts w:ascii="宋体" w:hAnsi="宋体" w:cs="宋体" w:hint="eastAsia"/>
        </w:rPr>
        <w:t>详细设计说明书；</w:t>
      </w:r>
    </w:p>
    <w:p w:rsidR="00E627EC" w:rsidRDefault="00AF7C2A">
      <w:pPr>
        <w:pStyle w:val="1"/>
        <w:rPr>
          <w:rFonts w:ascii="宋体"/>
        </w:rPr>
      </w:pPr>
      <w:bookmarkStart w:id="11" w:name="_Toc506977230"/>
      <w:bookmarkStart w:id="12" w:name="_Toc28250"/>
      <w:r>
        <w:rPr>
          <w:rFonts w:ascii="宋体" w:hAnsi="宋体" w:cs="宋体"/>
        </w:rPr>
        <w:t>2</w:t>
      </w:r>
      <w:r>
        <w:rPr>
          <w:rFonts w:ascii="宋体" w:hAnsi="宋体" w:cs="宋体" w:hint="eastAsia"/>
        </w:rPr>
        <w:t>．测试计划执行情况</w:t>
      </w:r>
      <w:bookmarkEnd w:id="11"/>
      <w:bookmarkEnd w:id="12"/>
      <w:r>
        <w:rPr>
          <w:rFonts w:ascii="宋体" w:hAnsi="宋体" w:cs="宋体"/>
        </w:rPr>
        <w:t xml:space="preserve"> </w:t>
      </w:r>
    </w:p>
    <w:p w:rsidR="00E627EC" w:rsidRDefault="00AF7C2A">
      <w:pPr>
        <w:pStyle w:val="2"/>
        <w:rPr>
          <w:rFonts w:ascii="宋体" w:eastAsia="宋体" w:hAnsi="宋体" w:cs="Times New Roman"/>
        </w:rPr>
      </w:pPr>
      <w:bookmarkStart w:id="13" w:name="_Toc506977231"/>
      <w:bookmarkStart w:id="14" w:name="_Toc24100"/>
      <w:r>
        <w:rPr>
          <w:rFonts w:ascii="宋体" w:eastAsia="宋体" w:hAnsi="宋体" w:cs="宋体"/>
        </w:rPr>
        <w:t>2.1</w:t>
      </w:r>
      <w:r>
        <w:rPr>
          <w:rFonts w:ascii="宋体" w:eastAsia="宋体" w:hAnsi="宋体" w:cs="宋体" w:hint="eastAsia"/>
        </w:rPr>
        <w:t>测试项目</w:t>
      </w:r>
      <w:bookmarkEnd w:id="13"/>
      <w:bookmarkEnd w:id="14"/>
    </w:p>
    <w:p w:rsidR="00E627EC" w:rsidRDefault="00AF7C2A">
      <w:pPr>
        <w:rPr>
          <w:rFonts w:ascii="宋体" w:hAnsi="宋体" w:cs="宋体"/>
        </w:rPr>
      </w:pPr>
      <w:r>
        <w:rPr>
          <w:rFonts w:ascii="宋体" w:hAnsi="宋体" w:cs="宋体" w:hint="eastAsia"/>
        </w:rPr>
        <w:t>【列出每一测试项目的名称、内容和目的。】</w:t>
      </w:r>
    </w:p>
    <w:p w:rsidR="00E627EC" w:rsidRDefault="00E627EC">
      <w:pPr>
        <w:rPr>
          <w:rFonts w:ascii="宋体" w:hAnsi="宋体" w:cs="宋体"/>
        </w:rPr>
      </w:pPr>
    </w:p>
    <w:p w:rsidR="00E627EC" w:rsidRDefault="00AF7C2A">
      <w:r>
        <w:rPr>
          <w:rFonts w:hint="eastAsia"/>
        </w:rPr>
        <w:t xml:space="preserve">1. </w:t>
      </w:r>
      <w:r>
        <w:rPr>
          <w:rFonts w:hint="eastAsia"/>
        </w:rPr>
        <w:t>测试选择模式模块是否能正常运行。</w:t>
      </w:r>
    </w:p>
    <w:p w:rsidR="00E627EC" w:rsidRDefault="00AF7C2A">
      <w:r>
        <w:rPr>
          <w:rFonts w:hint="eastAsia"/>
        </w:rPr>
        <w:t xml:space="preserve">2. </w:t>
      </w:r>
      <w:r>
        <w:rPr>
          <w:rFonts w:hint="eastAsia"/>
        </w:rPr>
        <w:t>测试每一个棋子的行为是否规范；</w:t>
      </w:r>
    </w:p>
    <w:p w:rsidR="00E627EC" w:rsidRDefault="00AF7C2A">
      <w:r>
        <w:t>3</w:t>
      </w:r>
      <w:r>
        <w:rPr>
          <w:rFonts w:hint="eastAsia"/>
        </w:rPr>
        <w:t>.</w:t>
      </w:r>
      <w:r>
        <w:rPr>
          <w:rFonts w:hint="eastAsia"/>
        </w:rPr>
        <w:t>测试</w:t>
      </w:r>
      <w:r>
        <w:rPr>
          <w:rFonts w:hint="eastAsia"/>
        </w:rPr>
        <w:t>AI</w:t>
      </w:r>
      <w:r>
        <w:rPr>
          <w:rFonts w:hint="eastAsia"/>
        </w:rPr>
        <w:t>的智能度；</w:t>
      </w:r>
    </w:p>
    <w:p w:rsidR="00E627EC" w:rsidRDefault="00AF7C2A">
      <w:r>
        <w:t>4</w:t>
      </w:r>
      <w:r>
        <w:rPr>
          <w:rFonts w:hint="eastAsia"/>
        </w:rPr>
        <w:t>.</w:t>
      </w:r>
      <w:r>
        <w:rPr>
          <w:rFonts w:hint="eastAsia"/>
        </w:rPr>
        <w:t>测试声音模块是否能正常运行；</w:t>
      </w:r>
    </w:p>
    <w:p w:rsidR="00E627EC" w:rsidRDefault="00AF7C2A">
      <w:pPr>
        <w:pStyle w:val="2"/>
        <w:rPr>
          <w:rFonts w:ascii="宋体" w:eastAsia="宋体" w:hAnsi="宋体" w:cs="Times New Roman"/>
        </w:rPr>
      </w:pPr>
      <w:bookmarkStart w:id="15" w:name="_Toc506977232"/>
      <w:bookmarkStart w:id="16" w:name="_Toc19973"/>
      <w:r>
        <w:rPr>
          <w:rFonts w:ascii="宋体" w:eastAsia="宋体" w:hAnsi="宋体" w:cs="宋体"/>
        </w:rPr>
        <w:t>2.2</w:t>
      </w:r>
      <w:r>
        <w:rPr>
          <w:rFonts w:ascii="宋体" w:eastAsia="宋体" w:hAnsi="宋体" w:cs="宋体" w:hint="eastAsia"/>
        </w:rPr>
        <w:t>测试机构和人员</w:t>
      </w:r>
      <w:bookmarkEnd w:id="15"/>
      <w:bookmarkEnd w:id="16"/>
    </w:p>
    <w:p w:rsidR="00E627EC" w:rsidRDefault="00AF7C2A">
      <w:pPr>
        <w:rPr>
          <w:rFonts w:ascii="宋体" w:hAnsi="宋体" w:cs="宋体"/>
        </w:rPr>
      </w:pPr>
      <w:r>
        <w:rPr>
          <w:rFonts w:ascii="宋体" w:hAnsi="宋体" w:cs="宋体" w:hint="eastAsia"/>
        </w:rPr>
        <w:t>【给出测试机构名称、负责人和参与测试人员名单。】</w:t>
      </w:r>
    </w:p>
    <w:p w:rsidR="00E627EC" w:rsidRDefault="00AF7C2A">
      <w:pPr>
        <w:rPr>
          <w:rFonts w:ascii="宋体" w:hAnsi="宋体" w:cs="宋体"/>
        </w:rPr>
      </w:pPr>
      <w:r>
        <w:rPr>
          <w:rFonts w:ascii="宋体" w:hAnsi="宋体" w:cs="宋体"/>
        </w:rPr>
        <w:lastRenderedPageBreak/>
        <w:t>测试机构</w:t>
      </w:r>
      <w:r>
        <w:rPr>
          <w:rFonts w:ascii="宋体" w:hAnsi="宋体" w:cs="宋体" w:hint="eastAsia"/>
        </w:rPr>
        <w:t>：</w:t>
      </w:r>
      <w:r>
        <w:rPr>
          <w:rFonts w:ascii="宋体" w:hAnsi="宋体" w:cs="宋体"/>
        </w:rPr>
        <w:t>哈工大</w:t>
      </w:r>
      <w:r>
        <w:rPr>
          <w:rFonts w:ascii="宋体" w:hAnsi="宋体" w:cs="宋体" w:hint="eastAsia"/>
        </w:rPr>
        <w:t>（</w:t>
      </w:r>
      <w:r>
        <w:rPr>
          <w:rFonts w:ascii="宋体" w:hAnsi="宋体" w:cs="宋体"/>
        </w:rPr>
        <w:t>威海</w:t>
      </w:r>
      <w:r>
        <w:rPr>
          <w:rFonts w:ascii="宋体" w:hAnsi="宋体" w:cs="宋体" w:hint="eastAsia"/>
        </w:rPr>
        <w:t>）</w:t>
      </w:r>
      <w:r>
        <w:rPr>
          <w:rFonts w:ascii="宋体" w:hAnsi="宋体" w:cs="宋体"/>
        </w:rPr>
        <w:t>九公寓</w:t>
      </w:r>
      <w:r>
        <w:rPr>
          <w:rFonts w:ascii="宋体" w:hAnsi="宋体" w:cs="宋体" w:hint="eastAsia"/>
        </w:rPr>
        <w:t>135B</w:t>
      </w:r>
    </w:p>
    <w:p w:rsidR="00E627EC" w:rsidRDefault="00AF7C2A">
      <w:pPr>
        <w:rPr>
          <w:rFonts w:ascii="宋体" w:hAnsi="宋体" w:cs="宋体"/>
        </w:rPr>
      </w:pPr>
      <w:r>
        <w:rPr>
          <w:rFonts w:ascii="宋体" w:hAnsi="宋体" w:cs="宋体"/>
        </w:rPr>
        <w:t>负责人</w:t>
      </w:r>
      <w:r>
        <w:rPr>
          <w:rFonts w:ascii="宋体" w:hAnsi="宋体" w:cs="宋体" w:hint="eastAsia"/>
        </w:rPr>
        <w:t>：</w:t>
      </w:r>
      <w:r>
        <w:rPr>
          <w:rFonts w:ascii="宋体" w:hAnsi="宋体" w:cs="宋体"/>
        </w:rPr>
        <w:t>张志伟</w:t>
      </w:r>
    </w:p>
    <w:p w:rsidR="00E627EC" w:rsidRDefault="00AF7C2A">
      <w:pPr>
        <w:rPr>
          <w:rFonts w:ascii="宋体"/>
        </w:rPr>
      </w:pPr>
      <w:r>
        <w:rPr>
          <w:rFonts w:ascii="宋体" w:hAnsi="宋体" w:cs="宋体"/>
        </w:rPr>
        <w:t>参与测试名单</w:t>
      </w:r>
      <w:r>
        <w:rPr>
          <w:rFonts w:ascii="宋体" w:hAnsi="宋体" w:cs="宋体" w:hint="eastAsia"/>
        </w:rPr>
        <w:t>：</w:t>
      </w:r>
      <w:r>
        <w:rPr>
          <w:rFonts w:ascii="宋体" w:hAnsi="宋体" w:cs="宋体"/>
        </w:rPr>
        <w:t>尤煜</w:t>
      </w:r>
      <w:r>
        <w:rPr>
          <w:rFonts w:ascii="宋体" w:hAnsi="宋体" w:cs="宋体" w:hint="eastAsia"/>
        </w:rPr>
        <w:t>，张志伟。</w:t>
      </w:r>
    </w:p>
    <w:p w:rsidR="00E627EC" w:rsidRDefault="00AF7C2A">
      <w:pPr>
        <w:pStyle w:val="2"/>
        <w:rPr>
          <w:rFonts w:ascii="宋体" w:eastAsia="宋体" w:hAnsi="宋体" w:cs="Times New Roman"/>
        </w:rPr>
      </w:pPr>
      <w:bookmarkStart w:id="17" w:name="_Toc506977233"/>
      <w:bookmarkStart w:id="18" w:name="_Toc5843"/>
      <w:r>
        <w:rPr>
          <w:rFonts w:ascii="宋体" w:eastAsia="宋体" w:hAnsi="宋体" w:cs="宋体"/>
        </w:rPr>
        <w:t>2.3</w:t>
      </w:r>
      <w:r>
        <w:rPr>
          <w:rFonts w:ascii="宋体" w:eastAsia="宋体" w:hAnsi="宋体" w:cs="宋体" w:hint="eastAsia"/>
        </w:rPr>
        <w:t>测试结果</w:t>
      </w:r>
      <w:bookmarkEnd w:id="17"/>
      <w:bookmarkEnd w:id="18"/>
    </w:p>
    <w:p w:rsidR="00E627EC" w:rsidRDefault="00AF7C2A">
      <w:r>
        <w:rPr>
          <w:rFonts w:hint="eastAsia"/>
        </w:rPr>
        <w:t xml:space="preserve">1. </w:t>
      </w:r>
      <w:r>
        <w:rPr>
          <w:rFonts w:hint="eastAsia"/>
        </w:rPr>
        <w:t>测试选择模式模块是否能正常运行。</w:t>
      </w:r>
    </w:p>
    <w:p w:rsidR="00E627EC" w:rsidRDefault="0033392B">
      <w:r>
        <w:pict>
          <v:shape id="Picture 2" o:spid="_x0000_i1026" type="#_x0000_t75" style="width:201pt;height:102pt">
            <v:imagedata r:id="rId11" o:title=""/>
          </v:shape>
        </w:pict>
      </w:r>
    </w:p>
    <w:p w:rsidR="00E627EC" w:rsidRDefault="0033392B">
      <w:r>
        <w:pict>
          <v:shape id="Picture 4" o:spid="_x0000_i1027" type="#_x0000_t75" style="width:201pt;height:102pt">
            <v:imagedata r:id="rId12" o:title=""/>
          </v:shape>
        </w:pict>
      </w:r>
    </w:p>
    <w:p w:rsidR="00E627EC" w:rsidRDefault="0033392B">
      <w:r>
        <w:pict>
          <v:shape id="Picture 3" o:spid="_x0000_i1028" type="#_x0000_t75" style="width:201pt;height:102pt">
            <v:imagedata r:id="rId13" o:title=""/>
          </v:shape>
        </w:pict>
      </w:r>
    </w:p>
    <w:p w:rsidR="00E627EC" w:rsidRDefault="00AF7C2A">
      <w:pPr>
        <w:rPr>
          <w:b/>
        </w:rPr>
      </w:pPr>
      <w:r>
        <w:rPr>
          <w:b/>
        </w:rPr>
        <w:t>测试结果</w:t>
      </w:r>
      <w:r>
        <w:rPr>
          <w:rFonts w:hint="eastAsia"/>
          <w:b/>
        </w:rPr>
        <w:t>：</w:t>
      </w:r>
      <w:r>
        <w:rPr>
          <w:b/>
        </w:rPr>
        <w:t>该模块正常运行</w:t>
      </w:r>
      <w:r>
        <w:rPr>
          <w:rFonts w:hint="eastAsia"/>
          <w:b/>
        </w:rPr>
        <w:t>，</w:t>
      </w:r>
      <w:r>
        <w:rPr>
          <w:b/>
        </w:rPr>
        <w:t>没有问题</w:t>
      </w:r>
      <w:r>
        <w:rPr>
          <w:rFonts w:hint="eastAsia"/>
          <w:b/>
        </w:rPr>
        <w:t>。</w:t>
      </w:r>
    </w:p>
    <w:p w:rsidR="00E627EC" w:rsidRDefault="00AF7C2A">
      <w:r>
        <w:rPr>
          <w:rFonts w:hint="eastAsia"/>
        </w:rPr>
        <w:t xml:space="preserve">2. </w:t>
      </w:r>
      <w:r>
        <w:rPr>
          <w:rFonts w:hint="eastAsia"/>
        </w:rPr>
        <w:t>测试每一个棋子的行为是否规范；</w:t>
      </w:r>
    </w:p>
    <w:p w:rsidR="00E627EC" w:rsidRDefault="0033392B">
      <w:r>
        <w:lastRenderedPageBreak/>
        <w:pict>
          <v:shape id="Picture 5" o:spid="_x0000_i1029" type="#_x0000_t75" style="width:380.25pt;height:442.5pt">
            <v:imagedata r:id="rId14" o:title=""/>
          </v:shape>
        </w:pict>
      </w:r>
    </w:p>
    <w:p w:rsidR="00E627EC" w:rsidRDefault="00AF7C2A">
      <w:pPr>
        <w:rPr>
          <w:b/>
        </w:rPr>
      </w:pPr>
      <w:r>
        <w:rPr>
          <w:b/>
        </w:rPr>
        <w:t>测试结果</w:t>
      </w:r>
      <w:r>
        <w:rPr>
          <w:rFonts w:hint="eastAsia"/>
          <w:b/>
        </w:rPr>
        <w:t>：</w:t>
      </w:r>
      <w:r>
        <w:rPr>
          <w:b/>
        </w:rPr>
        <w:t>所有棋种的行为都符合中国象棋的规则</w:t>
      </w:r>
      <w:r>
        <w:rPr>
          <w:rFonts w:hint="eastAsia"/>
          <w:b/>
        </w:rPr>
        <w:t>，</w:t>
      </w:r>
      <w:r>
        <w:rPr>
          <w:b/>
        </w:rPr>
        <w:t>而且一方必须等另一方下完一步才能行动</w:t>
      </w:r>
      <w:r>
        <w:rPr>
          <w:rFonts w:hint="eastAsia"/>
          <w:b/>
        </w:rPr>
        <w:t>，</w:t>
      </w:r>
      <w:r>
        <w:rPr>
          <w:b/>
        </w:rPr>
        <w:t>没有问题</w:t>
      </w:r>
      <w:r>
        <w:rPr>
          <w:rFonts w:hint="eastAsia"/>
          <w:b/>
        </w:rPr>
        <w:t>。</w:t>
      </w:r>
    </w:p>
    <w:p w:rsidR="00E627EC" w:rsidRDefault="00E627EC"/>
    <w:p w:rsidR="00E627EC" w:rsidRDefault="00AF7C2A">
      <w:r>
        <w:t>3</w:t>
      </w:r>
      <w:r>
        <w:rPr>
          <w:rFonts w:hint="eastAsia"/>
        </w:rPr>
        <w:t>.</w:t>
      </w:r>
      <w:r>
        <w:rPr>
          <w:rFonts w:hint="eastAsia"/>
        </w:rPr>
        <w:t>测试</w:t>
      </w:r>
      <w:r>
        <w:rPr>
          <w:rFonts w:hint="eastAsia"/>
        </w:rPr>
        <w:t>AI</w:t>
      </w:r>
      <w:r>
        <w:rPr>
          <w:rFonts w:hint="eastAsia"/>
        </w:rPr>
        <w:t>的智能度；</w:t>
      </w:r>
    </w:p>
    <w:p w:rsidR="00E627EC" w:rsidRDefault="0033392B">
      <w:r>
        <w:lastRenderedPageBreak/>
        <w:pict>
          <v:shape id="Picture 6" o:spid="_x0000_i1030" type="#_x0000_t75" style="width:380.25pt;height:442.5pt">
            <v:imagedata r:id="rId15" o:title=""/>
          </v:shape>
        </w:pict>
      </w:r>
    </w:p>
    <w:p w:rsidR="00E627EC" w:rsidRDefault="0033392B">
      <w:r>
        <w:lastRenderedPageBreak/>
        <w:pict>
          <v:shape id="Picture 7" o:spid="_x0000_i1031" type="#_x0000_t75" style="width:380.25pt;height:442.5pt">
            <v:imagedata r:id="rId16" o:title=""/>
          </v:shape>
        </w:pict>
      </w:r>
    </w:p>
    <w:p w:rsidR="00E627EC" w:rsidRDefault="0033392B">
      <w:r>
        <w:lastRenderedPageBreak/>
        <w:pict>
          <v:shape id="Picture 8" o:spid="_x0000_i1032" type="#_x0000_t75" style="width:380.25pt;height:442.5pt">
            <v:imagedata r:id="rId17" o:title=""/>
          </v:shape>
        </w:pict>
      </w:r>
    </w:p>
    <w:p w:rsidR="00E627EC" w:rsidRDefault="00AF7C2A">
      <w:pPr>
        <w:rPr>
          <w:b/>
        </w:rPr>
      </w:pPr>
      <w:r>
        <w:rPr>
          <w:b/>
        </w:rPr>
        <w:t>测试结果</w:t>
      </w:r>
      <w:r>
        <w:rPr>
          <w:rFonts w:hint="eastAsia"/>
          <w:b/>
        </w:rPr>
        <w:t>：这个</w:t>
      </w:r>
      <w:r>
        <w:rPr>
          <w:rFonts w:hint="eastAsia"/>
          <w:b/>
        </w:rPr>
        <w:t>AI</w:t>
      </w:r>
      <w:r>
        <w:rPr>
          <w:rFonts w:hint="eastAsia"/>
          <w:b/>
        </w:rPr>
        <w:t>的智能度相当于象棋初学者的水平，能对当前的棋局做到基本的分析。但是由于算法的不够先进，响应时间较长，用户体验不够好，其余的没有问题。</w:t>
      </w:r>
    </w:p>
    <w:p w:rsidR="00E627EC" w:rsidRDefault="00AF7C2A">
      <w:r>
        <w:t>4</w:t>
      </w:r>
      <w:r>
        <w:rPr>
          <w:rFonts w:hint="eastAsia"/>
        </w:rPr>
        <w:t>.</w:t>
      </w:r>
      <w:r>
        <w:rPr>
          <w:rFonts w:hint="eastAsia"/>
        </w:rPr>
        <w:t>测试声音模块是否能正常运行；</w:t>
      </w:r>
    </w:p>
    <w:p w:rsidR="00E627EC" w:rsidRDefault="0033392B">
      <w:r>
        <w:lastRenderedPageBreak/>
        <w:pict>
          <v:shape id="Picture 9" o:spid="_x0000_i1033" type="#_x0000_t75" style="width:380.25pt;height:442.5pt">
            <v:imagedata r:id="rId18" o:title=""/>
          </v:shape>
        </w:pict>
      </w:r>
    </w:p>
    <w:p w:rsidR="00E627EC" w:rsidRDefault="00AF7C2A">
      <w:pPr>
        <w:rPr>
          <w:rFonts w:ascii="宋体"/>
        </w:rPr>
      </w:pPr>
      <w:r>
        <w:rPr>
          <w:b/>
        </w:rPr>
        <w:t>测试结果</w:t>
      </w:r>
      <w:r>
        <w:rPr>
          <w:rFonts w:hint="eastAsia"/>
          <w:b/>
        </w:rPr>
        <w:t>：</w:t>
      </w:r>
      <w:r>
        <w:rPr>
          <w:b/>
        </w:rPr>
        <w:t>当棋子移动时或者发生吃子现象时</w:t>
      </w:r>
      <w:r>
        <w:rPr>
          <w:rFonts w:hint="eastAsia"/>
          <w:b/>
        </w:rPr>
        <w:t>，</w:t>
      </w:r>
      <w:r>
        <w:rPr>
          <w:b/>
        </w:rPr>
        <w:t>可以听到两种不同的声音</w:t>
      </w:r>
      <w:r>
        <w:rPr>
          <w:rFonts w:hint="eastAsia"/>
          <w:b/>
        </w:rPr>
        <w:t>，没有问题。</w:t>
      </w:r>
    </w:p>
    <w:p w:rsidR="00E627EC" w:rsidRDefault="00AF7C2A">
      <w:pPr>
        <w:pStyle w:val="1"/>
        <w:rPr>
          <w:rFonts w:ascii="宋体" w:hAnsi="宋体" w:cs="宋体"/>
        </w:rPr>
      </w:pPr>
      <w:bookmarkStart w:id="19" w:name="_Toc506977234"/>
      <w:bookmarkStart w:id="20" w:name="_Toc12423"/>
      <w:r>
        <w:rPr>
          <w:rFonts w:ascii="宋体" w:hAnsi="宋体" w:cs="宋体"/>
        </w:rPr>
        <w:t>3</w:t>
      </w:r>
      <w:r>
        <w:rPr>
          <w:rFonts w:ascii="宋体" w:hAnsi="宋体" w:cs="宋体" w:hint="eastAsia"/>
        </w:rPr>
        <w:t>．软件需求测试结论</w:t>
      </w:r>
      <w:bookmarkEnd w:id="19"/>
      <w:bookmarkEnd w:id="20"/>
    </w:p>
    <w:p w:rsidR="00E627EC" w:rsidRDefault="00AF7C2A">
      <w:r>
        <w:t>经测试证明</w:t>
      </w:r>
      <w:r>
        <w:rPr>
          <w:rFonts w:hint="eastAsia"/>
        </w:rPr>
        <w:t>，</w:t>
      </w:r>
      <w:r>
        <w:t>该设计实现中国象棋所有功能</w:t>
      </w:r>
      <w:r>
        <w:rPr>
          <w:rFonts w:hint="eastAsia"/>
        </w:rPr>
        <w:t>，</w:t>
      </w:r>
      <w:r>
        <w:t>基本没有问题</w:t>
      </w:r>
      <w:r>
        <w:rPr>
          <w:rFonts w:hint="eastAsia"/>
        </w:rPr>
        <w:t>。</w:t>
      </w:r>
    </w:p>
    <w:p w:rsidR="00E627EC" w:rsidRDefault="00AF7C2A">
      <w:pPr>
        <w:pStyle w:val="1"/>
        <w:rPr>
          <w:rFonts w:ascii="宋体"/>
        </w:rPr>
      </w:pPr>
      <w:bookmarkStart w:id="21" w:name="_Toc506977235"/>
      <w:bookmarkStart w:id="22" w:name="_Toc3778"/>
      <w:r>
        <w:rPr>
          <w:rFonts w:ascii="宋体" w:hAnsi="宋体" w:cs="宋体"/>
        </w:rPr>
        <w:t>4</w:t>
      </w:r>
      <w:r>
        <w:rPr>
          <w:rFonts w:ascii="宋体" w:hAnsi="宋体" w:cs="宋体" w:hint="eastAsia"/>
        </w:rPr>
        <w:t>．评价</w:t>
      </w:r>
      <w:bookmarkEnd w:id="21"/>
      <w:bookmarkEnd w:id="22"/>
    </w:p>
    <w:p w:rsidR="00E627EC" w:rsidRDefault="00AF7C2A">
      <w:pPr>
        <w:pStyle w:val="2"/>
        <w:rPr>
          <w:rFonts w:ascii="宋体" w:eastAsia="宋体" w:hAnsi="宋体" w:cs="Times New Roman"/>
        </w:rPr>
      </w:pPr>
      <w:bookmarkStart w:id="23" w:name="_Toc506977236"/>
      <w:bookmarkStart w:id="24" w:name="_Toc6912"/>
      <w:r>
        <w:rPr>
          <w:rFonts w:ascii="宋体" w:eastAsia="宋体" w:hAnsi="宋体" w:cs="宋体"/>
        </w:rPr>
        <w:t>4.1</w:t>
      </w:r>
      <w:r>
        <w:rPr>
          <w:rFonts w:ascii="宋体" w:eastAsia="宋体" w:hAnsi="宋体" w:cs="宋体" w:hint="eastAsia"/>
        </w:rPr>
        <w:t>软件能力</w:t>
      </w:r>
      <w:bookmarkEnd w:id="23"/>
      <w:bookmarkEnd w:id="24"/>
    </w:p>
    <w:p w:rsidR="00E627EC" w:rsidRDefault="00AF7C2A">
      <w:bookmarkStart w:id="25" w:name="_Toc506977237"/>
      <w:r>
        <w:t>这个中国象棋的设计</w:t>
      </w:r>
      <w:r>
        <w:rPr>
          <w:rFonts w:hint="eastAsia"/>
        </w:rPr>
        <w:t>界面布局美观，实现过程易于理解，操作方便简洁，面向广大群众。</w:t>
      </w:r>
    </w:p>
    <w:p w:rsidR="00E627EC" w:rsidRDefault="00AF7C2A">
      <w:pPr>
        <w:pStyle w:val="2"/>
        <w:rPr>
          <w:rFonts w:ascii="宋体" w:eastAsia="宋体" w:hAnsi="宋体" w:cs="宋体"/>
        </w:rPr>
      </w:pPr>
      <w:bookmarkStart w:id="26" w:name="_Toc18086"/>
      <w:r>
        <w:rPr>
          <w:rFonts w:ascii="宋体" w:eastAsia="宋体" w:hAnsi="宋体" w:cs="宋体"/>
        </w:rPr>
        <w:lastRenderedPageBreak/>
        <w:t>4.2</w:t>
      </w:r>
      <w:r>
        <w:rPr>
          <w:rFonts w:ascii="宋体" w:eastAsia="宋体" w:hAnsi="宋体" w:cs="宋体" w:hint="eastAsia"/>
        </w:rPr>
        <w:t>缺陷和限制</w:t>
      </w:r>
      <w:bookmarkStart w:id="27" w:name="_Toc506977238"/>
      <w:bookmarkEnd w:id="25"/>
      <w:bookmarkEnd w:id="26"/>
    </w:p>
    <w:p w:rsidR="00E627EC" w:rsidRDefault="00AF7C2A">
      <w:r>
        <w:rPr>
          <w:rFonts w:hint="eastAsia"/>
        </w:rPr>
        <w:t>但是</w:t>
      </w:r>
      <w:r>
        <w:rPr>
          <w:rFonts w:hint="eastAsia"/>
        </w:rPr>
        <w:t>AI</w:t>
      </w:r>
      <w:r>
        <w:rPr>
          <w:rFonts w:hint="eastAsia"/>
        </w:rPr>
        <w:t>的智能度不够高，响应时间长，用户体验不够好。</w:t>
      </w:r>
    </w:p>
    <w:p w:rsidR="00E627EC" w:rsidRDefault="00AF7C2A">
      <w:pPr>
        <w:pStyle w:val="2"/>
        <w:rPr>
          <w:rFonts w:ascii="宋体" w:eastAsia="宋体" w:hAnsi="宋体" w:cs="Times New Roman"/>
        </w:rPr>
      </w:pPr>
      <w:bookmarkStart w:id="28" w:name="_Toc17153"/>
      <w:r>
        <w:rPr>
          <w:rFonts w:ascii="宋体" w:eastAsia="宋体" w:hAnsi="宋体" w:cs="宋体"/>
        </w:rPr>
        <w:t>4.3</w:t>
      </w:r>
      <w:r>
        <w:rPr>
          <w:rFonts w:ascii="宋体" w:eastAsia="宋体" w:hAnsi="宋体" w:cs="宋体" w:hint="eastAsia"/>
        </w:rPr>
        <w:t>建议</w:t>
      </w:r>
      <w:bookmarkEnd w:id="27"/>
      <w:bookmarkEnd w:id="28"/>
    </w:p>
    <w:p w:rsidR="00E627EC" w:rsidRDefault="00AF7C2A">
      <w:pPr>
        <w:rPr>
          <w:rFonts w:ascii="宋体"/>
        </w:rPr>
      </w:pPr>
      <w:r>
        <w:rPr>
          <w:rFonts w:ascii="宋体" w:hAnsi="宋体" w:cs="宋体" w:hint="eastAsia"/>
        </w:rPr>
        <w:t>建议学习算法更优的AI，提高智能度，减少反应时间。</w:t>
      </w:r>
    </w:p>
    <w:p w:rsidR="00E627EC" w:rsidRDefault="00AF7C2A">
      <w:pPr>
        <w:pStyle w:val="2"/>
        <w:rPr>
          <w:rFonts w:ascii="宋体" w:eastAsia="宋体" w:hAnsi="宋体" w:cs="Times New Roman"/>
        </w:rPr>
      </w:pPr>
      <w:bookmarkStart w:id="29" w:name="_Toc506977239"/>
      <w:bookmarkStart w:id="30" w:name="_Toc16060"/>
      <w:r>
        <w:rPr>
          <w:rFonts w:ascii="宋体" w:eastAsia="宋体" w:hAnsi="宋体" w:cs="宋体"/>
        </w:rPr>
        <w:t>4.4</w:t>
      </w:r>
      <w:r>
        <w:rPr>
          <w:rFonts w:ascii="宋体" w:eastAsia="宋体" w:hAnsi="宋体" w:cs="宋体" w:hint="eastAsia"/>
        </w:rPr>
        <w:t>测试结论</w:t>
      </w:r>
      <w:bookmarkEnd w:id="29"/>
      <w:bookmarkEnd w:id="30"/>
    </w:p>
    <w:p w:rsidR="00E627EC" w:rsidRDefault="00AF7C2A">
      <w:pPr>
        <w:rPr>
          <w:rFonts w:ascii="宋体"/>
        </w:rPr>
      </w:pPr>
      <w:r>
        <w:rPr>
          <w:rFonts w:cs="宋体" w:hint="eastAsia"/>
        </w:rPr>
        <w:t>通过</w:t>
      </w:r>
    </w:p>
    <w:p w:rsidR="007C0226" w:rsidRPr="007C0226" w:rsidRDefault="007C0226"/>
    <w:sectPr w:rsidR="007C0226" w:rsidRPr="007C0226">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92B" w:rsidRDefault="0033392B">
      <w:r>
        <w:separator/>
      </w:r>
    </w:p>
  </w:endnote>
  <w:endnote w:type="continuationSeparator" w:id="0">
    <w:p w:rsidR="0033392B" w:rsidRDefault="00333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隶书">
    <w:altName w:val="微软雅黑"/>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27EC" w:rsidRDefault="00E627EC">
    <w:pPr>
      <w:pStyle w:val="a5"/>
      <w:jc w:val="both"/>
    </w:pPr>
  </w:p>
  <w:p w:rsidR="00E627EC" w:rsidRDefault="00E627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92B" w:rsidRDefault="0033392B">
      <w:r>
        <w:separator/>
      </w:r>
    </w:p>
  </w:footnote>
  <w:footnote w:type="continuationSeparator" w:id="0">
    <w:p w:rsidR="0033392B" w:rsidRDefault="003339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27EC" w:rsidRDefault="00AF7C2A">
    <w:pPr>
      <w:pStyle w:val="a6"/>
      <w:jc w:val="both"/>
    </w:pPr>
    <w:r>
      <w:rPr>
        <w:rFonts w:cs="宋体" w:hint="eastAsia"/>
        <w:kern w:val="0"/>
      </w:rPr>
      <w:t>八、测试分析报告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F7D48"/>
    <w:rsid w:val="0004521A"/>
    <w:rsid w:val="000E55E2"/>
    <w:rsid w:val="001142EA"/>
    <w:rsid w:val="00126C2B"/>
    <w:rsid w:val="00163DC4"/>
    <w:rsid w:val="001A2F9D"/>
    <w:rsid w:val="00227265"/>
    <w:rsid w:val="0025069D"/>
    <w:rsid w:val="00304F3F"/>
    <w:rsid w:val="00322CC3"/>
    <w:rsid w:val="0033392B"/>
    <w:rsid w:val="00403705"/>
    <w:rsid w:val="006E307C"/>
    <w:rsid w:val="00716E2A"/>
    <w:rsid w:val="00734C1C"/>
    <w:rsid w:val="007C0226"/>
    <w:rsid w:val="007E0FA7"/>
    <w:rsid w:val="007E7E46"/>
    <w:rsid w:val="008D070F"/>
    <w:rsid w:val="009164E1"/>
    <w:rsid w:val="009E4D67"/>
    <w:rsid w:val="00A2162D"/>
    <w:rsid w:val="00AF7C2A"/>
    <w:rsid w:val="00D46211"/>
    <w:rsid w:val="00DC2551"/>
    <w:rsid w:val="00E4597E"/>
    <w:rsid w:val="00E57658"/>
    <w:rsid w:val="00E627EC"/>
    <w:rsid w:val="00EF359C"/>
    <w:rsid w:val="00EF7D48"/>
    <w:rsid w:val="00FC7442"/>
    <w:rsid w:val="7CB16E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4D856BA8-BB72-4379-8CEC-C416049B5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9"/>
    <w:lsdException w:name="toc 2" w:semiHidden="1" w:uiPriority="99"/>
    <w:lsdException w:name="toc 3" w:semiHidden="1" w:uiPriority="99"/>
    <w:lsdException w:name="toc 4" w:semiHidden="1" w:uiPriority="99"/>
    <w:lsdException w:name="toc 5" w:semiHidden="1" w:uiPriority="99"/>
    <w:lsdException w:name="toc 6" w:semiHidden="1" w:uiPriority="99"/>
    <w:lsdException w:name="toc 7" w:semiHidden="1" w:uiPriority="99"/>
    <w:lsdException w:name="toc 8" w:semiHidden="1" w:uiPriority="99"/>
    <w:lsdException w:name="toc 9" w:semiHidden="1" w:uiPriority="99"/>
    <w:lsdException w:name="Normal Indent" w:semiHidden="1" w:unhideWhenUsed="1"/>
    <w:lsdException w:name="footnote text" w:semiHidden="1" w:unhideWhenUsed="1"/>
    <w:lsdException w:name="annotation text" w:semiHidden="1" w:unhideWhenUsed="1"/>
    <w:lsdException w:name="header" w:semiHidden="1" w:uiPriority="99"/>
    <w:lsdException w:name="footer" w:semiHidden="1" w:uiPriority="99"/>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iPriority="99"/>
    <w:lsdException w:name="Body Text Indent" w:semiHidden="1" w:uiPriority="99"/>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lsdException w:name="FollowedHyperlink" w:semiHidden="1" w:uiPriority="99"/>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1"/>
    </w:rPr>
  </w:style>
  <w:style w:type="paragraph" w:styleId="1">
    <w:name w:val="heading 1"/>
    <w:basedOn w:val="a"/>
    <w:next w:val="a"/>
    <w:link w:val="1Char"/>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pPr>
      <w:keepNext/>
      <w:keepLines/>
      <w:spacing w:before="260" w:after="260" w:line="416" w:lineRule="auto"/>
      <w:outlineLvl w:val="1"/>
    </w:pPr>
    <w:rPr>
      <w:rFonts w:ascii="Arial" w:eastAsia="黑体" w:hAnsi="Arial" w:cs="Arial"/>
      <w:b/>
      <w:bCs/>
      <w:sz w:val="32"/>
      <w:szCs w:val="32"/>
    </w:rPr>
  </w:style>
  <w:style w:type="paragraph" w:styleId="3">
    <w:name w:val="heading 3"/>
    <w:basedOn w:val="a"/>
    <w:next w:val="a"/>
    <w:link w:val="3Char"/>
    <w:uiPriority w:val="9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99"/>
    <w:semiHidden/>
    <w:pPr>
      <w:ind w:leftChars="1200" w:left="2520"/>
    </w:pPr>
  </w:style>
  <w:style w:type="paragraph" w:styleId="a3">
    <w:name w:val="Body Text"/>
    <w:basedOn w:val="a"/>
    <w:link w:val="Char"/>
    <w:uiPriority w:val="99"/>
    <w:semiHidden/>
    <w:rPr>
      <w:color w:val="FF0000"/>
    </w:rPr>
  </w:style>
  <w:style w:type="paragraph" w:styleId="a4">
    <w:name w:val="Body Text Indent"/>
    <w:basedOn w:val="a"/>
    <w:link w:val="Char0"/>
    <w:uiPriority w:val="99"/>
    <w:semiHidden/>
    <w:pPr>
      <w:ind w:leftChars="372" w:left="781" w:firstLineChars="200" w:firstLine="420"/>
    </w:pPr>
  </w:style>
  <w:style w:type="paragraph" w:styleId="5">
    <w:name w:val="toc 5"/>
    <w:basedOn w:val="a"/>
    <w:next w:val="a"/>
    <w:uiPriority w:val="99"/>
    <w:semiHidden/>
    <w:pPr>
      <w:ind w:leftChars="800" w:left="1680"/>
    </w:pPr>
  </w:style>
  <w:style w:type="paragraph" w:styleId="30">
    <w:name w:val="toc 3"/>
    <w:basedOn w:val="a"/>
    <w:next w:val="a"/>
    <w:uiPriority w:val="99"/>
    <w:semiHidden/>
    <w:pPr>
      <w:ind w:leftChars="400" w:left="840"/>
    </w:pPr>
  </w:style>
  <w:style w:type="paragraph" w:styleId="8">
    <w:name w:val="toc 8"/>
    <w:basedOn w:val="a"/>
    <w:next w:val="a"/>
    <w:uiPriority w:val="99"/>
    <w:semiHidden/>
    <w:pPr>
      <w:ind w:leftChars="1400" w:left="2940"/>
    </w:pPr>
  </w:style>
  <w:style w:type="paragraph" w:styleId="a5">
    <w:name w:val="footer"/>
    <w:basedOn w:val="a"/>
    <w:link w:val="Char1"/>
    <w:uiPriority w:val="99"/>
    <w:semiHidden/>
    <w:pPr>
      <w:tabs>
        <w:tab w:val="center" w:pos="4153"/>
        <w:tab w:val="right" w:pos="8306"/>
      </w:tabs>
      <w:snapToGrid w:val="0"/>
      <w:jc w:val="left"/>
    </w:pPr>
    <w:rPr>
      <w:sz w:val="18"/>
      <w:szCs w:val="18"/>
    </w:rPr>
  </w:style>
  <w:style w:type="paragraph" w:styleId="a6">
    <w:name w:val="header"/>
    <w:basedOn w:val="a"/>
    <w:link w:val="Char2"/>
    <w:uiPriority w:val="99"/>
    <w:semiHidden/>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99"/>
    <w:semiHidden/>
  </w:style>
  <w:style w:type="paragraph" w:styleId="4">
    <w:name w:val="toc 4"/>
    <w:basedOn w:val="a"/>
    <w:next w:val="a"/>
    <w:uiPriority w:val="99"/>
    <w:semiHidden/>
    <w:pPr>
      <w:ind w:leftChars="600" w:left="1260"/>
    </w:pPr>
  </w:style>
  <w:style w:type="paragraph" w:styleId="6">
    <w:name w:val="toc 6"/>
    <w:basedOn w:val="a"/>
    <w:next w:val="a"/>
    <w:uiPriority w:val="99"/>
    <w:semiHidden/>
    <w:pPr>
      <w:ind w:leftChars="1000" w:left="2100"/>
    </w:pPr>
  </w:style>
  <w:style w:type="paragraph" w:styleId="20">
    <w:name w:val="toc 2"/>
    <w:basedOn w:val="a"/>
    <w:next w:val="a"/>
    <w:uiPriority w:val="99"/>
    <w:semiHidden/>
    <w:pPr>
      <w:ind w:leftChars="200" w:left="420"/>
    </w:pPr>
  </w:style>
  <w:style w:type="paragraph" w:styleId="9">
    <w:name w:val="toc 9"/>
    <w:basedOn w:val="a"/>
    <w:next w:val="a"/>
    <w:uiPriority w:val="99"/>
    <w:semiHidden/>
    <w:pPr>
      <w:ind w:leftChars="1600" w:left="3360"/>
    </w:pPr>
  </w:style>
  <w:style w:type="character" w:styleId="a7">
    <w:name w:val="page number"/>
    <w:basedOn w:val="a0"/>
    <w:uiPriority w:val="99"/>
    <w:semiHidden/>
  </w:style>
  <w:style w:type="character" w:styleId="a8">
    <w:name w:val="FollowedHyperlink"/>
    <w:uiPriority w:val="99"/>
    <w:semiHidden/>
    <w:rPr>
      <w:color w:val="800080"/>
      <w:u w:val="single"/>
    </w:rPr>
  </w:style>
  <w:style w:type="character" w:styleId="a9">
    <w:name w:val="Hyperlink"/>
    <w:uiPriority w:val="99"/>
    <w:semiHidden/>
    <w:rPr>
      <w:color w:val="0000FF"/>
      <w:u w:val="single"/>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semiHidden/>
    <w:rPr>
      <w:rFonts w:ascii="Cambria" w:eastAsia="宋体" w:hAnsi="Cambria" w:cs="Times New Roman"/>
      <w:b/>
      <w:bCs/>
      <w:sz w:val="32"/>
      <w:szCs w:val="32"/>
    </w:rPr>
  </w:style>
  <w:style w:type="character" w:customStyle="1" w:styleId="3Char">
    <w:name w:val="标题 3 Char"/>
    <w:link w:val="3"/>
    <w:uiPriority w:val="9"/>
    <w:semiHidden/>
    <w:rPr>
      <w:b/>
      <w:bCs/>
      <w:sz w:val="32"/>
      <w:szCs w:val="32"/>
    </w:rPr>
  </w:style>
  <w:style w:type="character" w:customStyle="1" w:styleId="Char2">
    <w:name w:val="页眉 Char"/>
    <w:link w:val="a6"/>
    <w:uiPriority w:val="99"/>
    <w:semiHidden/>
    <w:rPr>
      <w:sz w:val="18"/>
      <w:szCs w:val="18"/>
    </w:rPr>
  </w:style>
  <w:style w:type="character" w:customStyle="1" w:styleId="Char1">
    <w:name w:val="页脚 Char"/>
    <w:link w:val="a5"/>
    <w:uiPriority w:val="99"/>
    <w:semiHidden/>
    <w:rPr>
      <w:sz w:val="18"/>
      <w:szCs w:val="18"/>
    </w:rPr>
  </w:style>
  <w:style w:type="character" w:customStyle="1" w:styleId="Char">
    <w:name w:val="正文文本 Char"/>
    <w:link w:val="a3"/>
    <w:uiPriority w:val="99"/>
    <w:semiHidden/>
    <w:rPr>
      <w:szCs w:val="21"/>
    </w:rPr>
  </w:style>
  <w:style w:type="character" w:customStyle="1" w:styleId="Char0">
    <w:name w:val="正文文本缩进 Char"/>
    <w:link w:val="a4"/>
    <w:uiPriority w:val="99"/>
    <w:semiHidden/>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enku.baidu.com/link?url=mw0GTIqFoBA1TBTCB1pvM9M0OjfOIigsMeQ3FebwXNn8Dh0DwUySCV5QbwtR7cmUP-DTCxxtyhr76YFbsQlFkCNPHAJ6ioJBilqsjECCS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www.xqbase.com/computer/search_iterative.htm"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xqbase.com/computer/search_alphabeta.ht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477</Words>
  <Characters>2719</Characters>
  <Application>Microsoft Office Word</Application>
  <DocSecurity>0</DocSecurity>
  <Lines>22</Lines>
  <Paragraphs>6</Paragraphs>
  <ScaleCrop>false</ScaleCrop>
  <Company>北京北大天正科技发展有限公司</Company>
  <LinksUpToDate>false</LinksUpToDate>
  <CharactersWithSpaces>3190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八、测试分析报告</dc:title>
  <dc:creator>admin</dc:creator>
  <cp:lastModifiedBy>yu you</cp:lastModifiedBy>
  <cp:revision>8</cp:revision>
  <cp:lastPrinted>2001-02-09T04:16:00Z</cp:lastPrinted>
  <dcterms:created xsi:type="dcterms:W3CDTF">2015-05-27T01:02:00Z</dcterms:created>
  <dcterms:modified xsi:type="dcterms:W3CDTF">2015-05-28T06:33:00Z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