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432" w:rsidRDefault="00273009">
      <w:pPr>
        <w:spacing w:before="1440"/>
        <w:jc w:val="center"/>
      </w:pPr>
      <w:bookmarkStart w:id="0" w:name="_GoBack"/>
      <w:bookmarkEnd w:id="0"/>
      <w:r>
        <w:rPr>
          <w:b/>
          <w:color w:val="17365D"/>
          <w:sz w:val="60"/>
        </w:rPr>
        <w:t>ASSUREX CLAIM ENGINE</w:t>
      </w:r>
    </w:p>
    <w:p w:rsidR="003D5432" w:rsidRDefault="00273009">
      <w:pPr>
        <w:spacing w:after="360"/>
        <w:jc w:val="center"/>
      </w:pPr>
      <w:r>
        <w:rPr>
          <w:i/>
          <w:color w:val="2F75B5"/>
          <w:sz w:val="32"/>
        </w:rPr>
        <w:t>Multimodal Consumer Electronics Warranty Adjudication Platform</w:t>
      </w:r>
    </w:p>
    <w:p w:rsidR="003D5432" w:rsidRDefault="00273009">
      <w:pPr>
        <w:spacing w:before="440" w:after="680"/>
        <w:jc w:val="center"/>
      </w:pPr>
      <w:r>
        <w:rPr>
          <w:b/>
          <w:sz w:val="36"/>
        </w:rPr>
        <w:t>Technical and Academic Project Documentation</w:t>
      </w:r>
    </w:p>
    <w:tbl>
      <w:tblPr>
        <w:tblStyle w:val="TableGrid"/>
        <w:tblW w:w="0" w:type="auto"/>
        <w:jc w:val="center"/>
        <w:tblLook w:val="04A0" w:firstRow="1" w:lastRow="0" w:firstColumn="1" w:lastColumn="0" w:noHBand="0" w:noVBand="1"/>
      </w:tblPr>
      <w:tblGrid>
        <w:gridCol w:w="4788"/>
        <w:gridCol w:w="4788"/>
      </w:tblGrid>
      <w:tr w:rsidR="003D5432">
        <w:trPr>
          <w:jc w:val="center"/>
        </w:trPr>
        <w:tc>
          <w:tcPr>
            <w:tcW w:w="4788" w:type="dxa"/>
            <w:shd w:val="clear" w:color="auto" w:fill="17365D"/>
            <w:tcMar>
              <w:top w:w="120" w:type="dxa"/>
              <w:left w:w="100" w:type="dxa"/>
              <w:bottom w:w="120" w:type="dxa"/>
              <w:right w:w="100" w:type="dxa"/>
            </w:tcMar>
          </w:tcPr>
          <w:p w:rsidR="003D5432" w:rsidRDefault="00273009">
            <w:pPr>
              <w:spacing w:after="0"/>
            </w:pPr>
            <w:r>
              <w:rPr>
                <w:b/>
                <w:color w:val="FFFFFF"/>
                <w:sz w:val="21"/>
              </w:rPr>
              <w:t>System release</w:t>
            </w:r>
          </w:p>
        </w:tc>
        <w:tc>
          <w:tcPr>
            <w:tcW w:w="4788" w:type="dxa"/>
            <w:shd w:val="clear" w:color="auto" w:fill="F7F9FC"/>
            <w:tcMar>
              <w:top w:w="120" w:type="dxa"/>
              <w:left w:w="100" w:type="dxa"/>
              <w:bottom w:w="120" w:type="dxa"/>
              <w:right w:w="100" w:type="dxa"/>
            </w:tcMar>
          </w:tcPr>
          <w:p w:rsidR="003D5432" w:rsidRDefault="00273009">
            <w:pPr>
              <w:spacing w:after="0"/>
            </w:pPr>
            <w:r>
              <w:rPr>
                <w:sz w:val="21"/>
              </w:rPr>
              <w:t>2026.1</w:t>
            </w:r>
          </w:p>
        </w:tc>
      </w:tr>
      <w:tr w:rsidR="003D5432">
        <w:trPr>
          <w:jc w:val="center"/>
        </w:trPr>
        <w:tc>
          <w:tcPr>
            <w:tcW w:w="4788" w:type="dxa"/>
            <w:shd w:val="clear" w:color="auto" w:fill="17365D"/>
            <w:tcMar>
              <w:top w:w="120" w:type="dxa"/>
              <w:left w:w="100" w:type="dxa"/>
              <w:bottom w:w="120" w:type="dxa"/>
              <w:right w:w="100" w:type="dxa"/>
            </w:tcMar>
          </w:tcPr>
          <w:p w:rsidR="003D5432" w:rsidRDefault="00273009">
            <w:pPr>
              <w:spacing w:after="0"/>
            </w:pPr>
            <w:r>
              <w:rPr>
                <w:b/>
                <w:color w:val="FFFFFF"/>
                <w:sz w:val="21"/>
              </w:rPr>
              <w:t>Backend</w:t>
            </w:r>
          </w:p>
        </w:tc>
        <w:tc>
          <w:tcPr>
            <w:tcW w:w="4788" w:type="dxa"/>
            <w:shd w:val="clear" w:color="auto" w:fill="F7F9FC"/>
            <w:tcMar>
              <w:top w:w="120" w:type="dxa"/>
              <w:left w:w="100" w:type="dxa"/>
              <w:bottom w:w="120" w:type="dxa"/>
              <w:right w:w="100" w:type="dxa"/>
            </w:tcMar>
          </w:tcPr>
          <w:p w:rsidR="003D5432" w:rsidRDefault="00273009">
            <w:pPr>
              <w:spacing w:after="0"/>
            </w:pPr>
            <w:r>
              <w:rPr>
                <w:sz w:val="21"/>
              </w:rPr>
              <w:t>Python, FastAPI, SQLAlchemy 2.0</w:t>
            </w:r>
          </w:p>
        </w:tc>
      </w:tr>
      <w:tr w:rsidR="003D5432">
        <w:trPr>
          <w:jc w:val="center"/>
        </w:trPr>
        <w:tc>
          <w:tcPr>
            <w:tcW w:w="4788" w:type="dxa"/>
            <w:shd w:val="clear" w:color="auto" w:fill="17365D"/>
            <w:tcMar>
              <w:top w:w="120" w:type="dxa"/>
              <w:left w:w="100" w:type="dxa"/>
              <w:bottom w:w="120" w:type="dxa"/>
              <w:right w:w="100" w:type="dxa"/>
            </w:tcMar>
          </w:tcPr>
          <w:p w:rsidR="003D5432" w:rsidRDefault="00273009">
            <w:pPr>
              <w:spacing w:after="0"/>
            </w:pPr>
            <w:r>
              <w:rPr>
                <w:b/>
                <w:color w:val="FFFFFF"/>
                <w:sz w:val="21"/>
              </w:rPr>
              <w:t>Machine learning</w:t>
            </w:r>
          </w:p>
        </w:tc>
        <w:tc>
          <w:tcPr>
            <w:tcW w:w="4788" w:type="dxa"/>
            <w:shd w:val="clear" w:color="auto" w:fill="F7F9FC"/>
            <w:tcMar>
              <w:top w:w="120" w:type="dxa"/>
              <w:left w:w="100" w:type="dxa"/>
              <w:bottom w:w="120" w:type="dxa"/>
              <w:right w:w="100" w:type="dxa"/>
            </w:tcMar>
          </w:tcPr>
          <w:p w:rsidR="003D5432" w:rsidRDefault="00273009">
            <w:pPr>
              <w:spacing w:after="0"/>
            </w:pPr>
            <w:r>
              <w:rPr>
                <w:sz w:val="21"/>
              </w:rPr>
              <w:t>Random Forest and MobileNetV2</w:t>
            </w:r>
          </w:p>
        </w:tc>
      </w:tr>
      <w:tr w:rsidR="003D5432">
        <w:trPr>
          <w:jc w:val="center"/>
        </w:trPr>
        <w:tc>
          <w:tcPr>
            <w:tcW w:w="4788" w:type="dxa"/>
            <w:shd w:val="clear" w:color="auto" w:fill="17365D"/>
            <w:tcMar>
              <w:top w:w="120" w:type="dxa"/>
              <w:left w:w="100" w:type="dxa"/>
              <w:bottom w:w="120" w:type="dxa"/>
              <w:right w:w="100" w:type="dxa"/>
            </w:tcMar>
          </w:tcPr>
          <w:p w:rsidR="003D5432" w:rsidRDefault="00273009">
            <w:pPr>
              <w:spacing w:after="0"/>
            </w:pPr>
            <w:r>
              <w:rPr>
                <w:b/>
                <w:color w:val="FFFFFF"/>
                <w:sz w:val="21"/>
              </w:rPr>
              <w:t xml:space="preserve">Document </w:t>
            </w:r>
            <w:r>
              <w:rPr>
                <w:b/>
                <w:color w:val="FFFFFF"/>
                <w:sz w:val="21"/>
              </w:rPr>
              <w:t>status</w:t>
            </w:r>
          </w:p>
        </w:tc>
        <w:tc>
          <w:tcPr>
            <w:tcW w:w="4788" w:type="dxa"/>
            <w:shd w:val="clear" w:color="auto" w:fill="F7F9FC"/>
            <w:tcMar>
              <w:top w:w="120" w:type="dxa"/>
              <w:left w:w="100" w:type="dxa"/>
              <w:bottom w:w="120" w:type="dxa"/>
              <w:right w:w="100" w:type="dxa"/>
            </w:tcMar>
          </w:tcPr>
          <w:p w:rsidR="003D5432" w:rsidRDefault="00273009">
            <w:pPr>
              <w:spacing w:after="0"/>
            </w:pPr>
            <w:r>
              <w:rPr>
                <w:sz w:val="21"/>
              </w:rPr>
              <w:t>Submission-ready consolidated report</w:t>
            </w:r>
          </w:p>
        </w:tc>
      </w:tr>
      <w:tr w:rsidR="003D5432">
        <w:trPr>
          <w:jc w:val="center"/>
        </w:trPr>
        <w:tc>
          <w:tcPr>
            <w:tcW w:w="4788" w:type="dxa"/>
            <w:shd w:val="clear" w:color="auto" w:fill="17365D"/>
            <w:tcMar>
              <w:top w:w="120" w:type="dxa"/>
              <w:left w:w="100" w:type="dxa"/>
              <w:bottom w:w="120" w:type="dxa"/>
              <w:right w:w="100" w:type="dxa"/>
            </w:tcMar>
          </w:tcPr>
          <w:p w:rsidR="003D5432" w:rsidRDefault="00273009">
            <w:pPr>
              <w:spacing w:after="0"/>
            </w:pPr>
            <w:r>
              <w:rPr>
                <w:b/>
                <w:color w:val="FFFFFF"/>
                <w:sz w:val="21"/>
              </w:rPr>
              <w:t>Prepared from</w:t>
            </w:r>
          </w:p>
        </w:tc>
        <w:tc>
          <w:tcPr>
            <w:tcW w:w="4788" w:type="dxa"/>
            <w:shd w:val="clear" w:color="auto" w:fill="F7F9FC"/>
            <w:tcMar>
              <w:top w:w="120" w:type="dxa"/>
              <w:left w:w="100" w:type="dxa"/>
              <w:bottom w:w="120" w:type="dxa"/>
              <w:right w:w="100" w:type="dxa"/>
            </w:tcMar>
          </w:tcPr>
          <w:p w:rsidR="003D5432" w:rsidRDefault="00273009">
            <w:pPr>
              <w:spacing w:after="0"/>
            </w:pPr>
            <w:r>
              <w:rPr>
                <w:sz w:val="21"/>
              </w:rPr>
              <w:t>Supplied project documentation artifacts</w:t>
            </w:r>
          </w:p>
        </w:tc>
      </w:tr>
    </w:tbl>
    <w:p w:rsidR="003D5432" w:rsidRDefault="00273009">
      <w:pPr>
        <w:spacing w:before="840"/>
        <w:jc w:val="center"/>
      </w:pPr>
      <w:r>
        <w:rPr>
          <w:color w:val="666666"/>
        </w:rPr>
        <w:t>Prepared for direct university / project submission</w:t>
      </w:r>
    </w:p>
    <w:p w:rsidR="003D5432" w:rsidRDefault="00273009">
      <w:r>
        <w:br w:type="page"/>
      </w:r>
    </w:p>
    <w:p w:rsidR="003D5432" w:rsidRDefault="00273009">
      <w:pPr>
        <w:pStyle w:val="Heading1"/>
      </w:pPr>
      <w:bookmarkStart w:id="1" w:name="_Toc241532434"/>
      <w:r>
        <w:lastRenderedPageBreak/>
        <w:t>Document Basis and Verification Status</w:t>
      </w:r>
      <w:bookmarkEnd w:id="1"/>
    </w:p>
    <w:p w:rsidR="003D5432" w:rsidRDefault="00273009">
      <w:pPr>
        <w:spacing w:after="200"/>
      </w:pPr>
      <w:r>
        <w:t xml:space="preserve">This consolidated report was prepared from the supplied </w:t>
      </w:r>
      <w:r>
        <w:t>project artifacts: README.md, PROJECT</w:t>
      </w:r>
      <w:r>
        <w:rPr>
          <w:i/>
        </w:rPr>
        <w:t>REPORT.md, TECHNICAL</w:t>
      </w:r>
      <w:r>
        <w:t>BLOG</w:t>
      </w:r>
      <w:r>
        <w:rPr>
          <w:i/>
        </w:rPr>
        <w:t>POST.md, data</w:t>
      </w:r>
      <w:r>
        <w:t>dictionary.md, AI</w:t>
      </w:r>
      <w:r>
        <w:rPr>
          <w:i/>
        </w:rPr>
        <w:t>USAGE.md, DEMO</w:t>
      </w:r>
      <w:r>
        <w:t>VIDEO_SCRIPT.md and requirements.txt. The Python source files, frontend files, model files and test files were not supplied for this preparation; there</w:t>
      </w:r>
      <w:r>
        <w:t>fore, implementation claims are reproduced as documented rather than independently verified by code execution. Where the source artifacts disagree, the disagreement is retained in Section 19 rather than silently resolved.</w:t>
      </w:r>
    </w:p>
    <w:p w:rsidR="003D5432" w:rsidRDefault="00273009">
      <w:pPr>
        <w:spacing w:after="200"/>
      </w:pPr>
      <w:r>
        <w:t>Formatting conventions. Headings u</w:t>
      </w:r>
      <w:r>
        <w:t>se Word heading styles for navigation and table-of-contents generation. Tables have repeated header rows, captions, consistent cell padding and alternating shading. Mermaid source diagrams have been rendered as numbered figures. Code excerpts use a monospa</w:t>
      </w:r>
      <w:r>
        <w:t>ced shaded style. Page numbers are live Word fields and may be refreshed in Word with Update Field / F9.</w:t>
      </w:r>
    </w:p>
    <w:p w:rsidR="003D5432" w:rsidRDefault="00273009">
      <w:r>
        <w:br w:type="page"/>
      </w:r>
    </w:p>
    <w:p w:rsidR="003D5432" w:rsidRDefault="00273009">
      <w:pPr>
        <w:pStyle w:val="Heading1"/>
      </w:pPr>
      <w:bookmarkStart w:id="2" w:name="_Toc241532435"/>
      <w:r>
        <w:lastRenderedPageBreak/>
        <w:t>Table of Contents</w:t>
      </w:r>
      <w:bookmarkEnd w:id="2"/>
    </w:p>
    <w:p w:rsidR="00B913E9" w:rsidRDefault="00273009">
      <w:pPr>
        <w:pStyle w:val="TOC1"/>
        <w:tabs>
          <w:tab w:val="right" w:leader="dot" w:pos="9566"/>
        </w:tabs>
        <w:rPr>
          <w:noProof/>
        </w:rPr>
      </w:pPr>
      <w:r>
        <w:fldChar w:fldCharType="begin"/>
      </w:r>
      <w:r>
        <w:instrText>TOC \o "1-3" \h \z \u</w:instrText>
      </w:r>
      <w:r>
        <w:fldChar w:fldCharType="separate"/>
      </w:r>
      <w:hyperlink w:anchor="_Toc241532434" w:history="1">
        <w:r w:rsidR="00B913E9" w:rsidRPr="006713EE">
          <w:rPr>
            <w:rStyle w:val="Hyperlink"/>
            <w:rFonts w:eastAsiaTheme="majorEastAsia"/>
            <w:noProof/>
          </w:rPr>
          <w:t>Document Basis and Verification Status</w:t>
        </w:r>
        <w:r w:rsidR="00B913E9">
          <w:rPr>
            <w:noProof/>
            <w:webHidden/>
          </w:rPr>
          <w:tab/>
        </w:r>
        <w:r w:rsidR="00B913E9">
          <w:rPr>
            <w:noProof/>
            <w:webHidden/>
          </w:rPr>
          <w:fldChar w:fldCharType="begin"/>
        </w:r>
        <w:r w:rsidR="00B913E9">
          <w:rPr>
            <w:noProof/>
            <w:webHidden/>
          </w:rPr>
          <w:instrText xml:space="preserve"> PAGEREF _Toc241532434 \h </w:instrText>
        </w:r>
        <w:r w:rsidR="00B913E9">
          <w:rPr>
            <w:noProof/>
            <w:webHidden/>
          </w:rPr>
        </w:r>
        <w:r w:rsidR="00B913E9">
          <w:rPr>
            <w:noProof/>
            <w:webHidden/>
          </w:rPr>
          <w:fldChar w:fldCharType="separate"/>
        </w:r>
        <w:r w:rsidR="00B913E9">
          <w:rPr>
            <w:noProof/>
            <w:webHidden/>
          </w:rPr>
          <w:t>2</w:t>
        </w:r>
        <w:r w:rsidR="00B913E9">
          <w:rPr>
            <w:noProof/>
            <w:webHidden/>
          </w:rPr>
          <w:fldChar w:fldCharType="end"/>
        </w:r>
      </w:hyperlink>
    </w:p>
    <w:p w:rsidR="00B913E9" w:rsidRDefault="00B913E9">
      <w:pPr>
        <w:pStyle w:val="TOC1"/>
        <w:tabs>
          <w:tab w:val="right" w:leader="dot" w:pos="9566"/>
        </w:tabs>
        <w:rPr>
          <w:noProof/>
        </w:rPr>
      </w:pPr>
      <w:hyperlink w:anchor="_Toc241532435" w:history="1">
        <w:r w:rsidRPr="006713EE">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_Toc241532435 \h </w:instrText>
        </w:r>
        <w:r>
          <w:rPr>
            <w:noProof/>
            <w:webHidden/>
          </w:rPr>
        </w:r>
        <w:r>
          <w:rPr>
            <w:noProof/>
            <w:webHidden/>
          </w:rPr>
          <w:fldChar w:fldCharType="separate"/>
        </w:r>
        <w:r>
          <w:rPr>
            <w:noProof/>
            <w:webHidden/>
          </w:rPr>
          <w:t>3</w:t>
        </w:r>
        <w:r>
          <w:rPr>
            <w:noProof/>
            <w:webHidden/>
          </w:rPr>
          <w:fldChar w:fldCharType="end"/>
        </w:r>
      </w:hyperlink>
    </w:p>
    <w:p w:rsidR="00B913E9" w:rsidRDefault="00B913E9">
      <w:pPr>
        <w:pStyle w:val="TOC2"/>
        <w:tabs>
          <w:tab w:val="right" w:leader="dot" w:pos="9566"/>
        </w:tabs>
        <w:rPr>
          <w:noProof/>
        </w:rPr>
      </w:pPr>
      <w:hyperlink w:anchor="_Toc241532436" w:history="1">
        <w:r w:rsidRPr="006713EE">
          <w:rPr>
            <w:rStyle w:val="Hyperlink"/>
            <w:rFonts w:eastAsiaTheme="majorEastAsia"/>
            <w:noProof/>
          </w:rPr>
          <w:t>1. Introduction</w:t>
        </w:r>
        <w:r>
          <w:rPr>
            <w:noProof/>
            <w:webHidden/>
          </w:rPr>
          <w:tab/>
        </w:r>
        <w:r>
          <w:rPr>
            <w:noProof/>
            <w:webHidden/>
          </w:rPr>
          <w:fldChar w:fldCharType="begin"/>
        </w:r>
        <w:r>
          <w:rPr>
            <w:noProof/>
            <w:webHidden/>
          </w:rPr>
          <w:instrText xml:space="preserve"> PAGEREF _Toc241532436 \h </w:instrText>
        </w:r>
        <w:r>
          <w:rPr>
            <w:noProof/>
            <w:webHidden/>
          </w:rPr>
        </w:r>
        <w:r>
          <w:rPr>
            <w:noProof/>
            <w:webHidden/>
          </w:rPr>
          <w:fldChar w:fldCharType="separate"/>
        </w:r>
        <w:r>
          <w:rPr>
            <w:noProof/>
            <w:webHidden/>
          </w:rPr>
          <w:t>6</w:t>
        </w:r>
        <w:r>
          <w:rPr>
            <w:noProof/>
            <w:webHidden/>
          </w:rPr>
          <w:fldChar w:fldCharType="end"/>
        </w:r>
      </w:hyperlink>
    </w:p>
    <w:p w:rsidR="00B913E9" w:rsidRDefault="00B913E9">
      <w:pPr>
        <w:pStyle w:val="TOC3"/>
        <w:tabs>
          <w:tab w:val="right" w:leader="dot" w:pos="9566"/>
        </w:tabs>
        <w:rPr>
          <w:noProof/>
        </w:rPr>
      </w:pPr>
      <w:hyperlink w:anchor="_Toc241532437" w:history="1">
        <w:r w:rsidRPr="006713EE">
          <w:rPr>
            <w:rStyle w:val="Hyperlink"/>
            <w:rFonts w:eastAsiaTheme="majorEastAsia"/>
            <w:noProof/>
          </w:rPr>
          <w:t>1.1 Purpose</w:t>
        </w:r>
        <w:r>
          <w:rPr>
            <w:noProof/>
            <w:webHidden/>
          </w:rPr>
          <w:tab/>
        </w:r>
        <w:r>
          <w:rPr>
            <w:noProof/>
            <w:webHidden/>
          </w:rPr>
          <w:fldChar w:fldCharType="begin"/>
        </w:r>
        <w:r>
          <w:rPr>
            <w:noProof/>
            <w:webHidden/>
          </w:rPr>
          <w:instrText xml:space="preserve"> PAGEREF _Toc241532437 \h </w:instrText>
        </w:r>
        <w:r>
          <w:rPr>
            <w:noProof/>
            <w:webHidden/>
          </w:rPr>
        </w:r>
        <w:r>
          <w:rPr>
            <w:noProof/>
            <w:webHidden/>
          </w:rPr>
          <w:fldChar w:fldCharType="separate"/>
        </w:r>
        <w:r>
          <w:rPr>
            <w:noProof/>
            <w:webHidden/>
          </w:rPr>
          <w:t>6</w:t>
        </w:r>
        <w:r>
          <w:rPr>
            <w:noProof/>
            <w:webHidden/>
          </w:rPr>
          <w:fldChar w:fldCharType="end"/>
        </w:r>
      </w:hyperlink>
    </w:p>
    <w:p w:rsidR="00B913E9" w:rsidRDefault="00B913E9">
      <w:pPr>
        <w:pStyle w:val="TOC3"/>
        <w:tabs>
          <w:tab w:val="right" w:leader="dot" w:pos="9566"/>
        </w:tabs>
        <w:rPr>
          <w:noProof/>
        </w:rPr>
      </w:pPr>
      <w:hyperlink w:anchor="_Toc241532438" w:history="1">
        <w:r w:rsidRPr="006713EE">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_Toc241532438 \h </w:instrText>
        </w:r>
        <w:r>
          <w:rPr>
            <w:noProof/>
            <w:webHidden/>
          </w:rPr>
        </w:r>
        <w:r>
          <w:rPr>
            <w:noProof/>
            <w:webHidden/>
          </w:rPr>
          <w:fldChar w:fldCharType="separate"/>
        </w:r>
        <w:r>
          <w:rPr>
            <w:noProof/>
            <w:webHidden/>
          </w:rPr>
          <w:t>6</w:t>
        </w:r>
        <w:r>
          <w:rPr>
            <w:noProof/>
            <w:webHidden/>
          </w:rPr>
          <w:fldChar w:fldCharType="end"/>
        </w:r>
      </w:hyperlink>
    </w:p>
    <w:p w:rsidR="00B913E9" w:rsidRDefault="00B913E9">
      <w:pPr>
        <w:pStyle w:val="TOC3"/>
        <w:tabs>
          <w:tab w:val="right" w:leader="dot" w:pos="9566"/>
        </w:tabs>
        <w:rPr>
          <w:noProof/>
        </w:rPr>
      </w:pPr>
      <w:hyperlink w:anchor="_Toc241532439" w:history="1">
        <w:r w:rsidRPr="006713EE">
          <w:rPr>
            <w:rStyle w:val="Hyperlink"/>
            <w:rFonts w:eastAsiaTheme="majorEastAsia"/>
            <w:noProof/>
          </w:rPr>
          <w:t>1.3 Objectives</w:t>
        </w:r>
        <w:r>
          <w:rPr>
            <w:noProof/>
            <w:webHidden/>
          </w:rPr>
          <w:tab/>
        </w:r>
        <w:r>
          <w:rPr>
            <w:noProof/>
            <w:webHidden/>
          </w:rPr>
          <w:fldChar w:fldCharType="begin"/>
        </w:r>
        <w:r>
          <w:rPr>
            <w:noProof/>
            <w:webHidden/>
          </w:rPr>
          <w:instrText xml:space="preserve"> PAGEREF _Toc241532439 \h </w:instrText>
        </w:r>
        <w:r>
          <w:rPr>
            <w:noProof/>
            <w:webHidden/>
          </w:rPr>
        </w:r>
        <w:r>
          <w:rPr>
            <w:noProof/>
            <w:webHidden/>
          </w:rPr>
          <w:fldChar w:fldCharType="separate"/>
        </w:r>
        <w:r>
          <w:rPr>
            <w:noProof/>
            <w:webHidden/>
          </w:rPr>
          <w:t>6</w:t>
        </w:r>
        <w:r>
          <w:rPr>
            <w:noProof/>
            <w:webHidden/>
          </w:rPr>
          <w:fldChar w:fldCharType="end"/>
        </w:r>
      </w:hyperlink>
    </w:p>
    <w:p w:rsidR="00B913E9" w:rsidRDefault="00B913E9">
      <w:pPr>
        <w:pStyle w:val="TOC3"/>
        <w:tabs>
          <w:tab w:val="right" w:leader="dot" w:pos="9566"/>
        </w:tabs>
        <w:rPr>
          <w:noProof/>
        </w:rPr>
      </w:pPr>
      <w:hyperlink w:anchor="_Toc241532440" w:history="1">
        <w:r w:rsidRPr="006713EE">
          <w:rPr>
            <w:rStyle w:val="Hyperlink"/>
            <w:rFonts w:eastAsiaTheme="majorEastAsia"/>
            <w:noProof/>
          </w:rPr>
          <w:t>1.4 Scope</w:t>
        </w:r>
        <w:r>
          <w:rPr>
            <w:noProof/>
            <w:webHidden/>
          </w:rPr>
          <w:tab/>
        </w:r>
        <w:r>
          <w:rPr>
            <w:noProof/>
            <w:webHidden/>
          </w:rPr>
          <w:fldChar w:fldCharType="begin"/>
        </w:r>
        <w:r>
          <w:rPr>
            <w:noProof/>
            <w:webHidden/>
          </w:rPr>
          <w:instrText xml:space="preserve"> PAGEREF _Toc241532440 \h </w:instrText>
        </w:r>
        <w:r>
          <w:rPr>
            <w:noProof/>
            <w:webHidden/>
          </w:rPr>
        </w:r>
        <w:r>
          <w:rPr>
            <w:noProof/>
            <w:webHidden/>
          </w:rPr>
          <w:fldChar w:fldCharType="separate"/>
        </w:r>
        <w:r>
          <w:rPr>
            <w:noProof/>
            <w:webHidden/>
          </w:rPr>
          <w:t>7</w:t>
        </w:r>
        <w:r>
          <w:rPr>
            <w:noProof/>
            <w:webHidden/>
          </w:rPr>
          <w:fldChar w:fldCharType="end"/>
        </w:r>
      </w:hyperlink>
    </w:p>
    <w:p w:rsidR="00B913E9" w:rsidRDefault="00B913E9">
      <w:pPr>
        <w:pStyle w:val="TOC2"/>
        <w:tabs>
          <w:tab w:val="right" w:leader="dot" w:pos="9566"/>
        </w:tabs>
        <w:rPr>
          <w:noProof/>
        </w:rPr>
      </w:pPr>
      <w:hyperlink w:anchor="_Toc241532441" w:history="1">
        <w:r w:rsidRPr="006713EE">
          <w:rPr>
            <w:rStyle w:val="Hyperlink"/>
            <w:rFonts w:eastAsiaTheme="majorEastAsia"/>
            <w:noProof/>
          </w:rPr>
          <w:t>2. System Overview and Features</w:t>
        </w:r>
        <w:r>
          <w:rPr>
            <w:noProof/>
            <w:webHidden/>
          </w:rPr>
          <w:tab/>
        </w:r>
        <w:r>
          <w:rPr>
            <w:noProof/>
            <w:webHidden/>
          </w:rPr>
          <w:fldChar w:fldCharType="begin"/>
        </w:r>
        <w:r>
          <w:rPr>
            <w:noProof/>
            <w:webHidden/>
          </w:rPr>
          <w:instrText xml:space="preserve"> PAGEREF _Toc241532441 \h </w:instrText>
        </w:r>
        <w:r>
          <w:rPr>
            <w:noProof/>
            <w:webHidden/>
          </w:rPr>
        </w:r>
        <w:r>
          <w:rPr>
            <w:noProof/>
            <w:webHidden/>
          </w:rPr>
          <w:fldChar w:fldCharType="separate"/>
        </w:r>
        <w:r>
          <w:rPr>
            <w:noProof/>
            <w:webHidden/>
          </w:rPr>
          <w:t>7</w:t>
        </w:r>
        <w:r>
          <w:rPr>
            <w:noProof/>
            <w:webHidden/>
          </w:rPr>
          <w:fldChar w:fldCharType="end"/>
        </w:r>
      </w:hyperlink>
    </w:p>
    <w:p w:rsidR="00B913E9" w:rsidRDefault="00B913E9">
      <w:pPr>
        <w:pStyle w:val="TOC3"/>
        <w:tabs>
          <w:tab w:val="right" w:leader="dot" w:pos="9566"/>
        </w:tabs>
        <w:rPr>
          <w:noProof/>
        </w:rPr>
      </w:pPr>
      <w:hyperlink w:anchor="_Toc241532442" w:history="1">
        <w:r w:rsidRPr="006713EE">
          <w:rPr>
            <w:rStyle w:val="Hyperlink"/>
            <w:rFonts w:eastAsiaTheme="majorEastAsia"/>
            <w:noProof/>
          </w:rPr>
          <w:t>2.1 Feature Summary</w:t>
        </w:r>
        <w:r>
          <w:rPr>
            <w:noProof/>
            <w:webHidden/>
          </w:rPr>
          <w:tab/>
        </w:r>
        <w:r>
          <w:rPr>
            <w:noProof/>
            <w:webHidden/>
          </w:rPr>
          <w:fldChar w:fldCharType="begin"/>
        </w:r>
        <w:r>
          <w:rPr>
            <w:noProof/>
            <w:webHidden/>
          </w:rPr>
          <w:instrText xml:space="preserve"> PAGEREF _Toc241532442 \h </w:instrText>
        </w:r>
        <w:r>
          <w:rPr>
            <w:noProof/>
            <w:webHidden/>
          </w:rPr>
        </w:r>
        <w:r>
          <w:rPr>
            <w:noProof/>
            <w:webHidden/>
          </w:rPr>
          <w:fldChar w:fldCharType="separate"/>
        </w:r>
        <w:r>
          <w:rPr>
            <w:noProof/>
            <w:webHidden/>
          </w:rPr>
          <w:t>7</w:t>
        </w:r>
        <w:r>
          <w:rPr>
            <w:noProof/>
            <w:webHidden/>
          </w:rPr>
          <w:fldChar w:fldCharType="end"/>
        </w:r>
      </w:hyperlink>
    </w:p>
    <w:p w:rsidR="00B913E9" w:rsidRDefault="00B913E9">
      <w:pPr>
        <w:pStyle w:val="TOC3"/>
        <w:tabs>
          <w:tab w:val="right" w:leader="dot" w:pos="9566"/>
        </w:tabs>
        <w:rPr>
          <w:noProof/>
        </w:rPr>
      </w:pPr>
      <w:hyperlink w:anchor="_Toc241532443" w:history="1">
        <w:r w:rsidRPr="006713EE">
          <w:rPr>
            <w:rStyle w:val="Hyperlink"/>
            <w:rFonts w:eastAsiaTheme="majorEastAsia"/>
            <w:noProof/>
          </w:rPr>
          <w:t>2.2 Adjudication Outcomes</w:t>
        </w:r>
        <w:r>
          <w:rPr>
            <w:noProof/>
            <w:webHidden/>
          </w:rPr>
          <w:tab/>
        </w:r>
        <w:r>
          <w:rPr>
            <w:noProof/>
            <w:webHidden/>
          </w:rPr>
          <w:fldChar w:fldCharType="begin"/>
        </w:r>
        <w:r>
          <w:rPr>
            <w:noProof/>
            <w:webHidden/>
          </w:rPr>
          <w:instrText xml:space="preserve"> PAGEREF _Toc241532443 \h </w:instrText>
        </w:r>
        <w:r>
          <w:rPr>
            <w:noProof/>
            <w:webHidden/>
          </w:rPr>
        </w:r>
        <w:r>
          <w:rPr>
            <w:noProof/>
            <w:webHidden/>
          </w:rPr>
          <w:fldChar w:fldCharType="separate"/>
        </w:r>
        <w:r>
          <w:rPr>
            <w:noProof/>
            <w:webHidden/>
          </w:rPr>
          <w:t>8</w:t>
        </w:r>
        <w:r>
          <w:rPr>
            <w:noProof/>
            <w:webHidden/>
          </w:rPr>
          <w:fldChar w:fldCharType="end"/>
        </w:r>
      </w:hyperlink>
    </w:p>
    <w:p w:rsidR="00B913E9" w:rsidRDefault="00B913E9">
      <w:pPr>
        <w:pStyle w:val="TOC2"/>
        <w:tabs>
          <w:tab w:val="right" w:leader="dot" w:pos="9566"/>
        </w:tabs>
        <w:rPr>
          <w:noProof/>
        </w:rPr>
      </w:pPr>
      <w:hyperlink w:anchor="_Toc241532444" w:history="1">
        <w:r w:rsidRPr="006713EE">
          <w:rPr>
            <w:rStyle w:val="Hyperlink"/>
            <w:rFonts w:eastAsiaTheme="majorEastAsia"/>
            <w:noProof/>
          </w:rPr>
          <w:t>3. Technology Stack</w:t>
        </w:r>
        <w:r>
          <w:rPr>
            <w:noProof/>
            <w:webHidden/>
          </w:rPr>
          <w:tab/>
        </w:r>
        <w:r>
          <w:rPr>
            <w:noProof/>
            <w:webHidden/>
          </w:rPr>
          <w:fldChar w:fldCharType="begin"/>
        </w:r>
        <w:r>
          <w:rPr>
            <w:noProof/>
            <w:webHidden/>
          </w:rPr>
          <w:instrText xml:space="preserve"> PAGEREF _Toc241532444 \h </w:instrText>
        </w:r>
        <w:r>
          <w:rPr>
            <w:noProof/>
            <w:webHidden/>
          </w:rPr>
        </w:r>
        <w:r>
          <w:rPr>
            <w:noProof/>
            <w:webHidden/>
          </w:rPr>
          <w:fldChar w:fldCharType="separate"/>
        </w:r>
        <w:r>
          <w:rPr>
            <w:noProof/>
            <w:webHidden/>
          </w:rPr>
          <w:t>8</w:t>
        </w:r>
        <w:r>
          <w:rPr>
            <w:noProof/>
            <w:webHidden/>
          </w:rPr>
          <w:fldChar w:fldCharType="end"/>
        </w:r>
      </w:hyperlink>
    </w:p>
    <w:p w:rsidR="00B913E9" w:rsidRDefault="00B913E9">
      <w:pPr>
        <w:pStyle w:val="TOC3"/>
        <w:tabs>
          <w:tab w:val="right" w:leader="dot" w:pos="9566"/>
        </w:tabs>
        <w:rPr>
          <w:noProof/>
        </w:rPr>
      </w:pPr>
      <w:hyperlink w:anchor="_Toc241532445" w:history="1">
        <w:r w:rsidRPr="006713EE">
          <w:rPr>
            <w:rStyle w:val="Hyperlink"/>
            <w:rFonts w:eastAsiaTheme="majorEastAsia"/>
            <w:noProof/>
          </w:rPr>
          <w:t>3.1 Contents of `requirements.txt`</w:t>
        </w:r>
        <w:r>
          <w:rPr>
            <w:noProof/>
            <w:webHidden/>
          </w:rPr>
          <w:tab/>
        </w:r>
        <w:r>
          <w:rPr>
            <w:noProof/>
            <w:webHidden/>
          </w:rPr>
          <w:fldChar w:fldCharType="begin"/>
        </w:r>
        <w:r>
          <w:rPr>
            <w:noProof/>
            <w:webHidden/>
          </w:rPr>
          <w:instrText xml:space="preserve"> PAGEREF _Toc241532445 \h </w:instrText>
        </w:r>
        <w:r>
          <w:rPr>
            <w:noProof/>
            <w:webHidden/>
          </w:rPr>
        </w:r>
        <w:r>
          <w:rPr>
            <w:noProof/>
            <w:webHidden/>
          </w:rPr>
          <w:fldChar w:fldCharType="separate"/>
        </w:r>
        <w:r>
          <w:rPr>
            <w:noProof/>
            <w:webHidden/>
          </w:rPr>
          <w:t>9</w:t>
        </w:r>
        <w:r>
          <w:rPr>
            <w:noProof/>
            <w:webHidden/>
          </w:rPr>
          <w:fldChar w:fldCharType="end"/>
        </w:r>
      </w:hyperlink>
    </w:p>
    <w:p w:rsidR="00B913E9" w:rsidRDefault="00B913E9">
      <w:pPr>
        <w:pStyle w:val="TOC2"/>
        <w:tabs>
          <w:tab w:val="right" w:leader="dot" w:pos="9566"/>
        </w:tabs>
        <w:rPr>
          <w:noProof/>
        </w:rPr>
      </w:pPr>
      <w:hyperlink w:anchor="_Toc241532446" w:history="1">
        <w:r w:rsidRPr="006713EE">
          <w:rPr>
            <w:rStyle w:val="Hyperlink"/>
            <w:rFonts w:eastAsiaTheme="majorEastAsia"/>
            <w:noProof/>
          </w:rPr>
          <w:t>4. System Architecture</w:t>
        </w:r>
        <w:r>
          <w:rPr>
            <w:noProof/>
            <w:webHidden/>
          </w:rPr>
          <w:tab/>
        </w:r>
        <w:r>
          <w:rPr>
            <w:noProof/>
            <w:webHidden/>
          </w:rPr>
          <w:fldChar w:fldCharType="begin"/>
        </w:r>
        <w:r>
          <w:rPr>
            <w:noProof/>
            <w:webHidden/>
          </w:rPr>
          <w:instrText xml:space="preserve"> PAGEREF _Toc241532446 \h </w:instrText>
        </w:r>
        <w:r>
          <w:rPr>
            <w:noProof/>
            <w:webHidden/>
          </w:rPr>
        </w:r>
        <w:r>
          <w:rPr>
            <w:noProof/>
            <w:webHidden/>
          </w:rPr>
          <w:fldChar w:fldCharType="separate"/>
        </w:r>
        <w:r>
          <w:rPr>
            <w:noProof/>
            <w:webHidden/>
          </w:rPr>
          <w:t>9</w:t>
        </w:r>
        <w:r>
          <w:rPr>
            <w:noProof/>
            <w:webHidden/>
          </w:rPr>
          <w:fldChar w:fldCharType="end"/>
        </w:r>
      </w:hyperlink>
    </w:p>
    <w:p w:rsidR="00B913E9" w:rsidRDefault="00B913E9">
      <w:pPr>
        <w:pStyle w:val="TOC3"/>
        <w:tabs>
          <w:tab w:val="right" w:leader="dot" w:pos="9566"/>
        </w:tabs>
        <w:rPr>
          <w:noProof/>
        </w:rPr>
      </w:pPr>
      <w:hyperlink w:anchor="_Toc241532447" w:history="1">
        <w:r w:rsidRPr="006713EE">
          <w:rPr>
            <w:rStyle w:val="Hyperlink"/>
            <w:rFonts w:eastAsiaTheme="majorEastAsia"/>
            <w:noProof/>
          </w:rPr>
          <w:t>4.1 Architecture Diagram</w:t>
        </w:r>
        <w:r>
          <w:rPr>
            <w:noProof/>
            <w:webHidden/>
          </w:rPr>
          <w:tab/>
        </w:r>
        <w:r>
          <w:rPr>
            <w:noProof/>
            <w:webHidden/>
          </w:rPr>
          <w:fldChar w:fldCharType="begin"/>
        </w:r>
        <w:r>
          <w:rPr>
            <w:noProof/>
            <w:webHidden/>
          </w:rPr>
          <w:instrText xml:space="preserve"> PAGEREF _Toc241532447 \h </w:instrText>
        </w:r>
        <w:r>
          <w:rPr>
            <w:noProof/>
            <w:webHidden/>
          </w:rPr>
        </w:r>
        <w:r>
          <w:rPr>
            <w:noProof/>
            <w:webHidden/>
          </w:rPr>
          <w:fldChar w:fldCharType="separate"/>
        </w:r>
        <w:r>
          <w:rPr>
            <w:noProof/>
            <w:webHidden/>
          </w:rPr>
          <w:t>9</w:t>
        </w:r>
        <w:r>
          <w:rPr>
            <w:noProof/>
            <w:webHidden/>
          </w:rPr>
          <w:fldChar w:fldCharType="end"/>
        </w:r>
      </w:hyperlink>
    </w:p>
    <w:p w:rsidR="00B913E9" w:rsidRDefault="00B913E9">
      <w:pPr>
        <w:pStyle w:val="TOC3"/>
        <w:tabs>
          <w:tab w:val="right" w:leader="dot" w:pos="9566"/>
        </w:tabs>
        <w:rPr>
          <w:noProof/>
        </w:rPr>
      </w:pPr>
      <w:hyperlink w:anchor="_Toc241532448" w:history="1">
        <w:r w:rsidRPr="006713EE">
          <w:rPr>
            <w:rStyle w:val="Hyperlink"/>
            <w:rFonts w:eastAsiaTheme="majorEastAsia"/>
            <w:noProof/>
          </w:rPr>
          <w:t>4.2 Tier Responsibilities</w:t>
        </w:r>
        <w:r>
          <w:rPr>
            <w:noProof/>
            <w:webHidden/>
          </w:rPr>
          <w:tab/>
        </w:r>
        <w:r>
          <w:rPr>
            <w:noProof/>
            <w:webHidden/>
          </w:rPr>
          <w:fldChar w:fldCharType="begin"/>
        </w:r>
        <w:r>
          <w:rPr>
            <w:noProof/>
            <w:webHidden/>
          </w:rPr>
          <w:instrText xml:space="preserve"> PAGEREF _Toc241532448 \h </w:instrText>
        </w:r>
        <w:r>
          <w:rPr>
            <w:noProof/>
            <w:webHidden/>
          </w:rPr>
        </w:r>
        <w:r>
          <w:rPr>
            <w:noProof/>
            <w:webHidden/>
          </w:rPr>
          <w:fldChar w:fldCharType="separate"/>
        </w:r>
        <w:r>
          <w:rPr>
            <w:noProof/>
            <w:webHidden/>
          </w:rPr>
          <w:t>10</w:t>
        </w:r>
        <w:r>
          <w:rPr>
            <w:noProof/>
            <w:webHidden/>
          </w:rPr>
          <w:fldChar w:fldCharType="end"/>
        </w:r>
      </w:hyperlink>
    </w:p>
    <w:p w:rsidR="00B913E9" w:rsidRDefault="00B913E9">
      <w:pPr>
        <w:pStyle w:val="TOC3"/>
        <w:tabs>
          <w:tab w:val="right" w:leader="dot" w:pos="9566"/>
        </w:tabs>
        <w:rPr>
          <w:noProof/>
        </w:rPr>
      </w:pPr>
      <w:hyperlink w:anchor="_Toc241532449" w:history="1">
        <w:r w:rsidRPr="006713EE">
          <w:rPr>
            <w:rStyle w:val="Hyperlink"/>
            <w:rFonts w:eastAsiaTheme="majorEastAsia"/>
            <w:noProof/>
          </w:rPr>
          <w:t>4.3 Repository Structure</w:t>
        </w:r>
        <w:r>
          <w:rPr>
            <w:noProof/>
            <w:webHidden/>
          </w:rPr>
          <w:tab/>
        </w:r>
        <w:r>
          <w:rPr>
            <w:noProof/>
            <w:webHidden/>
          </w:rPr>
          <w:fldChar w:fldCharType="begin"/>
        </w:r>
        <w:r>
          <w:rPr>
            <w:noProof/>
            <w:webHidden/>
          </w:rPr>
          <w:instrText xml:space="preserve"> PAGEREF _Toc241532449 \h </w:instrText>
        </w:r>
        <w:r>
          <w:rPr>
            <w:noProof/>
            <w:webHidden/>
          </w:rPr>
        </w:r>
        <w:r>
          <w:rPr>
            <w:noProof/>
            <w:webHidden/>
          </w:rPr>
          <w:fldChar w:fldCharType="separate"/>
        </w:r>
        <w:r>
          <w:rPr>
            <w:noProof/>
            <w:webHidden/>
          </w:rPr>
          <w:t>10</w:t>
        </w:r>
        <w:r>
          <w:rPr>
            <w:noProof/>
            <w:webHidden/>
          </w:rPr>
          <w:fldChar w:fldCharType="end"/>
        </w:r>
      </w:hyperlink>
    </w:p>
    <w:p w:rsidR="00B913E9" w:rsidRDefault="00B913E9">
      <w:pPr>
        <w:pStyle w:val="TOC3"/>
        <w:tabs>
          <w:tab w:val="right" w:leader="dot" w:pos="9566"/>
        </w:tabs>
        <w:rPr>
          <w:noProof/>
        </w:rPr>
      </w:pPr>
      <w:hyperlink w:anchor="_Toc241532450" w:history="1">
        <w:r w:rsidRPr="006713EE">
          <w:rPr>
            <w:rStyle w:val="Hyperlink"/>
            <w:rFonts w:eastAsiaTheme="majorEastAsia"/>
            <w:noProof/>
          </w:rPr>
          <w:t>4.4 Module Descriptions</w:t>
        </w:r>
        <w:r>
          <w:rPr>
            <w:noProof/>
            <w:webHidden/>
          </w:rPr>
          <w:tab/>
        </w:r>
        <w:r>
          <w:rPr>
            <w:noProof/>
            <w:webHidden/>
          </w:rPr>
          <w:fldChar w:fldCharType="begin"/>
        </w:r>
        <w:r>
          <w:rPr>
            <w:noProof/>
            <w:webHidden/>
          </w:rPr>
          <w:instrText xml:space="preserve"> PAGEREF _Toc241532450 \h </w:instrText>
        </w:r>
        <w:r>
          <w:rPr>
            <w:noProof/>
            <w:webHidden/>
          </w:rPr>
        </w:r>
        <w:r>
          <w:rPr>
            <w:noProof/>
            <w:webHidden/>
          </w:rPr>
          <w:fldChar w:fldCharType="separate"/>
        </w:r>
        <w:r>
          <w:rPr>
            <w:noProof/>
            <w:webHidden/>
          </w:rPr>
          <w:t>11</w:t>
        </w:r>
        <w:r>
          <w:rPr>
            <w:noProof/>
            <w:webHidden/>
          </w:rPr>
          <w:fldChar w:fldCharType="end"/>
        </w:r>
      </w:hyperlink>
    </w:p>
    <w:p w:rsidR="00B913E9" w:rsidRDefault="00B913E9">
      <w:pPr>
        <w:pStyle w:val="TOC2"/>
        <w:tabs>
          <w:tab w:val="right" w:leader="dot" w:pos="9566"/>
        </w:tabs>
        <w:rPr>
          <w:noProof/>
        </w:rPr>
      </w:pPr>
      <w:hyperlink w:anchor="_Toc241532451" w:history="1">
        <w:r w:rsidRPr="006713EE">
          <w:rPr>
            <w:rStyle w:val="Hyperlink"/>
            <w:rFonts w:eastAsiaTheme="majorEastAsia"/>
            <w:noProof/>
          </w:rPr>
          <w:t>5. User Roles and Use Cases</w:t>
        </w:r>
        <w:r>
          <w:rPr>
            <w:noProof/>
            <w:webHidden/>
          </w:rPr>
          <w:tab/>
        </w:r>
        <w:r>
          <w:rPr>
            <w:noProof/>
            <w:webHidden/>
          </w:rPr>
          <w:fldChar w:fldCharType="begin"/>
        </w:r>
        <w:r>
          <w:rPr>
            <w:noProof/>
            <w:webHidden/>
          </w:rPr>
          <w:instrText xml:space="preserve"> PAGEREF _Toc241532451 \h </w:instrText>
        </w:r>
        <w:r>
          <w:rPr>
            <w:noProof/>
            <w:webHidden/>
          </w:rPr>
        </w:r>
        <w:r>
          <w:rPr>
            <w:noProof/>
            <w:webHidden/>
          </w:rPr>
          <w:fldChar w:fldCharType="separate"/>
        </w:r>
        <w:r>
          <w:rPr>
            <w:noProof/>
            <w:webHidden/>
          </w:rPr>
          <w:t>12</w:t>
        </w:r>
        <w:r>
          <w:rPr>
            <w:noProof/>
            <w:webHidden/>
          </w:rPr>
          <w:fldChar w:fldCharType="end"/>
        </w:r>
      </w:hyperlink>
    </w:p>
    <w:p w:rsidR="00B913E9" w:rsidRDefault="00B913E9">
      <w:pPr>
        <w:pStyle w:val="TOC3"/>
        <w:tabs>
          <w:tab w:val="right" w:leader="dot" w:pos="9566"/>
        </w:tabs>
        <w:rPr>
          <w:noProof/>
        </w:rPr>
      </w:pPr>
      <w:hyperlink w:anchor="_Toc241532452" w:history="1">
        <w:r w:rsidRPr="006713EE">
          <w:rPr>
            <w:rStyle w:val="Hyperlink"/>
            <w:rFonts w:eastAsiaTheme="majorEastAsia"/>
            <w:noProof/>
          </w:rPr>
          <w:t>5.1 Roles</w:t>
        </w:r>
        <w:r>
          <w:rPr>
            <w:noProof/>
            <w:webHidden/>
          </w:rPr>
          <w:tab/>
        </w:r>
        <w:r>
          <w:rPr>
            <w:noProof/>
            <w:webHidden/>
          </w:rPr>
          <w:fldChar w:fldCharType="begin"/>
        </w:r>
        <w:r>
          <w:rPr>
            <w:noProof/>
            <w:webHidden/>
          </w:rPr>
          <w:instrText xml:space="preserve"> PAGEREF _Toc241532452 \h </w:instrText>
        </w:r>
        <w:r>
          <w:rPr>
            <w:noProof/>
            <w:webHidden/>
          </w:rPr>
        </w:r>
        <w:r>
          <w:rPr>
            <w:noProof/>
            <w:webHidden/>
          </w:rPr>
          <w:fldChar w:fldCharType="separate"/>
        </w:r>
        <w:r>
          <w:rPr>
            <w:noProof/>
            <w:webHidden/>
          </w:rPr>
          <w:t>12</w:t>
        </w:r>
        <w:r>
          <w:rPr>
            <w:noProof/>
            <w:webHidden/>
          </w:rPr>
          <w:fldChar w:fldCharType="end"/>
        </w:r>
      </w:hyperlink>
    </w:p>
    <w:p w:rsidR="00B913E9" w:rsidRDefault="00B913E9">
      <w:pPr>
        <w:pStyle w:val="TOC3"/>
        <w:tabs>
          <w:tab w:val="right" w:leader="dot" w:pos="9566"/>
        </w:tabs>
        <w:rPr>
          <w:noProof/>
        </w:rPr>
      </w:pPr>
      <w:hyperlink w:anchor="_Toc241532453" w:history="1">
        <w:r w:rsidRPr="006713EE">
          <w:rPr>
            <w:rStyle w:val="Hyperlink"/>
            <w:rFonts w:eastAsiaTheme="majorEastAsia"/>
            <w:noProof/>
          </w:rPr>
          <w:t>5.2 Use Case Diagram</w:t>
        </w:r>
        <w:r>
          <w:rPr>
            <w:noProof/>
            <w:webHidden/>
          </w:rPr>
          <w:tab/>
        </w:r>
        <w:r>
          <w:rPr>
            <w:noProof/>
            <w:webHidden/>
          </w:rPr>
          <w:fldChar w:fldCharType="begin"/>
        </w:r>
        <w:r>
          <w:rPr>
            <w:noProof/>
            <w:webHidden/>
          </w:rPr>
          <w:instrText xml:space="preserve"> PAGEREF _Toc241532453 \h </w:instrText>
        </w:r>
        <w:r>
          <w:rPr>
            <w:noProof/>
            <w:webHidden/>
          </w:rPr>
        </w:r>
        <w:r>
          <w:rPr>
            <w:noProof/>
            <w:webHidden/>
          </w:rPr>
          <w:fldChar w:fldCharType="separate"/>
        </w:r>
        <w:r>
          <w:rPr>
            <w:noProof/>
            <w:webHidden/>
          </w:rPr>
          <w:t>13</w:t>
        </w:r>
        <w:r>
          <w:rPr>
            <w:noProof/>
            <w:webHidden/>
          </w:rPr>
          <w:fldChar w:fldCharType="end"/>
        </w:r>
      </w:hyperlink>
    </w:p>
    <w:p w:rsidR="00B913E9" w:rsidRDefault="00B913E9">
      <w:pPr>
        <w:pStyle w:val="TOC3"/>
        <w:tabs>
          <w:tab w:val="right" w:leader="dot" w:pos="9566"/>
        </w:tabs>
        <w:rPr>
          <w:noProof/>
        </w:rPr>
      </w:pPr>
      <w:hyperlink w:anchor="_Toc241532454" w:history="1">
        <w:r w:rsidRPr="006713EE">
          <w:rPr>
            <w:rStyle w:val="Hyperlink"/>
            <w:rFonts w:eastAsiaTheme="majorEastAsia"/>
            <w:noProof/>
          </w:rPr>
          <w:t>5.3 Use Case Descriptions</w:t>
        </w:r>
        <w:r>
          <w:rPr>
            <w:noProof/>
            <w:webHidden/>
          </w:rPr>
          <w:tab/>
        </w:r>
        <w:r>
          <w:rPr>
            <w:noProof/>
            <w:webHidden/>
          </w:rPr>
          <w:fldChar w:fldCharType="begin"/>
        </w:r>
        <w:r>
          <w:rPr>
            <w:noProof/>
            <w:webHidden/>
          </w:rPr>
          <w:instrText xml:space="preserve"> PAGEREF _Toc241532454 \h </w:instrText>
        </w:r>
        <w:r>
          <w:rPr>
            <w:noProof/>
            <w:webHidden/>
          </w:rPr>
        </w:r>
        <w:r>
          <w:rPr>
            <w:noProof/>
            <w:webHidden/>
          </w:rPr>
          <w:fldChar w:fldCharType="separate"/>
        </w:r>
        <w:r>
          <w:rPr>
            <w:noProof/>
            <w:webHidden/>
          </w:rPr>
          <w:t>13</w:t>
        </w:r>
        <w:r>
          <w:rPr>
            <w:noProof/>
            <w:webHidden/>
          </w:rPr>
          <w:fldChar w:fldCharType="end"/>
        </w:r>
      </w:hyperlink>
    </w:p>
    <w:p w:rsidR="00B913E9" w:rsidRDefault="00B913E9">
      <w:pPr>
        <w:pStyle w:val="TOC2"/>
        <w:tabs>
          <w:tab w:val="right" w:leader="dot" w:pos="9566"/>
        </w:tabs>
        <w:rPr>
          <w:noProof/>
        </w:rPr>
      </w:pPr>
      <w:hyperlink w:anchor="_Toc241532455" w:history="1">
        <w:r w:rsidRPr="006713EE">
          <w:rPr>
            <w:rStyle w:val="Hyperlink"/>
            <w:rFonts w:eastAsiaTheme="majorEastAsia"/>
            <w:noProof/>
          </w:rPr>
          <w:t>6. Authentication and Authorization</w:t>
        </w:r>
        <w:r>
          <w:rPr>
            <w:noProof/>
            <w:webHidden/>
          </w:rPr>
          <w:tab/>
        </w:r>
        <w:r>
          <w:rPr>
            <w:noProof/>
            <w:webHidden/>
          </w:rPr>
          <w:fldChar w:fldCharType="begin"/>
        </w:r>
        <w:r>
          <w:rPr>
            <w:noProof/>
            <w:webHidden/>
          </w:rPr>
          <w:instrText xml:space="preserve"> PAGEREF _Toc241532455 \h </w:instrText>
        </w:r>
        <w:r>
          <w:rPr>
            <w:noProof/>
            <w:webHidden/>
          </w:rPr>
        </w:r>
        <w:r>
          <w:rPr>
            <w:noProof/>
            <w:webHidden/>
          </w:rPr>
          <w:fldChar w:fldCharType="separate"/>
        </w:r>
        <w:r>
          <w:rPr>
            <w:noProof/>
            <w:webHidden/>
          </w:rPr>
          <w:t>14</w:t>
        </w:r>
        <w:r>
          <w:rPr>
            <w:noProof/>
            <w:webHidden/>
          </w:rPr>
          <w:fldChar w:fldCharType="end"/>
        </w:r>
      </w:hyperlink>
    </w:p>
    <w:p w:rsidR="00B913E9" w:rsidRDefault="00B913E9">
      <w:pPr>
        <w:pStyle w:val="TOC3"/>
        <w:tabs>
          <w:tab w:val="right" w:leader="dot" w:pos="9566"/>
        </w:tabs>
        <w:rPr>
          <w:noProof/>
        </w:rPr>
      </w:pPr>
      <w:hyperlink w:anchor="_Toc241532456" w:history="1">
        <w:r w:rsidRPr="006713EE">
          <w:rPr>
            <w:rStyle w:val="Hyperlink"/>
            <w:rFonts w:eastAsiaTheme="majorEastAsia"/>
            <w:noProof/>
          </w:rPr>
          <w:t>6.1 Mechanism</w:t>
        </w:r>
        <w:r>
          <w:rPr>
            <w:noProof/>
            <w:webHidden/>
          </w:rPr>
          <w:tab/>
        </w:r>
        <w:r>
          <w:rPr>
            <w:noProof/>
            <w:webHidden/>
          </w:rPr>
          <w:fldChar w:fldCharType="begin"/>
        </w:r>
        <w:r>
          <w:rPr>
            <w:noProof/>
            <w:webHidden/>
          </w:rPr>
          <w:instrText xml:space="preserve"> PAGEREF _Toc241532456 \h </w:instrText>
        </w:r>
        <w:r>
          <w:rPr>
            <w:noProof/>
            <w:webHidden/>
          </w:rPr>
        </w:r>
        <w:r>
          <w:rPr>
            <w:noProof/>
            <w:webHidden/>
          </w:rPr>
          <w:fldChar w:fldCharType="separate"/>
        </w:r>
        <w:r>
          <w:rPr>
            <w:noProof/>
            <w:webHidden/>
          </w:rPr>
          <w:t>14</w:t>
        </w:r>
        <w:r>
          <w:rPr>
            <w:noProof/>
            <w:webHidden/>
          </w:rPr>
          <w:fldChar w:fldCharType="end"/>
        </w:r>
      </w:hyperlink>
    </w:p>
    <w:p w:rsidR="00B913E9" w:rsidRDefault="00B913E9">
      <w:pPr>
        <w:pStyle w:val="TOC3"/>
        <w:tabs>
          <w:tab w:val="right" w:leader="dot" w:pos="9566"/>
        </w:tabs>
        <w:rPr>
          <w:noProof/>
        </w:rPr>
      </w:pPr>
      <w:hyperlink w:anchor="_Toc241532457" w:history="1">
        <w:r w:rsidRPr="006713EE">
          <w:rPr>
            <w:rStyle w:val="Hyperlink"/>
            <w:rFonts w:eastAsiaTheme="majorEastAsia"/>
            <w:noProof/>
          </w:rPr>
          <w:t>6.2 User Authentication Flow</w:t>
        </w:r>
        <w:r>
          <w:rPr>
            <w:noProof/>
            <w:webHidden/>
          </w:rPr>
          <w:tab/>
        </w:r>
        <w:r>
          <w:rPr>
            <w:noProof/>
            <w:webHidden/>
          </w:rPr>
          <w:fldChar w:fldCharType="begin"/>
        </w:r>
        <w:r>
          <w:rPr>
            <w:noProof/>
            <w:webHidden/>
          </w:rPr>
          <w:instrText xml:space="preserve"> PAGEREF _Toc241532457 \h </w:instrText>
        </w:r>
        <w:r>
          <w:rPr>
            <w:noProof/>
            <w:webHidden/>
          </w:rPr>
        </w:r>
        <w:r>
          <w:rPr>
            <w:noProof/>
            <w:webHidden/>
          </w:rPr>
          <w:fldChar w:fldCharType="separate"/>
        </w:r>
        <w:r>
          <w:rPr>
            <w:noProof/>
            <w:webHidden/>
          </w:rPr>
          <w:t>15</w:t>
        </w:r>
        <w:r>
          <w:rPr>
            <w:noProof/>
            <w:webHidden/>
          </w:rPr>
          <w:fldChar w:fldCharType="end"/>
        </w:r>
      </w:hyperlink>
    </w:p>
    <w:p w:rsidR="00B913E9" w:rsidRDefault="00B913E9">
      <w:pPr>
        <w:pStyle w:val="TOC3"/>
        <w:tabs>
          <w:tab w:val="right" w:leader="dot" w:pos="9566"/>
        </w:tabs>
        <w:rPr>
          <w:noProof/>
        </w:rPr>
      </w:pPr>
      <w:hyperlink w:anchor="_Toc241532458" w:history="1">
        <w:r w:rsidRPr="006713EE">
          <w:rPr>
            <w:rStyle w:val="Hyperlink"/>
            <w:rFonts w:eastAsiaTheme="majorEastAsia"/>
            <w:noProof/>
          </w:rPr>
          <w:t>6.3 Access Matrix</w:t>
        </w:r>
        <w:r>
          <w:rPr>
            <w:noProof/>
            <w:webHidden/>
          </w:rPr>
          <w:tab/>
        </w:r>
        <w:r>
          <w:rPr>
            <w:noProof/>
            <w:webHidden/>
          </w:rPr>
          <w:fldChar w:fldCharType="begin"/>
        </w:r>
        <w:r>
          <w:rPr>
            <w:noProof/>
            <w:webHidden/>
          </w:rPr>
          <w:instrText xml:space="preserve"> PAGEREF _Toc241532458 \h </w:instrText>
        </w:r>
        <w:r>
          <w:rPr>
            <w:noProof/>
            <w:webHidden/>
          </w:rPr>
        </w:r>
        <w:r>
          <w:rPr>
            <w:noProof/>
            <w:webHidden/>
          </w:rPr>
          <w:fldChar w:fldCharType="separate"/>
        </w:r>
        <w:r>
          <w:rPr>
            <w:noProof/>
            <w:webHidden/>
          </w:rPr>
          <w:t>15</w:t>
        </w:r>
        <w:r>
          <w:rPr>
            <w:noProof/>
            <w:webHidden/>
          </w:rPr>
          <w:fldChar w:fldCharType="end"/>
        </w:r>
      </w:hyperlink>
    </w:p>
    <w:p w:rsidR="00B913E9" w:rsidRDefault="00B913E9">
      <w:pPr>
        <w:pStyle w:val="TOC2"/>
        <w:tabs>
          <w:tab w:val="right" w:leader="dot" w:pos="9566"/>
        </w:tabs>
        <w:rPr>
          <w:noProof/>
        </w:rPr>
      </w:pPr>
      <w:hyperlink w:anchor="_Toc241532459" w:history="1">
        <w:r w:rsidRPr="006713EE">
          <w:rPr>
            <w:rStyle w:val="Hyperlink"/>
            <w:rFonts w:eastAsiaTheme="majorEastAsia"/>
            <w:noProof/>
          </w:rPr>
          <w:t>7. Functional Modules</w:t>
        </w:r>
        <w:r>
          <w:rPr>
            <w:noProof/>
            <w:webHidden/>
          </w:rPr>
          <w:tab/>
        </w:r>
        <w:r>
          <w:rPr>
            <w:noProof/>
            <w:webHidden/>
          </w:rPr>
          <w:fldChar w:fldCharType="begin"/>
        </w:r>
        <w:r>
          <w:rPr>
            <w:noProof/>
            <w:webHidden/>
          </w:rPr>
          <w:instrText xml:space="preserve"> PAGEREF _Toc241532459 \h </w:instrText>
        </w:r>
        <w:r>
          <w:rPr>
            <w:noProof/>
            <w:webHidden/>
          </w:rPr>
        </w:r>
        <w:r>
          <w:rPr>
            <w:noProof/>
            <w:webHidden/>
          </w:rPr>
          <w:fldChar w:fldCharType="separate"/>
        </w:r>
        <w:r>
          <w:rPr>
            <w:noProof/>
            <w:webHidden/>
          </w:rPr>
          <w:t>16</w:t>
        </w:r>
        <w:r>
          <w:rPr>
            <w:noProof/>
            <w:webHidden/>
          </w:rPr>
          <w:fldChar w:fldCharType="end"/>
        </w:r>
      </w:hyperlink>
    </w:p>
    <w:p w:rsidR="00B913E9" w:rsidRDefault="00B913E9">
      <w:pPr>
        <w:pStyle w:val="TOC3"/>
        <w:tabs>
          <w:tab w:val="right" w:leader="dot" w:pos="9566"/>
        </w:tabs>
        <w:rPr>
          <w:noProof/>
        </w:rPr>
      </w:pPr>
      <w:hyperlink w:anchor="_Toc241532460" w:history="1">
        <w:r w:rsidRPr="006713EE">
          <w:rPr>
            <w:rStyle w:val="Hyperlink"/>
            <w:rFonts w:eastAsiaTheme="majorEastAsia"/>
            <w:noProof/>
          </w:rPr>
          <w:t>7.1 Product and Warranty Registration</w:t>
        </w:r>
        <w:r>
          <w:rPr>
            <w:noProof/>
            <w:webHidden/>
          </w:rPr>
          <w:tab/>
        </w:r>
        <w:r>
          <w:rPr>
            <w:noProof/>
            <w:webHidden/>
          </w:rPr>
          <w:fldChar w:fldCharType="begin"/>
        </w:r>
        <w:r>
          <w:rPr>
            <w:noProof/>
            <w:webHidden/>
          </w:rPr>
          <w:instrText xml:space="preserve"> PAGEREF _Toc241532460 \h </w:instrText>
        </w:r>
        <w:r>
          <w:rPr>
            <w:noProof/>
            <w:webHidden/>
          </w:rPr>
        </w:r>
        <w:r>
          <w:rPr>
            <w:noProof/>
            <w:webHidden/>
          </w:rPr>
          <w:fldChar w:fldCharType="separate"/>
        </w:r>
        <w:r>
          <w:rPr>
            <w:noProof/>
            <w:webHidden/>
          </w:rPr>
          <w:t>16</w:t>
        </w:r>
        <w:r>
          <w:rPr>
            <w:noProof/>
            <w:webHidden/>
          </w:rPr>
          <w:fldChar w:fldCharType="end"/>
        </w:r>
      </w:hyperlink>
    </w:p>
    <w:p w:rsidR="00B913E9" w:rsidRDefault="00B913E9">
      <w:pPr>
        <w:pStyle w:val="TOC3"/>
        <w:tabs>
          <w:tab w:val="right" w:leader="dot" w:pos="9566"/>
        </w:tabs>
        <w:rPr>
          <w:noProof/>
        </w:rPr>
      </w:pPr>
      <w:hyperlink w:anchor="_Toc241532461" w:history="1">
        <w:r w:rsidRPr="006713EE">
          <w:rPr>
            <w:rStyle w:val="Hyperlink"/>
            <w:rFonts w:eastAsiaTheme="majorEastAsia"/>
            <w:noProof/>
          </w:rPr>
          <w:t>7.2 Claim Submission Wizard</w:t>
        </w:r>
        <w:r>
          <w:rPr>
            <w:noProof/>
            <w:webHidden/>
          </w:rPr>
          <w:tab/>
        </w:r>
        <w:r>
          <w:rPr>
            <w:noProof/>
            <w:webHidden/>
          </w:rPr>
          <w:fldChar w:fldCharType="begin"/>
        </w:r>
        <w:r>
          <w:rPr>
            <w:noProof/>
            <w:webHidden/>
          </w:rPr>
          <w:instrText xml:space="preserve"> PAGEREF _Toc241532461 \h </w:instrText>
        </w:r>
        <w:r>
          <w:rPr>
            <w:noProof/>
            <w:webHidden/>
          </w:rPr>
        </w:r>
        <w:r>
          <w:rPr>
            <w:noProof/>
            <w:webHidden/>
          </w:rPr>
          <w:fldChar w:fldCharType="separate"/>
        </w:r>
        <w:r>
          <w:rPr>
            <w:noProof/>
            <w:webHidden/>
          </w:rPr>
          <w:t>16</w:t>
        </w:r>
        <w:r>
          <w:rPr>
            <w:noProof/>
            <w:webHidden/>
          </w:rPr>
          <w:fldChar w:fldCharType="end"/>
        </w:r>
      </w:hyperlink>
    </w:p>
    <w:p w:rsidR="00B913E9" w:rsidRDefault="00B913E9">
      <w:pPr>
        <w:pStyle w:val="TOC3"/>
        <w:tabs>
          <w:tab w:val="right" w:leader="dot" w:pos="9566"/>
        </w:tabs>
        <w:rPr>
          <w:noProof/>
        </w:rPr>
      </w:pPr>
      <w:hyperlink w:anchor="_Toc241532462" w:history="1">
        <w:r w:rsidRPr="006713EE">
          <w:rPr>
            <w:rStyle w:val="Hyperlink"/>
            <w:rFonts w:eastAsiaTheme="majorEastAsia"/>
            <w:noProof/>
          </w:rPr>
          <w:t>7.3 Receipt OCR (`receipt_ocr.py`)</w:t>
        </w:r>
        <w:r>
          <w:rPr>
            <w:noProof/>
            <w:webHidden/>
          </w:rPr>
          <w:tab/>
        </w:r>
        <w:r>
          <w:rPr>
            <w:noProof/>
            <w:webHidden/>
          </w:rPr>
          <w:fldChar w:fldCharType="begin"/>
        </w:r>
        <w:r>
          <w:rPr>
            <w:noProof/>
            <w:webHidden/>
          </w:rPr>
          <w:instrText xml:space="preserve"> PAGEREF _Toc241532462 \h </w:instrText>
        </w:r>
        <w:r>
          <w:rPr>
            <w:noProof/>
            <w:webHidden/>
          </w:rPr>
        </w:r>
        <w:r>
          <w:rPr>
            <w:noProof/>
            <w:webHidden/>
          </w:rPr>
          <w:fldChar w:fldCharType="separate"/>
        </w:r>
        <w:r>
          <w:rPr>
            <w:noProof/>
            <w:webHidden/>
          </w:rPr>
          <w:t>16</w:t>
        </w:r>
        <w:r>
          <w:rPr>
            <w:noProof/>
            <w:webHidden/>
          </w:rPr>
          <w:fldChar w:fldCharType="end"/>
        </w:r>
      </w:hyperlink>
    </w:p>
    <w:p w:rsidR="00B913E9" w:rsidRDefault="00B913E9">
      <w:pPr>
        <w:pStyle w:val="TOC3"/>
        <w:tabs>
          <w:tab w:val="right" w:leader="dot" w:pos="9566"/>
        </w:tabs>
        <w:rPr>
          <w:noProof/>
        </w:rPr>
      </w:pPr>
      <w:hyperlink w:anchor="_Toc241532463" w:history="1">
        <w:r w:rsidRPr="006713EE">
          <w:rPr>
            <w:rStyle w:val="Hyperlink"/>
            <w:rFonts w:eastAsiaTheme="majorEastAsia"/>
            <w:noProof/>
          </w:rPr>
          <w:t>7.4 Duplicate Evidence Detection</w:t>
        </w:r>
        <w:r>
          <w:rPr>
            <w:noProof/>
            <w:webHidden/>
          </w:rPr>
          <w:tab/>
        </w:r>
        <w:r>
          <w:rPr>
            <w:noProof/>
            <w:webHidden/>
          </w:rPr>
          <w:fldChar w:fldCharType="begin"/>
        </w:r>
        <w:r>
          <w:rPr>
            <w:noProof/>
            <w:webHidden/>
          </w:rPr>
          <w:instrText xml:space="preserve"> PAGEREF _Toc241532463 \h </w:instrText>
        </w:r>
        <w:r>
          <w:rPr>
            <w:noProof/>
            <w:webHidden/>
          </w:rPr>
        </w:r>
        <w:r>
          <w:rPr>
            <w:noProof/>
            <w:webHidden/>
          </w:rPr>
          <w:fldChar w:fldCharType="separate"/>
        </w:r>
        <w:r>
          <w:rPr>
            <w:noProof/>
            <w:webHidden/>
          </w:rPr>
          <w:t>16</w:t>
        </w:r>
        <w:r>
          <w:rPr>
            <w:noProof/>
            <w:webHidden/>
          </w:rPr>
          <w:fldChar w:fldCharType="end"/>
        </w:r>
      </w:hyperlink>
    </w:p>
    <w:p w:rsidR="00B913E9" w:rsidRDefault="00B913E9">
      <w:pPr>
        <w:pStyle w:val="TOC3"/>
        <w:tabs>
          <w:tab w:val="right" w:leader="dot" w:pos="9566"/>
        </w:tabs>
        <w:rPr>
          <w:noProof/>
        </w:rPr>
      </w:pPr>
      <w:hyperlink w:anchor="_Toc241532464" w:history="1">
        <w:r w:rsidRPr="006713EE">
          <w:rPr>
            <w:rStyle w:val="Hyperlink"/>
            <w:rFonts w:eastAsiaTheme="majorEastAsia"/>
            <w:noProof/>
          </w:rPr>
          <w:t>7.5 Tabular Machine Learning</w:t>
        </w:r>
        <w:r>
          <w:rPr>
            <w:noProof/>
            <w:webHidden/>
          </w:rPr>
          <w:tab/>
        </w:r>
        <w:r>
          <w:rPr>
            <w:noProof/>
            <w:webHidden/>
          </w:rPr>
          <w:fldChar w:fldCharType="begin"/>
        </w:r>
        <w:r>
          <w:rPr>
            <w:noProof/>
            <w:webHidden/>
          </w:rPr>
          <w:instrText xml:space="preserve"> PAGEREF _Toc241532464 \h </w:instrText>
        </w:r>
        <w:r>
          <w:rPr>
            <w:noProof/>
            <w:webHidden/>
          </w:rPr>
        </w:r>
        <w:r>
          <w:rPr>
            <w:noProof/>
            <w:webHidden/>
          </w:rPr>
          <w:fldChar w:fldCharType="separate"/>
        </w:r>
        <w:r>
          <w:rPr>
            <w:noProof/>
            <w:webHidden/>
          </w:rPr>
          <w:t>16</w:t>
        </w:r>
        <w:r>
          <w:rPr>
            <w:noProof/>
            <w:webHidden/>
          </w:rPr>
          <w:fldChar w:fldCharType="end"/>
        </w:r>
      </w:hyperlink>
    </w:p>
    <w:p w:rsidR="00B913E9" w:rsidRDefault="00B913E9">
      <w:pPr>
        <w:pStyle w:val="TOC3"/>
        <w:tabs>
          <w:tab w:val="right" w:leader="dot" w:pos="9566"/>
        </w:tabs>
        <w:rPr>
          <w:noProof/>
        </w:rPr>
      </w:pPr>
      <w:hyperlink w:anchor="_Toc241532465" w:history="1">
        <w:r w:rsidRPr="006713EE">
          <w:rPr>
            <w:rStyle w:val="Hyperlink"/>
            <w:rFonts w:eastAsiaTheme="majorEastAsia"/>
            <w:noProof/>
          </w:rPr>
          <w:t>7.6 Claim Summary Card and Visual Classification</w:t>
        </w:r>
        <w:r>
          <w:rPr>
            <w:noProof/>
            <w:webHidden/>
          </w:rPr>
          <w:tab/>
        </w:r>
        <w:r>
          <w:rPr>
            <w:noProof/>
            <w:webHidden/>
          </w:rPr>
          <w:fldChar w:fldCharType="begin"/>
        </w:r>
        <w:r>
          <w:rPr>
            <w:noProof/>
            <w:webHidden/>
          </w:rPr>
          <w:instrText xml:space="preserve"> PAGEREF _Toc241532465 \h </w:instrText>
        </w:r>
        <w:r>
          <w:rPr>
            <w:noProof/>
            <w:webHidden/>
          </w:rPr>
        </w:r>
        <w:r>
          <w:rPr>
            <w:noProof/>
            <w:webHidden/>
          </w:rPr>
          <w:fldChar w:fldCharType="separate"/>
        </w:r>
        <w:r>
          <w:rPr>
            <w:noProof/>
            <w:webHidden/>
          </w:rPr>
          <w:t>17</w:t>
        </w:r>
        <w:r>
          <w:rPr>
            <w:noProof/>
            <w:webHidden/>
          </w:rPr>
          <w:fldChar w:fldCharType="end"/>
        </w:r>
      </w:hyperlink>
    </w:p>
    <w:p w:rsidR="00B913E9" w:rsidRDefault="00B913E9">
      <w:pPr>
        <w:pStyle w:val="TOC3"/>
        <w:tabs>
          <w:tab w:val="right" w:leader="dot" w:pos="9566"/>
        </w:tabs>
        <w:rPr>
          <w:noProof/>
        </w:rPr>
      </w:pPr>
      <w:hyperlink w:anchor="_Toc241532466" w:history="1">
        <w:r w:rsidRPr="006713EE">
          <w:rPr>
            <w:rStyle w:val="Hyperlink"/>
            <w:rFonts w:eastAsiaTheme="majorEastAsia"/>
            <w:noProof/>
          </w:rPr>
          <w:t>7.7 Deterministic Rule Engine</w:t>
        </w:r>
        <w:r>
          <w:rPr>
            <w:noProof/>
            <w:webHidden/>
          </w:rPr>
          <w:tab/>
        </w:r>
        <w:r>
          <w:rPr>
            <w:noProof/>
            <w:webHidden/>
          </w:rPr>
          <w:fldChar w:fldCharType="begin"/>
        </w:r>
        <w:r>
          <w:rPr>
            <w:noProof/>
            <w:webHidden/>
          </w:rPr>
          <w:instrText xml:space="preserve"> PAGEREF _Toc241532466 \h </w:instrText>
        </w:r>
        <w:r>
          <w:rPr>
            <w:noProof/>
            <w:webHidden/>
          </w:rPr>
        </w:r>
        <w:r>
          <w:rPr>
            <w:noProof/>
            <w:webHidden/>
          </w:rPr>
          <w:fldChar w:fldCharType="separate"/>
        </w:r>
        <w:r>
          <w:rPr>
            <w:noProof/>
            <w:webHidden/>
          </w:rPr>
          <w:t>17</w:t>
        </w:r>
        <w:r>
          <w:rPr>
            <w:noProof/>
            <w:webHidden/>
          </w:rPr>
          <w:fldChar w:fldCharType="end"/>
        </w:r>
      </w:hyperlink>
    </w:p>
    <w:p w:rsidR="00B913E9" w:rsidRDefault="00B913E9">
      <w:pPr>
        <w:pStyle w:val="TOC3"/>
        <w:tabs>
          <w:tab w:val="right" w:leader="dot" w:pos="9566"/>
        </w:tabs>
        <w:rPr>
          <w:noProof/>
        </w:rPr>
      </w:pPr>
      <w:hyperlink w:anchor="_Toc241532467" w:history="1">
        <w:r w:rsidRPr="006713EE">
          <w:rPr>
            <w:rStyle w:val="Hyperlink"/>
            <w:rFonts w:eastAsiaTheme="majorEastAsia"/>
            <w:noProof/>
          </w:rPr>
          <w:t>7.8 Decision Engine</w:t>
        </w:r>
        <w:r>
          <w:rPr>
            <w:noProof/>
            <w:webHidden/>
          </w:rPr>
          <w:tab/>
        </w:r>
        <w:r>
          <w:rPr>
            <w:noProof/>
            <w:webHidden/>
          </w:rPr>
          <w:fldChar w:fldCharType="begin"/>
        </w:r>
        <w:r>
          <w:rPr>
            <w:noProof/>
            <w:webHidden/>
          </w:rPr>
          <w:instrText xml:space="preserve"> PAGEREF _Toc241532467 \h </w:instrText>
        </w:r>
        <w:r>
          <w:rPr>
            <w:noProof/>
            <w:webHidden/>
          </w:rPr>
        </w:r>
        <w:r>
          <w:rPr>
            <w:noProof/>
            <w:webHidden/>
          </w:rPr>
          <w:fldChar w:fldCharType="separate"/>
        </w:r>
        <w:r>
          <w:rPr>
            <w:noProof/>
            <w:webHidden/>
          </w:rPr>
          <w:t>18</w:t>
        </w:r>
        <w:r>
          <w:rPr>
            <w:noProof/>
            <w:webHidden/>
          </w:rPr>
          <w:fldChar w:fldCharType="end"/>
        </w:r>
      </w:hyperlink>
    </w:p>
    <w:p w:rsidR="00B913E9" w:rsidRDefault="00B913E9">
      <w:pPr>
        <w:pStyle w:val="TOC3"/>
        <w:tabs>
          <w:tab w:val="right" w:leader="dot" w:pos="9566"/>
        </w:tabs>
        <w:rPr>
          <w:noProof/>
        </w:rPr>
      </w:pPr>
      <w:hyperlink w:anchor="_Toc241532468" w:history="1">
        <w:r w:rsidRPr="006713EE">
          <w:rPr>
            <w:rStyle w:val="Hyperlink"/>
            <w:rFonts w:eastAsiaTheme="majorEastAsia"/>
            <w:noProof/>
          </w:rPr>
          <w:t>7.9 Reviewer Workflow</w:t>
        </w:r>
        <w:r>
          <w:rPr>
            <w:noProof/>
            <w:webHidden/>
          </w:rPr>
          <w:tab/>
        </w:r>
        <w:r>
          <w:rPr>
            <w:noProof/>
            <w:webHidden/>
          </w:rPr>
          <w:fldChar w:fldCharType="begin"/>
        </w:r>
        <w:r>
          <w:rPr>
            <w:noProof/>
            <w:webHidden/>
          </w:rPr>
          <w:instrText xml:space="preserve"> PAGEREF _Toc241532468 \h </w:instrText>
        </w:r>
        <w:r>
          <w:rPr>
            <w:noProof/>
            <w:webHidden/>
          </w:rPr>
        </w:r>
        <w:r>
          <w:rPr>
            <w:noProof/>
            <w:webHidden/>
          </w:rPr>
          <w:fldChar w:fldCharType="separate"/>
        </w:r>
        <w:r>
          <w:rPr>
            <w:noProof/>
            <w:webHidden/>
          </w:rPr>
          <w:t>20</w:t>
        </w:r>
        <w:r>
          <w:rPr>
            <w:noProof/>
            <w:webHidden/>
          </w:rPr>
          <w:fldChar w:fldCharType="end"/>
        </w:r>
      </w:hyperlink>
    </w:p>
    <w:p w:rsidR="00B913E9" w:rsidRDefault="00B913E9">
      <w:pPr>
        <w:pStyle w:val="TOC3"/>
        <w:tabs>
          <w:tab w:val="right" w:leader="dot" w:pos="9566"/>
        </w:tabs>
        <w:rPr>
          <w:noProof/>
        </w:rPr>
      </w:pPr>
      <w:hyperlink w:anchor="_Toc241532469" w:history="1">
        <w:r w:rsidRPr="006713EE">
          <w:rPr>
            <w:rStyle w:val="Hyperlink"/>
            <w:rFonts w:eastAsiaTheme="majorEastAsia"/>
            <w:noProof/>
          </w:rPr>
          <w:t>7.10 Administrator Dashboard</w:t>
        </w:r>
        <w:r>
          <w:rPr>
            <w:noProof/>
            <w:webHidden/>
          </w:rPr>
          <w:tab/>
        </w:r>
        <w:r>
          <w:rPr>
            <w:noProof/>
            <w:webHidden/>
          </w:rPr>
          <w:fldChar w:fldCharType="begin"/>
        </w:r>
        <w:r>
          <w:rPr>
            <w:noProof/>
            <w:webHidden/>
          </w:rPr>
          <w:instrText xml:space="preserve"> PAGEREF _Toc241532469 \h </w:instrText>
        </w:r>
        <w:r>
          <w:rPr>
            <w:noProof/>
            <w:webHidden/>
          </w:rPr>
        </w:r>
        <w:r>
          <w:rPr>
            <w:noProof/>
            <w:webHidden/>
          </w:rPr>
          <w:fldChar w:fldCharType="separate"/>
        </w:r>
        <w:r>
          <w:rPr>
            <w:noProof/>
            <w:webHidden/>
          </w:rPr>
          <w:t>21</w:t>
        </w:r>
        <w:r>
          <w:rPr>
            <w:noProof/>
            <w:webHidden/>
          </w:rPr>
          <w:fldChar w:fldCharType="end"/>
        </w:r>
      </w:hyperlink>
    </w:p>
    <w:p w:rsidR="00B913E9" w:rsidRDefault="00B913E9">
      <w:pPr>
        <w:pStyle w:val="TOC3"/>
        <w:tabs>
          <w:tab w:val="right" w:leader="dot" w:pos="9566"/>
        </w:tabs>
        <w:rPr>
          <w:noProof/>
        </w:rPr>
      </w:pPr>
      <w:hyperlink w:anchor="_Toc241532470" w:history="1">
        <w:r w:rsidRPr="006713EE">
          <w:rPr>
            <w:rStyle w:val="Hyperlink"/>
            <w:rFonts w:eastAsiaTheme="majorEastAsia"/>
            <w:noProof/>
          </w:rPr>
          <w:t>7.11 PDF Certificate and CSV Export</w:t>
        </w:r>
        <w:r>
          <w:rPr>
            <w:noProof/>
            <w:webHidden/>
          </w:rPr>
          <w:tab/>
        </w:r>
        <w:r>
          <w:rPr>
            <w:noProof/>
            <w:webHidden/>
          </w:rPr>
          <w:fldChar w:fldCharType="begin"/>
        </w:r>
        <w:r>
          <w:rPr>
            <w:noProof/>
            <w:webHidden/>
          </w:rPr>
          <w:instrText xml:space="preserve"> PAGEREF _Toc241532470 \h </w:instrText>
        </w:r>
        <w:r>
          <w:rPr>
            <w:noProof/>
            <w:webHidden/>
          </w:rPr>
        </w:r>
        <w:r>
          <w:rPr>
            <w:noProof/>
            <w:webHidden/>
          </w:rPr>
          <w:fldChar w:fldCharType="separate"/>
        </w:r>
        <w:r>
          <w:rPr>
            <w:noProof/>
            <w:webHidden/>
          </w:rPr>
          <w:t>21</w:t>
        </w:r>
        <w:r>
          <w:rPr>
            <w:noProof/>
            <w:webHidden/>
          </w:rPr>
          <w:fldChar w:fldCharType="end"/>
        </w:r>
      </w:hyperlink>
    </w:p>
    <w:p w:rsidR="00B913E9" w:rsidRDefault="00B913E9">
      <w:pPr>
        <w:pStyle w:val="TOC3"/>
        <w:tabs>
          <w:tab w:val="right" w:leader="dot" w:pos="9566"/>
        </w:tabs>
        <w:rPr>
          <w:noProof/>
        </w:rPr>
      </w:pPr>
      <w:hyperlink w:anchor="_Toc241532471" w:history="1">
        <w:r w:rsidRPr="006713EE">
          <w:rPr>
            <w:rStyle w:val="Hyperlink"/>
            <w:rFonts w:eastAsiaTheme="majorEastAsia"/>
            <w:noProof/>
          </w:rPr>
          <w:t>7.12 Batch Evaluation</w:t>
        </w:r>
        <w:r>
          <w:rPr>
            <w:noProof/>
            <w:webHidden/>
          </w:rPr>
          <w:tab/>
        </w:r>
        <w:r>
          <w:rPr>
            <w:noProof/>
            <w:webHidden/>
          </w:rPr>
          <w:fldChar w:fldCharType="begin"/>
        </w:r>
        <w:r>
          <w:rPr>
            <w:noProof/>
            <w:webHidden/>
          </w:rPr>
          <w:instrText xml:space="preserve"> PAGEREF _Toc241532471 \h </w:instrText>
        </w:r>
        <w:r>
          <w:rPr>
            <w:noProof/>
            <w:webHidden/>
          </w:rPr>
        </w:r>
        <w:r>
          <w:rPr>
            <w:noProof/>
            <w:webHidden/>
          </w:rPr>
          <w:fldChar w:fldCharType="separate"/>
        </w:r>
        <w:r>
          <w:rPr>
            <w:noProof/>
            <w:webHidden/>
          </w:rPr>
          <w:t>21</w:t>
        </w:r>
        <w:r>
          <w:rPr>
            <w:noProof/>
            <w:webHidden/>
          </w:rPr>
          <w:fldChar w:fldCharType="end"/>
        </w:r>
      </w:hyperlink>
    </w:p>
    <w:p w:rsidR="00B913E9" w:rsidRDefault="00B913E9">
      <w:pPr>
        <w:pStyle w:val="TOC2"/>
        <w:tabs>
          <w:tab w:val="right" w:leader="dot" w:pos="9566"/>
        </w:tabs>
        <w:rPr>
          <w:noProof/>
        </w:rPr>
      </w:pPr>
      <w:hyperlink w:anchor="_Toc241532472" w:history="1">
        <w:r w:rsidRPr="006713EE">
          <w:rPr>
            <w:rStyle w:val="Hyperlink"/>
            <w:rFonts w:eastAsiaTheme="majorEastAsia"/>
            <w:noProof/>
          </w:rPr>
          <w:t>8. Database Design</w:t>
        </w:r>
        <w:r>
          <w:rPr>
            <w:noProof/>
            <w:webHidden/>
          </w:rPr>
          <w:tab/>
        </w:r>
        <w:r>
          <w:rPr>
            <w:noProof/>
            <w:webHidden/>
          </w:rPr>
          <w:fldChar w:fldCharType="begin"/>
        </w:r>
        <w:r>
          <w:rPr>
            <w:noProof/>
            <w:webHidden/>
          </w:rPr>
          <w:instrText xml:space="preserve"> PAGEREF _Toc241532472 \h </w:instrText>
        </w:r>
        <w:r>
          <w:rPr>
            <w:noProof/>
            <w:webHidden/>
          </w:rPr>
        </w:r>
        <w:r>
          <w:rPr>
            <w:noProof/>
            <w:webHidden/>
          </w:rPr>
          <w:fldChar w:fldCharType="separate"/>
        </w:r>
        <w:r>
          <w:rPr>
            <w:noProof/>
            <w:webHidden/>
          </w:rPr>
          <w:t>21</w:t>
        </w:r>
        <w:r>
          <w:rPr>
            <w:noProof/>
            <w:webHidden/>
          </w:rPr>
          <w:fldChar w:fldCharType="end"/>
        </w:r>
      </w:hyperlink>
    </w:p>
    <w:p w:rsidR="00B913E9" w:rsidRDefault="00B913E9">
      <w:pPr>
        <w:pStyle w:val="TOC3"/>
        <w:tabs>
          <w:tab w:val="right" w:leader="dot" w:pos="9566"/>
        </w:tabs>
        <w:rPr>
          <w:noProof/>
        </w:rPr>
      </w:pPr>
      <w:hyperlink w:anchor="_Toc241532473" w:history="1">
        <w:r w:rsidRPr="006713EE">
          <w:rPr>
            <w:rStyle w:val="Hyperlink"/>
            <w:rFonts w:eastAsiaTheme="majorEastAsia"/>
            <w:noProof/>
          </w:rPr>
          <w:t>8.1 ER Diagram</w:t>
        </w:r>
        <w:r>
          <w:rPr>
            <w:noProof/>
            <w:webHidden/>
          </w:rPr>
          <w:tab/>
        </w:r>
        <w:r>
          <w:rPr>
            <w:noProof/>
            <w:webHidden/>
          </w:rPr>
          <w:fldChar w:fldCharType="begin"/>
        </w:r>
        <w:r>
          <w:rPr>
            <w:noProof/>
            <w:webHidden/>
          </w:rPr>
          <w:instrText xml:space="preserve"> PAGEREF _Toc241532473 \h </w:instrText>
        </w:r>
        <w:r>
          <w:rPr>
            <w:noProof/>
            <w:webHidden/>
          </w:rPr>
        </w:r>
        <w:r>
          <w:rPr>
            <w:noProof/>
            <w:webHidden/>
          </w:rPr>
          <w:fldChar w:fldCharType="separate"/>
        </w:r>
        <w:r>
          <w:rPr>
            <w:noProof/>
            <w:webHidden/>
          </w:rPr>
          <w:t>21</w:t>
        </w:r>
        <w:r>
          <w:rPr>
            <w:noProof/>
            <w:webHidden/>
          </w:rPr>
          <w:fldChar w:fldCharType="end"/>
        </w:r>
      </w:hyperlink>
    </w:p>
    <w:p w:rsidR="00B913E9" w:rsidRDefault="00B913E9">
      <w:pPr>
        <w:pStyle w:val="TOC3"/>
        <w:tabs>
          <w:tab w:val="right" w:leader="dot" w:pos="9566"/>
        </w:tabs>
        <w:rPr>
          <w:noProof/>
        </w:rPr>
      </w:pPr>
      <w:hyperlink w:anchor="_Toc241532474" w:history="1">
        <w:r w:rsidRPr="006713EE">
          <w:rPr>
            <w:rStyle w:val="Hyperlink"/>
            <w:rFonts w:eastAsiaTheme="majorEastAsia"/>
            <w:noProof/>
          </w:rPr>
          <w:t>8.2 Table Reference</w:t>
        </w:r>
        <w:r>
          <w:rPr>
            <w:noProof/>
            <w:webHidden/>
          </w:rPr>
          <w:tab/>
        </w:r>
        <w:r>
          <w:rPr>
            <w:noProof/>
            <w:webHidden/>
          </w:rPr>
          <w:fldChar w:fldCharType="begin"/>
        </w:r>
        <w:r>
          <w:rPr>
            <w:noProof/>
            <w:webHidden/>
          </w:rPr>
          <w:instrText xml:space="preserve"> PAGEREF _Toc241532474 \h </w:instrText>
        </w:r>
        <w:r>
          <w:rPr>
            <w:noProof/>
            <w:webHidden/>
          </w:rPr>
        </w:r>
        <w:r>
          <w:rPr>
            <w:noProof/>
            <w:webHidden/>
          </w:rPr>
          <w:fldChar w:fldCharType="separate"/>
        </w:r>
        <w:r>
          <w:rPr>
            <w:noProof/>
            <w:webHidden/>
          </w:rPr>
          <w:t>22</w:t>
        </w:r>
        <w:r>
          <w:rPr>
            <w:noProof/>
            <w:webHidden/>
          </w:rPr>
          <w:fldChar w:fldCharType="end"/>
        </w:r>
      </w:hyperlink>
    </w:p>
    <w:p w:rsidR="00B913E9" w:rsidRDefault="00B913E9">
      <w:pPr>
        <w:pStyle w:val="TOC3"/>
        <w:tabs>
          <w:tab w:val="right" w:leader="dot" w:pos="9566"/>
        </w:tabs>
        <w:rPr>
          <w:noProof/>
        </w:rPr>
      </w:pPr>
      <w:hyperlink w:anchor="_Toc241532475" w:history="1">
        <w:r w:rsidRPr="006713EE">
          <w:rPr>
            <w:rStyle w:val="Hyperlink"/>
            <w:rFonts w:eastAsiaTheme="majorEastAsia"/>
            <w:noProof/>
          </w:rPr>
          <w:t>8.3 Claim Status Lifecycle</w:t>
        </w:r>
        <w:r>
          <w:rPr>
            <w:noProof/>
            <w:webHidden/>
          </w:rPr>
          <w:tab/>
        </w:r>
        <w:r>
          <w:rPr>
            <w:noProof/>
            <w:webHidden/>
          </w:rPr>
          <w:fldChar w:fldCharType="begin"/>
        </w:r>
        <w:r>
          <w:rPr>
            <w:noProof/>
            <w:webHidden/>
          </w:rPr>
          <w:instrText xml:space="preserve"> PAGEREF _Toc241532475 \h </w:instrText>
        </w:r>
        <w:r>
          <w:rPr>
            <w:noProof/>
            <w:webHidden/>
          </w:rPr>
        </w:r>
        <w:r>
          <w:rPr>
            <w:noProof/>
            <w:webHidden/>
          </w:rPr>
          <w:fldChar w:fldCharType="separate"/>
        </w:r>
        <w:r>
          <w:rPr>
            <w:noProof/>
            <w:webHidden/>
          </w:rPr>
          <w:t>26</w:t>
        </w:r>
        <w:r>
          <w:rPr>
            <w:noProof/>
            <w:webHidden/>
          </w:rPr>
          <w:fldChar w:fldCharType="end"/>
        </w:r>
      </w:hyperlink>
    </w:p>
    <w:p w:rsidR="00B913E9" w:rsidRDefault="00B913E9">
      <w:pPr>
        <w:pStyle w:val="TOC2"/>
        <w:tabs>
          <w:tab w:val="right" w:leader="dot" w:pos="9566"/>
        </w:tabs>
        <w:rPr>
          <w:noProof/>
        </w:rPr>
      </w:pPr>
      <w:hyperlink w:anchor="_Toc241532476" w:history="1">
        <w:r w:rsidRPr="006713EE">
          <w:rPr>
            <w:rStyle w:val="Hyperlink"/>
            <w:rFonts w:eastAsiaTheme="majorEastAsia"/>
            <w:noProof/>
          </w:rPr>
          <w:t>9. API Documentation</w:t>
        </w:r>
        <w:r>
          <w:rPr>
            <w:noProof/>
            <w:webHidden/>
          </w:rPr>
          <w:tab/>
        </w:r>
        <w:r>
          <w:rPr>
            <w:noProof/>
            <w:webHidden/>
          </w:rPr>
          <w:fldChar w:fldCharType="begin"/>
        </w:r>
        <w:r>
          <w:rPr>
            <w:noProof/>
            <w:webHidden/>
          </w:rPr>
          <w:instrText xml:space="preserve"> PAGEREF _Toc241532476 \h </w:instrText>
        </w:r>
        <w:r>
          <w:rPr>
            <w:noProof/>
            <w:webHidden/>
          </w:rPr>
        </w:r>
        <w:r>
          <w:rPr>
            <w:noProof/>
            <w:webHidden/>
          </w:rPr>
          <w:fldChar w:fldCharType="separate"/>
        </w:r>
        <w:r>
          <w:rPr>
            <w:noProof/>
            <w:webHidden/>
          </w:rPr>
          <w:t>26</w:t>
        </w:r>
        <w:r>
          <w:rPr>
            <w:noProof/>
            <w:webHidden/>
          </w:rPr>
          <w:fldChar w:fldCharType="end"/>
        </w:r>
      </w:hyperlink>
    </w:p>
    <w:p w:rsidR="00B913E9" w:rsidRDefault="00B913E9">
      <w:pPr>
        <w:pStyle w:val="TOC3"/>
        <w:tabs>
          <w:tab w:val="right" w:leader="dot" w:pos="9566"/>
        </w:tabs>
        <w:rPr>
          <w:noProof/>
        </w:rPr>
      </w:pPr>
      <w:hyperlink w:anchor="_Toc241532477" w:history="1">
        <w:r w:rsidRPr="006713EE">
          <w:rPr>
            <w:rStyle w:val="Hyperlink"/>
            <w:rFonts w:eastAsiaTheme="majorEastAsia"/>
            <w:noProof/>
          </w:rPr>
          <w:t>9.1 General Information</w:t>
        </w:r>
        <w:r>
          <w:rPr>
            <w:noProof/>
            <w:webHidden/>
          </w:rPr>
          <w:tab/>
        </w:r>
        <w:r>
          <w:rPr>
            <w:noProof/>
            <w:webHidden/>
          </w:rPr>
          <w:fldChar w:fldCharType="begin"/>
        </w:r>
        <w:r>
          <w:rPr>
            <w:noProof/>
            <w:webHidden/>
          </w:rPr>
          <w:instrText xml:space="preserve"> PAGEREF _Toc241532477 \h </w:instrText>
        </w:r>
        <w:r>
          <w:rPr>
            <w:noProof/>
            <w:webHidden/>
          </w:rPr>
        </w:r>
        <w:r>
          <w:rPr>
            <w:noProof/>
            <w:webHidden/>
          </w:rPr>
          <w:fldChar w:fldCharType="separate"/>
        </w:r>
        <w:r>
          <w:rPr>
            <w:noProof/>
            <w:webHidden/>
          </w:rPr>
          <w:t>26</w:t>
        </w:r>
        <w:r>
          <w:rPr>
            <w:noProof/>
            <w:webHidden/>
          </w:rPr>
          <w:fldChar w:fldCharType="end"/>
        </w:r>
      </w:hyperlink>
    </w:p>
    <w:p w:rsidR="00B913E9" w:rsidRDefault="00B913E9">
      <w:pPr>
        <w:pStyle w:val="TOC3"/>
        <w:tabs>
          <w:tab w:val="right" w:leader="dot" w:pos="9566"/>
        </w:tabs>
        <w:rPr>
          <w:noProof/>
        </w:rPr>
      </w:pPr>
      <w:hyperlink w:anchor="_Toc241532478" w:history="1">
        <w:r w:rsidRPr="006713EE">
          <w:rPr>
            <w:rStyle w:val="Hyperlink"/>
            <w:rFonts w:eastAsiaTheme="majorEastAsia"/>
            <w:noProof/>
          </w:rPr>
          <w:t>9.2 Router Modules</w:t>
        </w:r>
        <w:r>
          <w:rPr>
            <w:noProof/>
            <w:webHidden/>
          </w:rPr>
          <w:tab/>
        </w:r>
        <w:r>
          <w:rPr>
            <w:noProof/>
            <w:webHidden/>
          </w:rPr>
          <w:fldChar w:fldCharType="begin"/>
        </w:r>
        <w:r>
          <w:rPr>
            <w:noProof/>
            <w:webHidden/>
          </w:rPr>
          <w:instrText xml:space="preserve"> PAGEREF _Toc241532478 \h </w:instrText>
        </w:r>
        <w:r>
          <w:rPr>
            <w:noProof/>
            <w:webHidden/>
          </w:rPr>
        </w:r>
        <w:r>
          <w:rPr>
            <w:noProof/>
            <w:webHidden/>
          </w:rPr>
          <w:fldChar w:fldCharType="separate"/>
        </w:r>
        <w:r>
          <w:rPr>
            <w:noProof/>
            <w:webHidden/>
          </w:rPr>
          <w:t>27</w:t>
        </w:r>
        <w:r>
          <w:rPr>
            <w:noProof/>
            <w:webHidden/>
          </w:rPr>
          <w:fldChar w:fldCharType="end"/>
        </w:r>
      </w:hyperlink>
    </w:p>
    <w:p w:rsidR="00B913E9" w:rsidRDefault="00B913E9">
      <w:pPr>
        <w:pStyle w:val="TOC3"/>
        <w:tabs>
          <w:tab w:val="right" w:leader="dot" w:pos="9566"/>
        </w:tabs>
        <w:rPr>
          <w:noProof/>
        </w:rPr>
      </w:pPr>
      <w:hyperlink w:anchor="_Toc241532479" w:history="1">
        <w:r w:rsidRPr="006713EE">
          <w:rPr>
            <w:rStyle w:val="Hyperlink"/>
            <w:rFonts w:eastAsiaTheme="majorEastAsia"/>
            <w:noProof/>
          </w:rPr>
          <w:t>9.3 Routes Explicitly Named in the Documents</w:t>
        </w:r>
        <w:r>
          <w:rPr>
            <w:noProof/>
            <w:webHidden/>
          </w:rPr>
          <w:tab/>
        </w:r>
        <w:r>
          <w:rPr>
            <w:noProof/>
            <w:webHidden/>
          </w:rPr>
          <w:fldChar w:fldCharType="begin"/>
        </w:r>
        <w:r>
          <w:rPr>
            <w:noProof/>
            <w:webHidden/>
          </w:rPr>
          <w:instrText xml:space="preserve"> PAGEREF _Toc241532479 \h </w:instrText>
        </w:r>
        <w:r>
          <w:rPr>
            <w:noProof/>
            <w:webHidden/>
          </w:rPr>
        </w:r>
        <w:r>
          <w:rPr>
            <w:noProof/>
            <w:webHidden/>
          </w:rPr>
          <w:fldChar w:fldCharType="separate"/>
        </w:r>
        <w:r>
          <w:rPr>
            <w:noProof/>
            <w:webHidden/>
          </w:rPr>
          <w:t>27</w:t>
        </w:r>
        <w:r>
          <w:rPr>
            <w:noProof/>
            <w:webHidden/>
          </w:rPr>
          <w:fldChar w:fldCharType="end"/>
        </w:r>
      </w:hyperlink>
    </w:p>
    <w:p w:rsidR="00B913E9" w:rsidRDefault="00B913E9">
      <w:pPr>
        <w:pStyle w:val="TOC3"/>
        <w:tabs>
          <w:tab w:val="right" w:leader="dot" w:pos="9566"/>
        </w:tabs>
        <w:rPr>
          <w:noProof/>
        </w:rPr>
      </w:pPr>
      <w:hyperlink w:anchor="_Toc241532480" w:history="1">
        <w:r w:rsidRPr="006713EE">
          <w:rPr>
            <w:rStyle w:val="Hyperlink"/>
            <w:rFonts w:eastAsiaTheme="majorEastAsia"/>
            <w:noProof/>
          </w:rPr>
          <w:t>9.4 Claim Submission Sequence</w:t>
        </w:r>
        <w:r>
          <w:rPr>
            <w:noProof/>
            <w:webHidden/>
          </w:rPr>
          <w:tab/>
        </w:r>
        <w:r>
          <w:rPr>
            <w:noProof/>
            <w:webHidden/>
          </w:rPr>
          <w:fldChar w:fldCharType="begin"/>
        </w:r>
        <w:r>
          <w:rPr>
            <w:noProof/>
            <w:webHidden/>
          </w:rPr>
          <w:instrText xml:space="preserve"> PAGEREF _Toc241532480 \h </w:instrText>
        </w:r>
        <w:r>
          <w:rPr>
            <w:noProof/>
            <w:webHidden/>
          </w:rPr>
        </w:r>
        <w:r>
          <w:rPr>
            <w:noProof/>
            <w:webHidden/>
          </w:rPr>
          <w:fldChar w:fldCharType="separate"/>
        </w:r>
        <w:r>
          <w:rPr>
            <w:noProof/>
            <w:webHidden/>
          </w:rPr>
          <w:t>28</w:t>
        </w:r>
        <w:r>
          <w:rPr>
            <w:noProof/>
            <w:webHidden/>
          </w:rPr>
          <w:fldChar w:fldCharType="end"/>
        </w:r>
      </w:hyperlink>
    </w:p>
    <w:p w:rsidR="00B913E9" w:rsidRDefault="00B913E9">
      <w:pPr>
        <w:pStyle w:val="TOC2"/>
        <w:tabs>
          <w:tab w:val="right" w:leader="dot" w:pos="9566"/>
        </w:tabs>
        <w:rPr>
          <w:noProof/>
        </w:rPr>
      </w:pPr>
      <w:hyperlink w:anchor="_Toc241532481" w:history="1">
        <w:r w:rsidRPr="006713EE">
          <w:rPr>
            <w:rStyle w:val="Hyperlink"/>
            <w:rFonts w:eastAsiaTheme="majorEastAsia"/>
            <w:noProof/>
          </w:rPr>
          <w:t>10. Data Flow Diagrams</w:t>
        </w:r>
        <w:r>
          <w:rPr>
            <w:noProof/>
            <w:webHidden/>
          </w:rPr>
          <w:tab/>
        </w:r>
        <w:r>
          <w:rPr>
            <w:noProof/>
            <w:webHidden/>
          </w:rPr>
          <w:fldChar w:fldCharType="begin"/>
        </w:r>
        <w:r>
          <w:rPr>
            <w:noProof/>
            <w:webHidden/>
          </w:rPr>
          <w:instrText xml:space="preserve"> PAGEREF _Toc241532481 \h </w:instrText>
        </w:r>
        <w:r>
          <w:rPr>
            <w:noProof/>
            <w:webHidden/>
          </w:rPr>
        </w:r>
        <w:r>
          <w:rPr>
            <w:noProof/>
            <w:webHidden/>
          </w:rPr>
          <w:fldChar w:fldCharType="separate"/>
        </w:r>
        <w:r>
          <w:rPr>
            <w:noProof/>
            <w:webHidden/>
          </w:rPr>
          <w:t>28</w:t>
        </w:r>
        <w:r>
          <w:rPr>
            <w:noProof/>
            <w:webHidden/>
          </w:rPr>
          <w:fldChar w:fldCharType="end"/>
        </w:r>
      </w:hyperlink>
    </w:p>
    <w:p w:rsidR="00B913E9" w:rsidRDefault="00B913E9">
      <w:pPr>
        <w:pStyle w:val="TOC3"/>
        <w:tabs>
          <w:tab w:val="right" w:leader="dot" w:pos="9566"/>
        </w:tabs>
        <w:rPr>
          <w:noProof/>
        </w:rPr>
      </w:pPr>
      <w:hyperlink w:anchor="_Toc241532482" w:history="1">
        <w:r w:rsidRPr="006713EE">
          <w:rPr>
            <w:rStyle w:val="Hyperlink"/>
            <w:rFonts w:eastAsiaTheme="majorEastAsia"/>
            <w:noProof/>
          </w:rPr>
          <w:t>10.1 DFD Level 0 (Context Diagram)</w:t>
        </w:r>
        <w:r>
          <w:rPr>
            <w:noProof/>
            <w:webHidden/>
          </w:rPr>
          <w:tab/>
        </w:r>
        <w:r>
          <w:rPr>
            <w:noProof/>
            <w:webHidden/>
          </w:rPr>
          <w:fldChar w:fldCharType="begin"/>
        </w:r>
        <w:r>
          <w:rPr>
            <w:noProof/>
            <w:webHidden/>
          </w:rPr>
          <w:instrText xml:space="preserve"> PAGEREF _Toc241532482 \h </w:instrText>
        </w:r>
        <w:r>
          <w:rPr>
            <w:noProof/>
            <w:webHidden/>
          </w:rPr>
        </w:r>
        <w:r>
          <w:rPr>
            <w:noProof/>
            <w:webHidden/>
          </w:rPr>
          <w:fldChar w:fldCharType="separate"/>
        </w:r>
        <w:r>
          <w:rPr>
            <w:noProof/>
            <w:webHidden/>
          </w:rPr>
          <w:t>28</w:t>
        </w:r>
        <w:r>
          <w:rPr>
            <w:noProof/>
            <w:webHidden/>
          </w:rPr>
          <w:fldChar w:fldCharType="end"/>
        </w:r>
      </w:hyperlink>
    </w:p>
    <w:p w:rsidR="00B913E9" w:rsidRDefault="00B913E9">
      <w:pPr>
        <w:pStyle w:val="TOC3"/>
        <w:tabs>
          <w:tab w:val="right" w:leader="dot" w:pos="9566"/>
        </w:tabs>
        <w:rPr>
          <w:noProof/>
        </w:rPr>
      </w:pPr>
      <w:hyperlink w:anchor="_Toc241532483" w:history="1">
        <w:r w:rsidRPr="006713EE">
          <w:rPr>
            <w:rStyle w:val="Hyperlink"/>
            <w:rFonts w:eastAsiaTheme="majorEastAsia"/>
            <w:noProof/>
          </w:rPr>
          <w:t>10.2 DFD Level 1</w:t>
        </w:r>
        <w:r>
          <w:rPr>
            <w:noProof/>
            <w:webHidden/>
          </w:rPr>
          <w:tab/>
        </w:r>
        <w:r>
          <w:rPr>
            <w:noProof/>
            <w:webHidden/>
          </w:rPr>
          <w:fldChar w:fldCharType="begin"/>
        </w:r>
        <w:r>
          <w:rPr>
            <w:noProof/>
            <w:webHidden/>
          </w:rPr>
          <w:instrText xml:space="preserve"> PAGEREF _Toc241532483 \h </w:instrText>
        </w:r>
        <w:r>
          <w:rPr>
            <w:noProof/>
            <w:webHidden/>
          </w:rPr>
        </w:r>
        <w:r>
          <w:rPr>
            <w:noProof/>
            <w:webHidden/>
          </w:rPr>
          <w:fldChar w:fldCharType="separate"/>
        </w:r>
        <w:r>
          <w:rPr>
            <w:noProof/>
            <w:webHidden/>
          </w:rPr>
          <w:t>29</w:t>
        </w:r>
        <w:r>
          <w:rPr>
            <w:noProof/>
            <w:webHidden/>
          </w:rPr>
          <w:fldChar w:fldCharType="end"/>
        </w:r>
      </w:hyperlink>
    </w:p>
    <w:p w:rsidR="00B913E9" w:rsidRDefault="00B913E9">
      <w:pPr>
        <w:pStyle w:val="TOC2"/>
        <w:tabs>
          <w:tab w:val="right" w:leader="dot" w:pos="9566"/>
        </w:tabs>
        <w:rPr>
          <w:noProof/>
        </w:rPr>
      </w:pPr>
      <w:hyperlink w:anchor="_Toc241532484" w:history="1">
        <w:r w:rsidRPr="006713EE">
          <w:rPr>
            <w:rStyle w:val="Hyperlink"/>
            <w:rFonts w:eastAsiaTheme="majorEastAsia"/>
            <w:noProof/>
          </w:rPr>
          <w:t>11. System Flowcharts and Workflows</w:t>
        </w:r>
        <w:r>
          <w:rPr>
            <w:noProof/>
            <w:webHidden/>
          </w:rPr>
          <w:tab/>
        </w:r>
        <w:r>
          <w:rPr>
            <w:noProof/>
            <w:webHidden/>
          </w:rPr>
          <w:fldChar w:fldCharType="begin"/>
        </w:r>
        <w:r>
          <w:rPr>
            <w:noProof/>
            <w:webHidden/>
          </w:rPr>
          <w:instrText xml:space="preserve"> PAGEREF _Toc241532484 \h </w:instrText>
        </w:r>
        <w:r>
          <w:rPr>
            <w:noProof/>
            <w:webHidden/>
          </w:rPr>
        </w:r>
        <w:r>
          <w:rPr>
            <w:noProof/>
            <w:webHidden/>
          </w:rPr>
          <w:fldChar w:fldCharType="separate"/>
        </w:r>
        <w:r>
          <w:rPr>
            <w:noProof/>
            <w:webHidden/>
          </w:rPr>
          <w:t>30</w:t>
        </w:r>
        <w:r>
          <w:rPr>
            <w:noProof/>
            <w:webHidden/>
          </w:rPr>
          <w:fldChar w:fldCharType="end"/>
        </w:r>
      </w:hyperlink>
    </w:p>
    <w:p w:rsidR="00B913E9" w:rsidRDefault="00B913E9">
      <w:pPr>
        <w:pStyle w:val="TOC3"/>
        <w:tabs>
          <w:tab w:val="right" w:leader="dot" w:pos="9566"/>
        </w:tabs>
        <w:rPr>
          <w:noProof/>
        </w:rPr>
      </w:pPr>
      <w:hyperlink w:anchor="_Toc241532485" w:history="1">
        <w:r w:rsidRPr="006713EE">
          <w:rPr>
            <w:rStyle w:val="Hyperlink"/>
            <w:rFonts w:eastAsiaTheme="majorEastAsia"/>
            <w:noProof/>
          </w:rPr>
          <w:t>11.1 System Flowchart</w:t>
        </w:r>
        <w:r>
          <w:rPr>
            <w:noProof/>
            <w:webHidden/>
          </w:rPr>
          <w:tab/>
        </w:r>
        <w:r>
          <w:rPr>
            <w:noProof/>
            <w:webHidden/>
          </w:rPr>
          <w:fldChar w:fldCharType="begin"/>
        </w:r>
        <w:r>
          <w:rPr>
            <w:noProof/>
            <w:webHidden/>
          </w:rPr>
          <w:instrText xml:space="preserve"> PAGEREF _Toc241532485 \h </w:instrText>
        </w:r>
        <w:r>
          <w:rPr>
            <w:noProof/>
            <w:webHidden/>
          </w:rPr>
        </w:r>
        <w:r>
          <w:rPr>
            <w:noProof/>
            <w:webHidden/>
          </w:rPr>
          <w:fldChar w:fldCharType="separate"/>
        </w:r>
        <w:r>
          <w:rPr>
            <w:noProof/>
            <w:webHidden/>
          </w:rPr>
          <w:t>30</w:t>
        </w:r>
        <w:r>
          <w:rPr>
            <w:noProof/>
            <w:webHidden/>
          </w:rPr>
          <w:fldChar w:fldCharType="end"/>
        </w:r>
      </w:hyperlink>
    </w:p>
    <w:p w:rsidR="00B913E9" w:rsidRDefault="00B913E9">
      <w:pPr>
        <w:pStyle w:val="TOC3"/>
        <w:tabs>
          <w:tab w:val="right" w:leader="dot" w:pos="9566"/>
        </w:tabs>
        <w:rPr>
          <w:noProof/>
        </w:rPr>
      </w:pPr>
      <w:hyperlink w:anchor="_Toc241532486" w:history="1">
        <w:r w:rsidRPr="006713EE">
          <w:rPr>
            <w:rStyle w:val="Hyperlink"/>
            <w:rFonts w:eastAsiaTheme="majorEastAsia"/>
            <w:noProof/>
          </w:rPr>
          <w:t>11.2 Overall System Workflow</w:t>
        </w:r>
        <w:r>
          <w:rPr>
            <w:noProof/>
            <w:webHidden/>
          </w:rPr>
          <w:tab/>
        </w:r>
        <w:r>
          <w:rPr>
            <w:noProof/>
            <w:webHidden/>
          </w:rPr>
          <w:fldChar w:fldCharType="begin"/>
        </w:r>
        <w:r>
          <w:rPr>
            <w:noProof/>
            <w:webHidden/>
          </w:rPr>
          <w:instrText xml:space="preserve"> PAGEREF _Toc241532486 \h </w:instrText>
        </w:r>
        <w:r>
          <w:rPr>
            <w:noProof/>
            <w:webHidden/>
          </w:rPr>
        </w:r>
        <w:r>
          <w:rPr>
            <w:noProof/>
            <w:webHidden/>
          </w:rPr>
          <w:fldChar w:fldCharType="separate"/>
        </w:r>
        <w:r>
          <w:rPr>
            <w:noProof/>
            <w:webHidden/>
          </w:rPr>
          <w:t>32</w:t>
        </w:r>
        <w:r>
          <w:rPr>
            <w:noProof/>
            <w:webHidden/>
          </w:rPr>
          <w:fldChar w:fldCharType="end"/>
        </w:r>
      </w:hyperlink>
    </w:p>
    <w:p w:rsidR="00B913E9" w:rsidRDefault="00B913E9">
      <w:pPr>
        <w:pStyle w:val="TOC2"/>
        <w:tabs>
          <w:tab w:val="right" w:leader="dot" w:pos="9566"/>
        </w:tabs>
        <w:rPr>
          <w:noProof/>
        </w:rPr>
      </w:pPr>
      <w:hyperlink w:anchor="_Toc241532487" w:history="1">
        <w:r w:rsidRPr="006713EE">
          <w:rPr>
            <w:rStyle w:val="Hyperlink"/>
            <w:rFonts w:eastAsiaTheme="majorEastAsia"/>
            <w:noProof/>
          </w:rPr>
          <w:t>12. Machine Learning Components and Evaluation</w:t>
        </w:r>
        <w:r>
          <w:rPr>
            <w:noProof/>
            <w:webHidden/>
          </w:rPr>
          <w:tab/>
        </w:r>
        <w:r>
          <w:rPr>
            <w:noProof/>
            <w:webHidden/>
          </w:rPr>
          <w:fldChar w:fldCharType="begin"/>
        </w:r>
        <w:r>
          <w:rPr>
            <w:noProof/>
            <w:webHidden/>
          </w:rPr>
          <w:instrText xml:space="preserve"> PAGEREF _Toc241532487 \h </w:instrText>
        </w:r>
        <w:r>
          <w:rPr>
            <w:noProof/>
            <w:webHidden/>
          </w:rPr>
        </w:r>
        <w:r>
          <w:rPr>
            <w:noProof/>
            <w:webHidden/>
          </w:rPr>
          <w:fldChar w:fldCharType="separate"/>
        </w:r>
        <w:r>
          <w:rPr>
            <w:noProof/>
            <w:webHidden/>
          </w:rPr>
          <w:t>32</w:t>
        </w:r>
        <w:r>
          <w:rPr>
            <w:noProof/>
            <w:webHidden/>
          </w:rPr>
          <w:fldChar w:fldCharType="end"/>
        </w:r>
      </w:hyperlink>
    </w:p>
    <w:p w:rsidR="00B913E9" w:rsidRDefault="00B913E9">
      <w:pPr>
        <w:pStyle w:val="TOC3"/>
        <w:tabs>
          <w:tab w:val="right" w:leader="dot" w:pos="9566"/>
        </w:tabs>
        <w:rPr>
          <w:noProof/>
        </w:rPr>
      </w:pPr>
      <w:hyperlink w:anchor="_Toc241532488" w:history="1">
        <w:r w:rsidRPr="006713EE">
          <w:rPr>
            <w:rStyle w:val="Hyperlink"/>
            <w:rFonts w:eastAsiaTheme="majorEastAsia"/>
            <w:noProof/>
          </w:rPr>
          <w:t>12.1 Dataset</w:t>
        </w:r>
        <w:r>
          <w:rPr>
            <w:noProof/>
            <w:webHidden/>
          </w:rPr>
          <w:tab/>
        </w:r>
        <w:r>
          <w:rPr>
            <w:noProof/>
            <w:webHidden/>
          </w:rPr>
          <w:fldChar w:fldCharType="begin"/>
        </w:r>
        <w:r>
          <w:rPr>
            <w:noProof/>
            <w:webHidden/>
          </w:rPr>
          <w:instrText xml:space="preserve"> PAGEREF _Toc241532488 \h </w:instrText>
        </w:r>
        <w:r>
          <w:rPr>
            <w:noProof/>
            <w:webHidden/>
          </w:rPr>
        </w:r>
        <w:r>
          <w:rPr>
            <w:noProof/>
            <w:webHidden/>
          </w:rPr>
          <w:fldChar w:fldCharType="separate"/>
        </w:r>
        <w:r>
          <w:rPr>
            <w:noProof/>
            <w:webHidden/>
          </w:rPr>
          <w:t>32</w:t>
        </w:r>
        <w:r>
          <w:rPr>
            <w:noProof/>
            <w:webHidden/>
          </w:rPr>
          <w:fldChar w:fldCharType="end"/>
        </w:r>
      </w:hyperlink>
    </w:p>
    <w:p w:rsidR="00B913E9" w:rsidRDefault="00B913E9">
      <w:pPr>
        <w:pStyle w:val="TOC3"/>
        <w:tabs>
          <w:tab w:val="right" w:leader="dot" w:pos="9566"/>
        </w:tabs>
        <w:rPr>
          <w:noProof/>
        </w:rPr>
      </w:pPr>
      <w:hyperlink w:anchor="_Toc241532489" w:history="1">
        <w:r w:rsidRPr="006713EE">
          <w:rPr>
            <w:rStyle w:val="Hyperlink"/>
            <w:rFonts w:eastAsiaTheme="majorEastAsia"/>
            <w:noProof/>
          </w:rPr>
          <w:t>12.2 Tabular Model Training</w:t>
        </w:r>
        <w:r>
          <w:rPr>
            <w:noProof/>
            <w:webHidden/>
          </w:rPr>
          <w:tab/>
        </w:r>
        <w:r>
          <w:rPr>
            <w:noProof/>
            <w:webHidden/>
          </w:rPr>
          <w:fldChar w:fldCharType="begin"/>
        </w:r>
        <w:r>
          <w:rPr>
            <w:noProof/>
            <w:webHidden/>
          </w:rPr>
          <w:instrText xml:space="preserve"> PAGEREF _Toc241532489 \h </w:instrText>
        </w:r>
        <w:r>
          <w:rPr>
            <w:noProof/>
            <w:webHidden/>
          </w:rPr>
        </w:r>
        <w:r>
          <w:rPr>
            <w:noProof/>
            <w:webHidden/>
          </w:rPr>
          <w:fldChar w:fldCharType="separate"/>
        </w:r>
        <w:r>
          <w:rPr>
            <w:noProof/>
            <w:webHidden/>
          </w:rPr>
          <w:t>33</w:t>
        </w:r>
        <w:r>
          <w:rPr>
            <w:noProof/>
            <w:webHidden/>
          </w:rPr>
          <w:fldChar w:fldCharType="end"/>
        </w:r>
      </w:hyperlink>
    </w:p>
    <w:p w:rsidR="00B913E9" w:rsidRDefault="00B913E9">
      <w:pPr>
        <w:pStyle w:val="TOC3"/>
        <w:tabs>
          <w:tab w:val="right" w:leader="dot" w:pos="9566"/>
        </w:tabs>
        <w:rPr>
          <w:noProof/>
        </w:rPr>
      </w:pPr>
      <w:hyperlink w:anchor="_Toc241532490" w:history="1">
        <w:r w:rsidRPr="006713EE">
          <w:rPr>
            <w:rStyle w:val="Hyperlink"/>
            <w:rFonts w:eastAsiaTheme="majorEastAsia"/>
            <w:noProof/>
          </w:rPr>
          <w:t>12.3 Tabular Model Results (225 held-out test records)</w:t>
        </w:r>
        <w:r>
          <w:rPr>
            <w:noProof/>
            <w:webHidden/>
          </w:rPr>
          <w:tab/>
        </w:r>
        <w:r>
          <w:rPr>
            <w:noProof/>
            <w:webHidden/>
          </w:rPr>
          <w:fldChar w:fldCharType="begin"/>
        </w:r>
        <w:r>
          <w:rPr>
            <w:noProof/>
            <w:webHidden/>
          </w:rPr>
          <w:instrText xml:space="preserve"> PAGEREF _Toc241532490 \h </w:instrText>
        </w:r>
        <w:r>
          <w:rPr>
            <w:noProof/>
            <w:webHidden/>
          </w:rPr>
        </w:r>
        <w:r>
          <w:rPr>
            <w:noProof/>
            <w:webHidden/>
          </w:rPr>
          <w:fldChar w:fldCharType="separate"/>
        </w:r>
        <w:r>
          <w:rPr>
            <w:noProof/>
            <w:webHidden/>
          </w:rPr>
          <w:t>33</w:t>
        </w:r>
        <w:r>
          <w:rPr>
            <w:noProof/>
            <w:webHidden/>
          </w:rPr>
          <w:fldChar w:fldCharType="end"/>
        </w:r>
      </w:hyperlink>
    </w:p>
    <w:p w:rsidR="00B913E9" w:rsidRDefault="00B913E9">
      <w:pPr>
        <w:pStyle w:val="TOC3"/>
        <w:tabs>
          <w:tab w:val="right" w:leader="dot" w:pos="9566"/>
        </w:tabs>
        <w:rPr>
          <w:noProof/>
        </w:rPr>
      </w:pPr>
      <w:hyperlink w:anchor="_Toc241532491" w:history="1">
        <w:r w:rsidRPr="006713EE">
          <w:rPr>
            <w:rStyle w:val="Hyperlink"/>
            <w:rFonts w:eastAsiaTheme="majorEastAsia"/>
            <w:noProof/>
          </w:rPr>
          <w:t>12.4 Full Pipeline Results (36 unseen test claims)</w:t>
        </w:r>
        <w:r>
          <w:rPr>
            <w:noProof/>
            <w:webHidden/>
          </w:rPr>
          <w:tab/>
        </w:r>
        <w:r>
          <w:rPr>
            <w:noProof/>
            <w:webHidden/>
          </w:rPr>
          <w:fldChar w:fldCharType="begin"/>
        </w:r>
        <w:r>
          <w:rPr>
            <w:noProof/>
            <w:webHidden/>
          </w:rPr>
          <w:instrText xml:space="preserve"> PAGEREF _Toc241532491 \h </w:instrText>
        </w:r>
        <w:r>
          <w:rPr>
            <w:noProof/>
            <w:webHidden/>
          </w:rPr>
        </w:r>
        <w:r>
          <w:rPr>
            <w:noProof/>
            <w:webHidden/>
          </w:rPr>
          <w:fldChar w:fldCharType="separate"/>
        </w:r>
        <w:r>
          <w:rPr>
            <w:noProof/>
            <w:webHidden/>
          </w:rPr>
          <w:t>34</w:t>
        </w:r>
        <w:r>
          <w:rPr>
            <w:noProof/>
            <w:webHidden/>
          </w:rPr>
          <w:fldChar w:fldCharType="end"/>
        </w:r>
      </w:hyperlink>
    </w:p>
    <w:p w:rsidR="00B913E9" w:rsidRDefault="00B913E9">
      <w:pPr>
        <w:pStyle w:val="TOC2"/>
        <w:tabs>
          <w:tab w:val="right" w:leader="dot" w:pos="9566"/>
        </w:tabs>
        <w:rPr>
          <w:noProof/>
        </w:rPr>
      </w:pPr>
      <w:hyperlink w:anchor="_Toc241532492" w:history="1">
        <w:r w:rsidRPr="006713EE">
          <w:rPr>
            <w:rStyle w:val="Hyperlink"/>
            <w:rFonts w:eastAsiaTheme="majorEastAsia"/>
            <w:noProof/>
          </w:rPr>
          <w:t>13. User Interface</w:t>
        </w:r>
        <w:r>
          <w:rPr>
            <w:noProof/>
            <w:webHidden/>
          </w:rPr>
          <w:tab/>
        </w:r>
        <w:r>
          <w:rPr>
            <w:noProof/>
            <w:webHidden/>
          </w:rPr>
          <w:fldChar w:fldCharType="begin"/>
        </w:r>
        <w:r>
          <w:rPr>
            <w:noProof/>
            <w:webHidden/>
          </w:rPr>
          <w:instrText xml:space="preserve"> PAGEREF _Toc241532492 \h </w:instrText>
        </w:r>
        <w:r>
          <w:rPr>
            <w:noProof/>
            <w:webHidden/>
          </w:rPr>
        </w:r>
        <w:r>
          <w:rPr>
            <w:noProof/>
            <w:webHidden/>
          </w:rPr>
          <w:fldChar w:fldCharType="separate"/>
        </w:r>
        <w:r>
          <w:rPr>
            <w:noProof/>
            <w:webHidden/>
          </w:rPr>
          <w:t>34</w:t>
        </w:r>
        <w:r>
          <w:rPr>
            <w:noProof/>
            <w:webHidden/>
          </w:rPr>
          <w:fldChar w:fldCharType="end"/>
        </w:r>
      </w:hyperlink>
    </w:p>
    <w:p w:rsidR="00B913E9" w:rsidRDefault="00B913E9">
      <w:pPr>
        <w:pStyle w:val="TOC2"/>
        <w:tabs>
          <w:tab w:val="right" w:leader="dot" w:pos="9566"/>
        </w:tabs>
        <w:rPr>
          <w:noProof/>
        </w:rPr>
      </w:pPr>
      <w:hyperlink w:anchor="_Toc241532493" w:history="1">
        <w:r w:rsidRPr="006713EE">
          <w:rPr>
            <w:rStyle w:val="Hyperlink"/>
            <w:rFonts w:eastAsiaTheme="majorEastAsia"/>
            <w:noProof/>
          </w:rPr>
          <w:t>14. Installation and Setup</w:t>
        </w:r>
        <w:r>
          <w:rPr>
            <w:noProof/>
            <w:webHidden/>
          </w:rPr>
          <w:tab/>
        </w:r>
        <w:r>
          <w:rPr>
            <w:noProof/>
            <w:webHidden/>
          </w:rPr>
          <w:fldChar w:fldCharType="begin"/>
        </w:r>
        <w:r>
          <w:rPr>
            <w:noProof/>
            <w:webHidden/>
          </w:rPr>
          <w:instrText xml:space="preserve"> PAGEREF _Toc241532493 \h </w:instrText>
        </w:r>
        <w:r>
          <w:rPr>
            <w:noProof/>
            <w:webHidden/>
          </w:rPr>
        </w:r>
        <w:r>
          <w:rPr>
            <w:noProof/>
            <w:webHidden/>
          </w:rPr>
          <w:fldChar w:fldCharType="separate"/>
        </w:r>
        <w:r>
          <w:rPr>
            <w:noProof/>
            <w:webHidden/>
          </w:rPr>
          <w:t>35</w:t>
        </w:r>
        <w:r>
          <w:rPr>
            <w:noProof/>
            <w:webHidden/>
          </w:rPr>
          <w:fldChar w:fldCharType="end"/>
        </w:r>
      </w:hyperlink>
    </w:p>
    <w:p w:rsidR="00B913E9" w:rsidRDefault="00B913E9">
      <w:pPr>
        <w:pStyle w:val="TOC3"/>
        <w:tabs>
          <w:tab w:val="right" w:leader="dot" w:pos="9566"/>
        </w:tabs>
        <w:rPr>
          <w:noProof/>
        </w:rPr>
      </w:pPr>
      <w:hyperlink w:anchor="_Toc241532494" w:history="1">
        <w:r w:rsidRPr="006713EE">
          <w:rPr>
            <w:rStyle w:val="Hyperlink"/>
            <w:rFonts w:eastAsiaTheme="majorEastAsia"/>
            <w:noProof/>
          </w:rPr>
          <w:t>14.1 Prerequisites</w:t>
        </w:r>
        <w:r>
          <w:rPr>
            <w:noProof/>
            <w:webHidden/>
          </w:rPr>
          <w:tab/>
        </w:r>
        <w:r>
          <w:rPr>
            <w:noProof/>
            <w:webHidden/>
          </w:rPr>
          <w:fldChar w:fldCharType="begin"/>
        </w:r>
        <w:r>
          <w:rPr>
            <w:noProof/>
            <w:webHidden/>
          </w:rPr>
          <w:instrText xml:space="preserve"> PAGEREF _Toc241532494 \h </w:instrText>
        </w:r>
        <w:r>
          <w:rPr>
            <w:noProof/>
            <w:webHidden/>
          </w:rPr>
        </w:r>
        <w:r>
          <w:rPr>
            <w:noProof/>
            <w:webHidden/>
          </w:rPr>
          <w:fldChar w:fldCharType="separate"/>
        </w:r>
        <w:r>
          <w:rPr>
            <w:noProof/>
            <w:webHidden/>
          </w:rPr>
          <w:t>35</w:t>
        </w:r>
        <w:r>
          <w:rPr>
            <w:noProof/>
            <w:webHidden/>
          </w:rPr>
          <w:fldChar w:fldCharType="end"/>
        </w:r>
      </w:hyperlink>
    </w:p>
    <w:p w:rsidR="00B913E9" w:rsidRDefault="00B913E9">
      <w:pPr>
        <w:pStyle w:val="TOC3"/>
        <w:tabs>
          <w:tab w:val="right" w:leader="dot" w:pos="9566"/>
        </w:tabs>
        <w:rPr>
          <w:noProof/>
        </w:rPr>
      </w:pPr>
      <w:hyperlink w:anchor="_Toc241532495" w:history="1">
        <w:r w:rsidRPr="006713EE">
          <w:rPr>
            <w:rStyle w:val="Hyperlink"/>
            <w:rFonts w:eastAsiaTheme="majorEastAsia"/>
            <w:noProof/>
          </w:rPr>
          <w:t>14.2 Steps</w:t>
        </w:r>
        <w:r>
          <w:rPr>
            <w:noProof/>
            <w:webHidden/>
          </w:rPr>
          <w:tab/>
        </w:r>
        <w:r>
          <w:rPr>
            <w:noProof/>
            <w:webHidden/>
          </w:rPr>
          <w:fldChar w:fldCharType="begin"/>
        </w:r>
        <w:r>
          <w:rPr>
            <w:noProof/>
            <w:webHidden/>
          </w:rPr>
          <w:instrText xml:space="preserve"> PAGEREF _Toc241532495 \h </w:instrText>
        </w:r>
        <w:r>
          <w:rPr>
            <w:noProof/>
            <w:webHidden/>
          </w:rPr>
        </w:r>
        <w:r>
          <w:rPr>
            <w:noProof/>
            <w:webHidden/>
          </w:rPr>
          <w:fldChar w:fldCharType="separate"/>
        </w:r>
        <w:r>
          <w:rPr>
            <w:noProof/>
            <w:webHidden/>
          </w:rPr>
          <w:t>35</w:t>
        </w:r>
        <w:r>
          <w:rPr>
            <w:noProof/>
            <w:webHidden/>
          </w:rPr>
          <w:fldChar w:fldCharType="end"/>
        </w:r>
      </w:hyperlink>
    </w:p>
    <w:p w:rsidR="00B913E9" w:rsidRDefault="00B913E9">
      <w:pPr>
        <w:pStyle w:val="TOC3"/>
        <w:tabs>
          <w:tab w:val="right" w:leader="dot" w:pos="9566"/>
        </w:tabs>
        <w:rPr>
          <w:noProof/>
        </w:rPr>
      </w:pPr>
      <w:hyperlink w:anchor="_Toc241532496" w:history="1">
        <w:r w:rsidRPr="006713EE">
          <w:rPr>
            <w:rStyle w:val="Hyperlink"/>
            <w:rFonts w:eastAsiaTheme="majorEastAsia"/>
            <w:noProof/>
          </w:rPr>
          <w:t>14.3 Demo Accounts (from README)</w:t>
        </w:r>
        <w:r>
          <w:rPr>
            <w:noProof/>
            <w:webHidden/>
          </w:rPr>
          <w:tab/>
        </w:r>
        <w:r>
          <w:rPr>
            <w:noProof/>
            <w:webHidden/>
          </w:rPr>
          <w:fldChar w:fldCharType="begin"/>
        </w:r>
        <w:r>
          <w:rPr>
            <w:noProof/>
            <w:webHidden/>
          </w:rPr>
          <w:instrText xml:space="preserve"> PAGEREF _Toc241532496 \h </w:instrText>
        </w:r>
        <w:r>
          <w:rPr>
            <w:noProof/>
            <w:webHidden/>
          </w:rPr>
        </w:r>
        <w:r>
          <w:rPr>
            <w:noProof/>
            <w:webHidden/>
          </w:rPr>
          <w:fldChar w:fldCharType="separate"/>
        </w:r>
        <w:r>
          <w:rPr>
            <w:noProof/>
            <w:webHidden/>
          </w:rPr>
          <w:t>36</w:t>
        </w:r>
        <w:r>
          <w:rPr>
            <w:noProof/>
            <w:webHidden/>
          </w:rPr>
          <w:fldChar w:fldCharType="end"/>
        </w:r>
      </w:hyperlink>
    </w:p>
    <w:p w:rsidR="00B913E9" w:rsidRDefault="00B913E9">
      <w:pPr>
        <w:pStyle w:val="TOC2"/>
        <w:tabs>
          <w:tab w:val="right" w:leader="dot" w:pos="9566"/>
        </w:tabs>
        <w:rPr>
          <w:noProof/>
        </w:rPr>
      </w:pPr>
      <w:hyperlink w:anchor="_Toc241532497" w:history="1">
        <w:r w:rsidRPr="006713EE">
          <w:rPr>
            <w:rStyle w:val="Hyperlink"/>
            <w:rFonts w:eastAsiaTheme="majorEastAsia"/>
            <w:noProof/>
          </w:rPr>
          <w:t>15. Testing</w:t>
        </w:r>
        <w:r>
          <w:rPr>
            <w:noProof/>
            <w:webHidden/>
          </w:rPr>
          <w:tab/>
        </w:r>
        <w:r>
          <w:rPr>
            <w:noProof/>
            <w:webHidden/>
          </w:rPr>
          <w:fldChar w:fldCharType="begin"/>
        </w:r>
        <w:r>
          <w:rPr>
            <w:noProof/>
            <w:webHidden/>
          </w:rPr>
          <w:instrText xml:space="preserve"> PAGEREF _Toc241532497 \h </w:instrText>
        </w:r>
        <w:r>
          <w:rPr>
            <w:noProof/>
            <w:webHidden/>
          </w:rPr>
        </w:r>
        <w:r>
          <w:rPr>
            <w:noProof/>
            <w:webHidden/>
          </w:rPr>
          <w:fldChar w:fldCharType="separate"/>
        </w:r>
        <w:r>
          <w:rPr>
            <w:noProof/>
            <w:webHidden/>
          </w:rPr>
          <w:t>36</w:t>
        </w:r>
        <w:r>
          <w:rPr>
            <w:noProof/>
            <w:webHidden/>
          </w:rPr>
          <w:fldChar w:fldCharType="end"/>
        </w:r>
      </w:hyperlink>
    </w:p>
    <w:p w:rsidR="00B913E9" w:rsidRDefault="00B913E9">
      <w:pPr>
        <w:pStyle w:val="TOC3"/>
        <w:tabs>
          <w:tab w:val="right" w:leader="dot" w:pos="9566"/>
        </w:tabs>
        <w:rPr>
          <w:noProof/>
        </w:rPr>
      </w:pPr>
      <w:hyperlink w:anchor="_Toc241532498" w:history="1">
        <w:r w:rsidRPr="006713EE">
          <w:rPr>
            <w:rStyle w:val="Hyperlink"/>
            <w:rFonts w:eastAsiaTheme="majorEastAsia"/>
            <w:noProof/>
          </w:rPr>
          <w:t>15.1 Automated Test Suites (`tests/`)</w:t>
        </w:r>
        <w:r>
          <w:rPr>
            <w:noProof/>
            <w:webHidden/>
          </w:rPr>
          <w:tab/>
        </w:r>
        <w:r>
          <w:rPr>
            <w:noProof/>
            <w:webHidden/>
          </w:rPr>
          <w:fldChar w:fldCharType="begin"/>
        </w:r>
        <w:r>
          <w:rPr>
            <w:noProof/>
            <w:webHidden/>
          </w:rPr>
          <w:instrText xml:space="preserve"> PAGEREF _Toc241532498 \h </w:instrText>
        </w:r>
        <w:r>
          <w:rPr>
            <w:noProof/>
            <w:webHidden/>
          </w:rPr>
        </w:r>
        <w:r>
          <w:rPr>
            <w:noProof/>
            <w:webHidden/>
          </w:rPr>
          <w:fldChar w:fldCharType="separate"/>
        </w:r>
        <w:r>
          <w:rPr>
            <w:noProof/>
            <w:webHidden/>
          </w:rPr>
          <w:t>36</w:t>
        </w:r>
        <w:r>
          <w:rPr>
            <w:noProof/>
            <w:webHidden/>
          </w:rPr>
          <w:fldChar w:fldCharType="end"/>
        </w:r>
      </w:hyperlink>
    </w:p>
    <w:p w:rsidR="00B913E9" w:rsidRDefault="00B913E9">
      <w:pPr>
        <w:pStyle w:val="TOC3"/>
        <w:tabs>
          <w:tab w:val="right" w:leader="dot" w:pos="9566"/>
        </w:tabs>
        <w:rPr>
          <w:noProof/>
        </w:rPr>
      </w:pPr>
      <w:hyperlink w:anchor="_Toc241532499" w:history="1">
        <w:r w:rsidRPr="006713EE">
          <w:rPr>
            <w:rStyle w:val="Hyperlink"/>
            <w:rFonts w:eastAsiaTheme="majorEastAsia"/>
            <w:noProof/>
          </w:rPr>
          <w:t>15.2 Other Verification Scripts</w:t>
        </w:r>
        <w:r>
          <w:rPr>
            <w:noProof/>
            <w:webHidden/>
          </w:rPr>
          <w:tab/>
        </w:r>
        <w:r>
          <w:rPr>
            <w:noProof/>
            <w:webHidden/>
          </w:rPr>
          <w:fldChar w:fldCharType="begin"/>
        </w:r>
        <w:r>
          <w:rPr>
            <w:noProof/>
            <w:webHidden/>
          </w:rPr>
          <w:instrText xml:space="preserve"> PAGEREF _Toc241532499 \h </w:instrText>
        </w:r>
        <w:r>
          <w:rPr>
            <w:noProof/>
            <w:webHidden/>
          </w:rPr>
        </w:r>
        <w:r>
          <w:rPr>
            <w:noProof/>
            <w:webHidden/>
          </w:rPr>
          <w:fldChar w:fldCharType="separate"/>
        </w:r>
        <w:r>
          <w:rPr>
            <w:noProof/>
            <w:webHidden/>
          </w:rPr>
          <w:t>37</w:t>
        </w:r>
        <w:r>
          <w:rPr>
            <w:noProof/>
            <w:webHidden/>
          </w:rPr>
          <w:fldChar w:fldCharType="end"/>
        </w:r>
      </w:hyperlink>
    </w:p>
    <w:p w:rsidR="00B913E9" w:rsidRDefault="00B913E9">
      <w:pPr>
        <w:pStyle w:val="TOC3"/>
        <w:tabs>
          <w:tab w:val="right" w:leader="dot" w:pos="9566"/>
        </w:tabs>
        <w:rPr>
          <w:noProof/>
        </w:rPr>
      </w:pPr>
      <w:hyperlink w:anchor="_Toc241532500" w:history="1">
        <w:r w:rsidRPr="006713EE">
          <w:rPr>
            <w:rStyle w:val="Hyperlink"/>
            <w:rFonts w:eastAsiaTheme="majorEastAsia"/>
            <w:noProof/>
          </w:rPr>
          <w:t>15.3 Commands</w:t>
        </w:r>
        <w:r>
          <w:rPr>
            <w:noProof/>
            <w:webHidden/>
          </w:rPr>
          <w:tab/>
        </w:r>
        <w:r>
          <w:rPr>
            <w:noProof/>
            <w:webHidden/>
          </w:rPr>
          <w:fldChar w:fldCharType="begin"/>
        </w:r>
        <w:r>
          <w:rPr>
            <w:noProof/>
            <w:webHidden/>
          </w:rPr>
          <w:instrText xml:space="preserve"> PAGEREF _Toc241532500 \h </w:instrText>
        </w:r>
        <w:r>
          <w:rPr>
            <w:noProof/>
            <w:webHidden/>
          </w:rPr>
        </w:r>
        <w:r>
          <w:rPr>
            <w:noProof/>
            <w:webHidden/>
          </w:rPr>
          <w:fldChar w:fldCharType="separate"/>
        </w:r>
        <w:r>
          <w:rPr>
            <w:noProof/>
            <w:webHidden/>
          </w:rPr>
          <w:t>37</w:t>
        </w:r>
        <w:r>
          <w:rPr>
            <w:noProof/>
            <w:webHidden/>
          </w:rPr>
          <w:fldChar w:fldCharType="end"/>
        </w:r>
      </w:hyperlink>
    </w:p>
    <w:p w:rsidR="00B913E9" w:rsidRDefault="00B913E9">
      <w:pPr>
        <w:pStyle w:val="TOC3"/>
        <w:tabs>
          <w:tab w:val="right" w:leader="dot" w:pos="9566"/>
        </w:tabs>
        <w:rPr>
          <w:noProof/>
        </w:rPr>
      </w:pPr>
      <w:hyperlink w:anchor="_Toc241532501" w:history="1">
        <w:r w:rsidRPr="006713EE">
          <w:rPr>
            <w:rStyle w:val="Hyperlink"/>
            <w:rFonts w:eastAsiaTheme="majorEastAsia"/>
            <w:noProof/>
          </w:rPr>
          <w:t>15.4 Demonstration Fixtures (`sample_claims/`)</w:t>
        </w:r>
        <w:r>
          <w:rPr>
            <w:noProof/>
            <w:webHidden/>
          </w:rPr>
          <w:tab/>
        </w:r>
        <w:r>
          <w:rPr>
            <w:noProof/>
            <w:webHidden/>
          </w:rPr>
          <w:fldChar w:fldCharType="begin"/>
        </w:r>
        <w:r>
          <w:rPr>
            <w:noProof/>
            <w:webHidden/>
          </w:rPr>
          <w:instrText xml:space="preserve"> PAGEREF _Toc241532501 \h </w:instrText>
        </w:r>
        <w:r>
          <w:rPr>
            <w:noProof/>
            <w:webHidden/>
          </w:rPr>
        </w:r>
        <w:r>
          <w:rPr>
            <w:noProof/>
            <w:webHidden/>
          </w:rPr>
          <w:fldChar w:fldCharType="separate"/>
        </w:r>
        <w:r>
          <w:rPr>
            <w:noProof/>
            <w:webHidden/>
          </w:rPr>
          <w:t>37</w:t>
        </w:r>
        <w:r>
          <w:rPr>
            <w:noProof/>
            <w:webHidden/>
          </w:rPr>
          <w:fldChar w:fldCharType="end"/>
        </w:r>
      </w:hyperlink>
    </w:p>
    <w:p w:rsidR="00B913E9" w:rsidRDefault="00B913E9">
      <w:pPr>
        <w:pStyle w:val="TOC3"/>
        <w:tabs>
          <w:tab w:val="right" w:leader="dot" w:pos="9566"/>
        </w:tabs>
        <w:rPr>
          <w:noProof/>
        </w:rPr>
      </w:pPr>
      <w:hyperlink w:anchor="_Toc241532502" w:history="1">
        <w:r w:rsidRPr="006713EE">
          <w:rPr>
            <w:rStyle w:val="Hyperlink"/>
            <w:rFonts w:eastAsiaTheme="majorEastAsia"/>
            <w:noProof/>
          </w:rPr>
          <w:t>15.5 Reported Results</w:t>
        </w:r>
        <w:r>
          <w:rPr>
            <w:noProof/>
            <w:webHidden/>
          </w:rPr>
          <w:tab/>
        </w:r>
        <w:r>
          <w:rPr>
            <w:noProof/>
            <w:webHidden/>
          </w:rPr>
          <w:fldChar w:fldCharType="begin"/>
        </w:r>
        <w:r>
          <w:rPr>
            <w:noProof/>
            <w:webHidden/>
          </w:rPr>
          <w:instrText xml:space="preserve"> PAGEREF _Toc241532502 \h </w:instrText>
        </w:r>
        <w:r>
          <w:rPr>
            <w:noProof/>
            <w:webHidden/>
          </w:rPr>
        </w:r>
        <w:r>
          <w:rPr>
            <w:noProof/>
            <w:webHidden/>
          </w:rPr>
          <w:fldChar w:fldCharType="separate"/>
        </w:r>
        <w:r>
          <w:rPr>
            <w:noProof/>
            <w:webHidden/>
          </w:rPr>
          <w:t>38</w:t>
        </w:r>
        <w:r>
          <w:rPr>
            <w:noProof/>
            <w:webHidden/>
          </w:rPr>
          <w:fldChar w:fldCharType="end"/>
        </w:r>
      </w:hyperlink>
    </w:p>
    <w:p w:rsidR="00B913E9" w:rsidRDefault="00B913E9">
      <w:pPr>
        <w:pStyle w:val="TOC2"/>
        <w:tabs>
          <w:tab w:val="right" w:leader="dot" w:pos="9566"/>
        </w:tabs>
        <w:rPr>
          <w:noProof/>
        </w:rPr>
      </w:pPr>
      <w:hyperlink w:anchor="_Toc241532503" w:history="1">
        <w:r w:rsidRPr="006713EE">
          <w:rPr>
            <w:rStyle w:val="Hyperlink"/>
            <w:rFonts w:eastAsiaTheme="majorEastAsia"/>
            <w:noProof/>
          </w:rPr>
          <w:t>16. Security Considerations</w:t>
        </w:r>
        <w:r>
          <w:rPr>
            <w:noProof/>
            <w:webHidden/>
          </w:rPr>
          <w:tab/>
        </w:r>
        <w:r>
          <w:rPr>
            <w:noProof/>
            <w:webHidden/>
          </w:rPr>
          <w:fldChar w:fldCharType="begin"/>
        </w:r>
        <w:r>
          <w:rPr>
            <w:noProof/>
            <w:webHidden/>
          </w:rPr>
          <w:instrText xml:space="preserve"> PAGEREF _Toc241532503 \h </w:instrText>
        </w:r>
        <w:r>
          <w:rPr>
            <w:noProof/>
            <w:webHidden/>
          </w:rPr>
        </w:r>
        <w:r>
          <w:rPr>
            <w:noProof/>
            <w:webHidden/>
          </w:rPr>
          <w:fldChar w:fldCharType="separate"/>
        </w:r>
        <w:r>
          <w:rPr>
            <w:noProof/>
            <w:webHidden/>
          </w:rPr>
          <w:t>38</w:t>
        </w:r>
        <w:r>
          <w:rPr>
            <w:noProof/>
            <w:webHidden/>
          </w:rPr>
          <w:fldChar w:fldCharType="end"/>
        </w:r>
      </w:hyperlink>
    </w:p>
    <w:p w:rsidR="00B913E9" w:rsidRDefault="00B913E9">
      <w:pPr>
        <w:pStyle w:val="TOC3"/>
        <w:tabs>
          <w:tab w:val="right" w:leader="dot" w:pos="9566"/>
        </w:tabs>
        <w:rPr>
          <w:noProof/>
        </w:rPr>
      </w:pPr>
      <w:hyperlink w:anchor="_Toc241532504" w:history="1">
        <w:r w:rsidRPr="006713EE">
          <w:rPr>
            <w:rStyle w:val="Hyperlink"/>
            <w:rFonts w:eastAsiaTheme="majorEastAsia"/>
            <w:noProof/>
          </w:rPr>
          <w:t>16.1 Implemented Controls (as documented)</w:t>
        </w:r>
        <w:r>
          <w:rPr>
            <w:noProof/>
            <w:webHidden/>
          </w:rPr>
          <w:tab/>
        </w:r>
        <w:r>
          <w:rPr>
            <w:noProof/>
            <w:webHidden/>
          </w:rPr>
          <w:fldChar w:fldCharType="begin"/>
        </w:r>
        <w:r>
          <w:rPr>
            <w:noProof/>
            <w:webHidden/>
          </w:rPr>
          <w:instrText xml:space="preserve"> PAGEREF _Toc241532504 \h </w:instrText>
        </w:r>
        <w:r>
          <w:rPr>
            <w:noProof/>
            <w:webHidden/>
          </w:rPr>
        </w:r>
        <w:r>
          <w:rPr>
            <w:noProof/>
            <w:webHidden/>
          </w:rPr>
          <w:fldChar w:fldCharType="separate"/>
        </w:r>
        <w:r>
          <w:rPr>
            <w:noProof/>
            <w:webHidden/>
          </w:rPr>
          <w:t>38</w:t>
        </w:r>
        <w:r>
          <w:rPr>
            <w:noProof/>
            <w:webHidden/>
          </w:rPr>
          <w:fldChar w:fldCharType="end"/>
        </w:r>
      </w:hyperlink>
    </w:p>
    <w:p w:rsidR="00B913E9" w:rsidRDefault="00B913E9">
      <w:pPr>
        <w:pStyle w:val="TOC3"/>
        <w:tabs>
          <w:tab w:val="right" w:leader="dot" w:pos="9566"/>
        </w:tabs>
        <w:rPr>
          <w:noProof/>
        </w:rPr>
      </w:pPr>
      <w:hyperlink w:anchor="_Toc241532505" w:history="1">
        <w:r w:rsidRPr="006713EE">
          <w:rPr>
            <w:rStyle w:val="Hyperlink"/>
            <w:rFonts w:eastAsiaTheme="majorEastAsia"/>
            <w:noProof/>
          </w:rPr>
          <w:t>16.2 Regulatory Checks</w:t>
        </w:r>
        <w:r>
          <w:rPr>
            <w:noProof/>
            <w:webHidden/>
          </w:rPr>
          <w:tab/>
        </w:r>
        <w:r>
          <w:rPr>
            <w:noProof/>
            <w:webHidden/>
          </w:rPr>
          <w:fldChar w:fldCharType="begin"/>
        </w:r>
        <w:r>
          <w:rPr>
            <w:noProof/>
            <w:webHidden/>
          </w:rPr>
          <w:instrText xml:space="preserve"> PAGEREF _Toc241532505 \h </w:instrText>
        </w:r>
        <w:r>
          <w:rPr>
            <w:noProof/>
            <w:webHidden/>
          </w:rPr>
        </w:r>
        <w:r>
          <w:rPr>
            <w:noProof/>
            <w:webHidden/>
          </w:rPr>
          <w:fldChar w:fldCharType="separate"/>
        </w:r>
        <w:r>
          <w:rPr>
            <w:noProof/>
            <w:webHidden/>
          </w:rPr>
          <w:t>38</w:t>
        </w:r>
        <w:r>
          <w:rPr>
            <w:noProof/>
            <w:webHidden/>
          </w:rPr>
          <w:fldChar w:fldCharType="end"/>
        </w:r>
      </w:hyperlink>
    </w:p>
    <w:p w:rsidR="00B913E9" w:rsidRDefault="00B913E9">
      <w:pPr>
        <w:pStyle w:val="TOC3"/>
        <w:tabs>
          <w:tab w:val="right" w:leader="dot" w:pos="9566"/>
        </w:tabs>
        <w:rPr>
          <w:noProof/>
        </w:rPr>
      </w:pPr>
      <w:hyperlink w:anchor="_Toc241532506" w:history="1">
        <w:r w:rsidRPr="006713EE">
          <w:rPr>
            <w:rStyle w:val="Hyperlink"/>
            <w:rFonts w:eastAsiaTheme="majorEastAsia"/>
            <w:noProof/>
          </w:rPr>
          <w:t>16.3 Recommendations (analysis, not documented as implemented)</w:t>
        </w:r>
        <w:r>
          <w:rPr>
            <w:noProof/>
            <w:webHidden/>
          </w:rPr>
          <w:tab/>
        </w:r>
        <w:r>
          <w:rPr>
            <w:noProof/>
            <w:webHidden/>
          </w:rPr>
          <w:fldChar w:fldCharType="begin"/>
        </w:r>
        <w:r>
          <w:rPr>
            <w:noProof/>
            <w:webHidden/>
          </w:rPr>
          <w:instrText xml:space="preserve"> PAGEREF _Toc241532506 \h </w:instrText>
        </w:r>
        <w:r>
          <w:rPr>
            <w:noProof/>
            <w:webHidden/>
          </w:rPr>
        </w:r>
        <w:r>
          <w:rPr>
            <w:noProof/>
            <w:webHidden/>
          </w:rPr>
          <w:fldChar w:fldCharType="separate"/>
        </w:r>
        <w:r>
          <w:rPr>
            <w:noProof/>
            <w:webHidden/>
          </w:rPr>
          <w:t>38</w:t>
        </w:r>
        <w:r>
          <w:rPr>
            <w:noProof/>
            <w:webHidden/>
          </w:rPr>
          <w:fldChar w:fldCharType="end"/>
        </w:r>
      </w:hyperlink>
    </w:p>
    <w:p w:rsidR="00B913E9" w:rsidRDefault="00B913E9">
      <w:pPr>
        <w:pStyle w:val="TOC2"/>
        <w:tabs>
          <w:tab w:val="right" w:leader="dot" w:pos="9566"/>
        </w:tabs>
        <w:rPr>
          <w:noProof/>
        </w:rPr>
      </w:pPr>
      <w:hyperlink w:anchor="_Toc241532507" w:history="1">
        <w:r w:rsidRPr="006713EE">
          <w:rPr>
            <w:rStyle w:val="Hyperlink"/>
            <w:rFonts w:eastAsiaTheme="majorEastAsia"/>
            <w:noProof/>
          </w:rPr>
          <w:t>17. Limitations</w:t>
        </w:r>
        <w:r>
          <w:rPr>
            <w:noProof/>
            <w:webHidden/>
          </w:rPr>
          <w:tab/>
        </w:r>
        <w:r>
          <w:rPr>
            <w:noProof/>
            <w:webHidden/>
          </w:rPr>
          <w:fldChar w:fldCharType="begin"/>
        </w:r>
        <w:r>
          <w:rPr>
            <w:noProof/>
            <w:webHidden/>
          </w:rPr>
          <w:instrText xml:space="preserve"> PAGEREF _Toc241532507 \h </w:instrText>
        </w:r>
        <w:r>
          <w:rPr>
            <w:noProof/>
            <w:webHidden/>
          </w:rPr>
        </w:r>
        <w:r>
          <w:rPr>
            <w:noProof/>
            <w:webHidden/>
          </w:rPr>
          <w:fldChar w:fldCharType="separate"/>
        </w:r>
        <w:r>
          <w:rPr>
            <w:noProof/>
            <w:webHidden/>
          </w:rPr>
          <w:t>39</w:t>
        </w:r>
        <w:r>
          <w:rPr>
            <w:noProof/>
            <w:webHidden/>
          </w:rPr>
          <w:fldChar w:fldCharType="end"/>
        </w:r>
      </w:hyperlink>
    </w:p>
    <w:p w:rsidR="00B913E9" w:rsidRDefault="00B913E9">
      <w:pPr>
        <w:pStyle w:val="TOC2"/>
        <w:tabs>
          <w:tab w:val="right" w:leader="dot" w:pos="9566"/>
        </w:tabs>
        <w:rPr>
          <w:noProof/>
        </w:rPr>
      </w:pPr>
      <w:hyperlink w:anchor="_Toc241532508" w:history="1">
        <w:r w:rsidRPr="006713EE">
          <w:rPr>
            <w:rStyle w:val="Hyperlink"/>
            <w:rFonts w:eastAsiaTheme="majorEastAsia"/>
            <w:noProof/>
          </w:rPr>
          <w:t>18. Future Enhancements</w:t>
        </w:r>
        <w:r>
          <w:rPr>
            <w:noProof/>
            <w:webHidden/>
          </w:rPr>
          <w:tab/>
        </w:r>
        <w:r>
          <w:rPr>
            <w:noProof/>
            <w:webHidden/>
          </w:rPr>
          <w:fldChar w:fldCharType="begin"/>
        </w:r>
        <w:r>
          <w:rPr>
            <w:noProof/>
            <w:webHidden/>
          </w:rPr>
          <w:instrText xml:space="preserve"> PAGEREF _Toc241532508 \h </w:instrText>
        </w:r>
        <w:r>
          <w:rPr>
            <w:noProof/>
            <w:webHidden/>
          </w:rPr>
        </w:r>
        <w:r>
          <w:rPr>
            <w:noProof/>
            <w:webHidden/>
          </w:rPr>
          <w:fldChar w:fldCharType="separate"/>
        </w:r>
        <w:r>
          <w:rPr>
            <w:noProof/>
            <w:webHidden/>
          </w:rPr>
          <w:t>39</w:t>
        </w:r>
        <w:r>
          <w:rPr>
            <w:noProof/>
            <w:webHidden/>
          </w:rPr>
          <w:fldChar w:fldCharType="end"/>
        </w:r>
      </w:hyperlink>
    </w:p>
    <w:p w:rsidR="00B913E9" w:rsidRDefault="00B913E9">
      <w:pPr>
        <w:pStyle w:val="TOC2"/>
        <w:tabs>
          <w:tab w:val="right" w:leader="dot" w:pos="9566"/>
        </w:tabs>
        <w:rPr>
          <w:noProof/>
        </w:rPr>
      </w:pPr>
      <w:hyperlink w:anchor="_Toc241532509" w:history="1">
        <w:r w:rsidRPr="006713EE">
          <w:rPr>
            <w:rStyle w:val="Hyperlink"/>
            <w:rFonts w:eastAsiaTheme="majorEastAsia"/>
            <w:noProof/>
          </w:rPr>
          <w:t>19. Documentation Consistency Notes</w:t>
        </w:r>
        <w:r>
          <w:rPr>
            <w:noProof/>
            <w:webHidden/>
          </w:rPr>
          <w:tab/>
        </w:r>
        <w:r>
          <w:rPr>
            <w:noProof/>
            <w:webHidden/>
          </w:rPr>
          <w:fldChar w:fldCharType="begin"/>
        </w:r>
        <w:r>
          <w:rPr>
            <w:noProof/>
            <w:webHidden/>
          </w:rPr>
          <w:instrText xml:space="preserve"> PAGEREF _Toc241532509 \h </w:instrText>
        </w:r>
        <w:r>
          <w:rPr>
            <w:noProof/>
            <w:webHidden/>
          </w:rPr>
        </w:r>
        <w:r>
          <w:rPr>
            <w:noProof/>
            <w:webHidden/>
          </w:rPr>
          <w:fldChar w:fldCharType="separate"/>
        </w:r>
        <w:r>
          <w:rPr>
            <w:noProof/>
            <w:webHidden/>
          </w:rPr>
          <w:t>40</w:t>
        </w:r>
        <w:r>
          <w:rPr>
            <w:noProof/>
            <w:webHidden/>
          </w:rPr>
          <w:fldChar w:fldCharType="end"/>
        </w:r>
      </w:hyperlink>
    </w:p>
    <w:p w:rsidR="00B913E9" w:rsidRDefault="00B913E9">
      <w:pPr>
        <w:pStyle w:val="TOC2"/>
        <w:tabs>
          <w:tab w:val="right" w:leader="dot" w:pos="9566"/>
        </w:tabs>
        <w:rPr>
          <w:noProof/>
        </w:rPr>
      </w:pPr>
      <w:hyperlink w:anchor="_Toc241532510" w:history="1">
        <w:r w:rsidRPr="006713EE">
          <w:rPr>
            <w:rStyle w:val="Hyperlink"/>
            <w:rFonts w:eastAsiaTheme="majorEastAsia"/>
            <w:noProof/>
          </w:rPr>
          <w:t>20. Conclusion</w:t>
        </w:r>
        <w:r>
          <w:rPr>
            <w:noProof/>
            <w:webHidden/>
          </w:rPr>
          <w:tab/>
        </w:r>
        <w:r>
          <w:rPr>
            <w:noProof/>
            <w:webHidden/>
          </w:rPr>
          <w:fldChar w:fldCharType="begin"/>
        </w:r>
        <w:r>
          <w:rPr>
            <w:noProof/>
            <w:webHidden/>
          </w:rPr>
          <w:instrText xml:space="preserve"> PAGEREF _Toc241532510 \h </w:instrText>
        </w:r>
        <w:r>
          <w:rPr>
            <w:noProof/>
            <w:webHidden/>
          </w:rPr>
        </w:r>
        <w:r>
          <w:rPr>
            <w:noProof/>
            <w:webHidden/>
          </w:rPr>
          <w:fldChar w:fldCharType="separate"/>
        </w:r>
        <w:r>
          <w:rPr>
            <w:noProof/>
            <w:webHidden/>
          </w:rPr>
          <w:t>41</w:t>
        </w:r>
        <w:r>
          <w:rPr>
            <w:noProof/>
            <w:webHidden/>
          </w:rPr>
          <w:fldChar w:fldCharType="end"/>
        </w:r>
      </w:hyperlink>
    </w:p>
    <w:p w:rsidR="00B913E9" w:rsidRDefault="00B913E9">
      <w:pPr>
        <w:pStyle w:val="TOC2"/>
        <w:tabs>
          <w:tab w:val="right" w:leader="dot" w:pos="9566"/>
        </w:tabs>
        <w:rPr>
          <w:noProof/>
        </w:rPr>
      </w:pPr>
      <w:hyperlink w:anchor="_Toc241532511" w:history="1">
        <w:r w:rsidRPr="006713EE">
          <w:rPr>
            <w:rStyle w:val="Hyperlink"/>
            <w:rFonts w:eastAsiaTheme="majorEastAsia"/>
            <w:noProof/>
          </w:rPr>
          <w:t>21. Appendix</w:t>
        </w:r>
        <w:r>
          <w:rPr>
            <w:noProof/>
            <w:webHidden/>
          </w:rPr>
          <w:tab/>
        </w:r>
        <w:r>
          <w:rPr>
            <w:noProof/>
            <w:webHidden/>
          </w:rPr>
          <w:fldChar w:fldCharType="begin"/>
        </w:r>
        <w:r>
          <w:rPr>
            <w:noProof/>
            <w:webHidden/>
          </w:rPr>
          <w:instrText xml:space="preserve"> PAGEREF _Toc241532511 \h </w:instrText>
        </w:r>
        <w:r>
          <w:rPr>
            <w:noProof/>
            <w:webHidden/>
          </w:rPr>
        </w:r>
        <w:r>
          <w:rPr>
            <w:noProof/>
            <w:webHidden/>
          </w:rPr>
          <w:fldChar w:fldCharType="separate"/>
        </w:r>
        <w:r>
          <w:rPr>
            <w:noProof/>
            <w:webHidden/>
          </w:rPr>
          <w:t>41</w:t>
        </w:r>
        <w:r>
          <w:rPr>
            <w:noProof/>
            <w:webHidden/>
          </w:rPr>
          <w:fldChar w:fldCharType="end"/>
        </w:r>
      </w:hyperlink>
    </w:p>
    <w:p w:rsidR="00B913E9" w:rsidRDefault="00B913E9">
      <w:pPr>
        <w:pStyle w:val="TOC3"/>
        <w:tabs>
          <w:tab w:val="right" w:leader="dot" w:pos="9566"/>
        </w:tabs>
        <w:rPr>
          <w:noProof/>
        </w:rPr>
      </w:pPr>
      <w:hyperlink w:anchor="_Toc241532512" w:history="1">
        <w:r w:rsidRPr="006713EE">
          <w:rPr>
            <w:rStyle w:val="Hyperlink"/>
            <w:rFonts w:eastAsiaTheme="majorEastAsia"/>
            <w:noProof/>
          </w:rPr>
          <w:t>A. Glossary</w:t>
        </w:r>
        <w:r>
          <w:rPr>
            <w:noProof/>
            <w:webHidden/>
          </w:rPr>
          <w:tab/>
        </w:r>
        <w:r>
          <w:rPr>
            <w:noProof/>
            <w:webHidden/>
          </w:rPr>
          <w:fldChar w:fldCharType="begin"/>
        </w:r>
        <w:r>
          <w:rPr>
            <w:noProof/>
            <w:webHidden/>
          </w:rPr>
          <w:instrText xml:space="preserve"> PAGEREF _Toc241532512 \h </w:instrText>
        </w:r>
        <w:r>
          <w:rPr>
            <w:noProof/>
            <w:webHidden/>
          </w:rPr>
        </w:r>
        <w:r>
          <w:rPr>
            <w:noProof/>
            <w:webHidden/>
          </w:rPr>
          <w:fldChar w:fldCharType="separate"/>
        </w:r>
        <w:r>
          <w:rPr>
            <w:noProof/>
            <w:webHidden/>
          </w:rPr>
          <w:t>41</w:t>
        </w:r>
        <w:r>
          <w:rPr>
            <w:noProof/>
            <w:webHidden/>
          </w:rPr>
          <w:fldChar w:fldCharType="end"/>
        </w:r>
      </w:hyperlink>
    </w:p>
    <w:p w:rsidR="00B913E9" w:rsidRDefault="00B913E9">
      <w:pPr>
        <w:pStyle w:val="TOC3"/>
        <w:tabs>
          <w:tab w:val="right" w:leader="dot" w:pos="9566"/>
        </w:tabs>
        <w:rPr>
          <w:noProof/>
        </w:rPr>
      </w:pPr>
      <w:hyperlink w:anchor="_Toc241532513" w:history="1">
        <w:r w:rsidRPr="006713EE">
          <w:rPr>
            <w:rStyle w:val="Hyperlink"/>
            <w:rFonts w:eastAsiaTheme="majorEastAsia"/>
            <w:noProof/>
          </w:rPr>
          <w:t>B. Dataset Feature Reference (26 columns)</w:t>
        </w:r>
        <w:r>
          <w:rPr>
            <w:noProof/>
            <w:webHidden/>
          </w:rPr>
          <w:tab/>
        </w:r>
        <w:r>
          <w:rPr>
            <w:noProof/>
            <w:webHidden/>
          </w:rPr>
          <w:fldChar w:fldCharType="begin"/>
        </w:r>
        <w:r>
          <w:rPr>
            <w:noProof/>
            <w:webHidden/>
          </w:rPr>
          <w:instrText xml:space="preserve"> PAGEREF _Toc241532513 \h </w:instrText>
        </w:r>
        <w:r>
          <w:rPr>
            <w:noProof/>
            <w:webHidden/>
          </w:rPr>
        </w:r>
        <w:r>
          <w:rPr>
            <w:noProof/>
            <w:webHidden/>
          </w:rPr>
          <w:fldChar w:fldCharType="separate"/>
        </w:r>
        <w:r>
          <w:rPr>
            <w:noProof/>
            <w:webHidden/>
          </w:rPr>
          <w:t>42</w:t>
        </w:r>
        <w:r>
          <w:rPr>
            <w:noProof/>
            <w:webHidden/>
          </w:rPr>
          <w:fldChar w:fldCharType="end"/>
        </w:r>
      </w:hyperlink>
    </w:p>
    <w:p w:rsidR="00B913E9" w:rsidRDefault="00B913E9">
      <w:pPr>
        <w:pStyle w:val="TOC3"/>
        <w:tabs>
          <w:tab w:val="right" w:leader="dot" w:pos="9566"/>
        </w:tabs>
        <w:rPr>
          <w:noProof/>
        </w:rPr>
      </w:pPr>
      <w:hyperlink w:anchor="_Toc241532514" w:history="1">
        <w:r w:rsidRPr="006713EE">
          <w:rPr>
            <w:rStyle w:val="Hyperlink"/>
            <w:rFonts w:eastAsiaTheme="majorEastAsia"/>
            <w:noProof/>
          </w:rPr>
          <w:t>C. Source Documents</w:t>
        </w:r>
        <w:r>
          <w:rPr>
            <w:noProof/>
            <w:webHidden/>
          </w:rPr>
          <w:tab/>
        </w:r>
        <w:r>
          <w:rPr>
            <w:noProof/>
            <w:webHidden/>
          </w:rPr>
          <w:fldChar w:fldCharType="begin"/>
        </w:r>
        <w:r>
          <w:rPr>
            <w:noProof/>
            <w:webHidden/>
          </w:rPr>
          <w:instrText xml:space="preserve"> PAGEREF _Toc241532514 \h </w:instrText>
        </w:r>
        <w:r>
          <w:rPr>
            <w:noProof/>
            <w:webHidden/>
          </w:rPr>
        </w:r>
        <w:r>
          <w:rPr>
            <w:noProof/>
            <w:webHidden/>
          </w:rPr>
          <w:fldChar w:fldCharType="separate"/>
        </w:r>
        <w:r>
          <w:rPr>
            <w:noProof/>
            <w:webHidden/>
          </w:rPr>
          <w:t>42</w:t>
        </w:r>
        <w:r>
          <w:rPr>
            <w:noProof/>
            <w:webHidden/>
          </w:rPr>
          <w:fldChar w:fldCharType="end"/>
        </w:r>
      </w:hyperlink>
    </w:p>
    <w:p w:rsidR="003D5432" w:rsidRDefault="00273009">
      <w:pPr>
        <w:spacing w:after="240"/>
      </w:pPr>
      <w:r>
        <w:fldChar w:fldCharType="end"/>
      </w:r>
    </w:p>
    <w:p w:rsidR="003D5432" w:rsidRDefault="00273009">
      <w:r>
        <w:t>Note: Update the table of contents in Micros</w:t>
      </w:r>
      <w:r>
        <w:t>oft Word after opening the document so page references reflect the final pagination.</w:t>
      </w:r>
    </w:p>
    <w:p w:rsidR="003D5432" w:rsidRDefault="00273009">
      <w:r>
        <w:br w:type="page"/>
      </w:r>
    </w:p>
    <w:p w:rsidR="003D5432" w:rsidRDefault="00273009">
      <w:pPr>
        <w:pStyle w:val="Heading2"/>
      </w:pPr>
      <w:bookmarkStart w:id="3" w:name="_Toc241532436"/>
      <w:r>
        <w:lastRenderedPageBreak/>
        <w:t>1. Introduction</w:t>
      </w:r>
      <w:bookmarkEnd w:id="3"/>
    </w:p>
    <w:p w:rsidR="003D5432" w:rsidRDefault="00273009">
      <w:pPr>
        <w:pStyle w:val="Heading3"/>
      </w:pPr>
      <w:bookmarkStart w:id="4" w:name="_Toc241532437"/>
      <w:r>
        <w:t>1.1 Purpose</w:t>
      </w:r>
      <w:bookmarkEnd w:id="4"/>
    </w:p>
    <w:p w:rsidR="003D5432" w:rsidRDefault="00273009">
      <w:r>
        <w:t>AssureX is a web-based platform that automates the adjudication (accept, reject or escalate decision) of consumer electronics warranty claims</w:t>
      </w:r>
      <w:r>
        <w:t>. A customer registers a product, files a claim with supporting documents, and the system evaluates the claim using four cooperating components:</w:t>
      </w:r>
    </w:p>
    <w:p w:rsidR="003D5432" w:rsidRDefault="00273009">
      <w:pPr>
        <w:pStyle w:val="ListNumber"/>
        <w:spacing w:after="60"/>
      </w:pPr>
      <w:r>
        <w:t xml:space="preserve">a </w:t>
      </w:r>
      <w:r>
        <w:rPr>
          <w:b/>
          <w:i/>
        </w:rPr>
        <w:t>tabular Random Forest classifier</w:t>
      </w:r>
      <w:r>
        <w:t xml:space="preserve"> operating on features engineered from the claim data,</w:t>
      </w:r>
    </w:p>
    <w:p w:rsidR="003D5432" w:rsidRDefault="00273009">
      <w:pPr>
        <w:pStyle w:val="ListNumber"/>
        <w:spacing w:after="60"/>
      </w:pPr>
      <w:r>
        <w:t xml:space="preserve">a </w:t>
      </w:r>
      <w:r>
        <w:rPr>
          <w:b/>
          <w:i/>
        </w:rPr>
        <w:t>visual classifier</w:t>
      </w:r>
      <w:r>
        <w:t xml:space="preserve"> (Google Teachable Machine, MobileNetV2) that inspects a standardized </w:t>
      </w:r>
      <w:r>
        <w:rPr>
          <w:i/>
        </w:rPr>
        <w:t>Claim Summary Card</w:t>
      </w:r>
      <w:r>
        <w:t xml:space="preserve"> image rendered for the claim,</w:t>
      </w:r>
    </w:p>
    <w:p w:rsidR="003D5432" w:rsidRDefault="00273009">
      <w:pPr>
        <w:pStyle w:val="ListNumber"/>
        <w:spacing w:after="60"/>
      </w:pPr>
      <w:r>
        <w:t xml:space="preserve">a </w:t>
      </w:r>
      <w:r>
        <w:rPr>
          <w:b/>
          <w:i/>
        </w:rPr>
        <w:t>deterministic warranty rule engine</w:t>
      </w:r>
      <w:r>
        <w:t xml:space="preserve"> that enforces 12 policy rules, including Pakistani regulatory checks (PTA DIRBS for handsets and NTN</w:t>
      </w:r>
      <w:r>
        <w:t>/STRN tax numbers on invoices), and</w:t>
      </w:r>
    </w:p>
    <w:p w:rsidR="003D5432" w:rsidRDefault="00273009">
      <w:pPr>
        <w:pStyle w:val="ListNumber"/>
        <w:spacing w:after="60"/>
      </w:pPr>
      <w:r>
        <w:t xml:space="preserve">a </w:t>
      </w:r>
      <w:r>
        <w:rPr>
          <w:b/>
          <w:i/>
        </w:rPr>
        <w:t>decision engine</w:t>
      </w:r>
      <w:r>
        <w:t xml:space="preserve"> that arbitrates between the above and produces a final decision with a written explanation.</w:t>
      </w:r>
    </w:p>
    <w:p w:rsidR="003D5432" w:rsidRDefault="00273009">
      <w:r>
        <w:t>Claims that are clean are decided automatically. Claims that are ambiguous, contradictory or where the two mod</w:t>
      </w:r>
      <w:r>
        <w:t>els disagree are routed to a human reviewer.</w:t>
      </w:r>
    </w:p>
    <w:p w:rsidR="003D5432" w:rsidRDefault="00273009">
      <w:pPr>
        <w:pStyle w:val="Heading3"/>
      </w:pPr>
      <w:bookmarkStart w:id="5" w:name="_Toc241532438"/>
      <w:r>
        <w:t>1.2 Problem Statement</w:t>
      </w:r>
      <w:bookmarkEnd w:id="5"/>
    </w:p>
    <w:p w:rsidR="003D5432" w:rsidRDefault="00273009">
      <w:r>
        <w:t>The project documents identify five problems in manual warranty processing:</w:t>
      </w:r>
    </w:p>
    <w:p w:rsidR="003D5432" w:rsidRDefault="00273009">
      <w:pPr>
        <w:spacing w:before="120" w:after="80"/>
      </w:pPr>
      <w:r>
        <w:rPr>
          <w:b/>
          <w:color w:val="17365D"/>
          <w:sz w:val="20"/>
        </w:rPr>
        <w:t>Table 1. # / Problem / Description</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Problem</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Description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Turnaround delay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Manual inspection of invoices, </w:t>
            </w:r>
            <w:r>
              <w:rPr>
                <w:sz w:val="17"/>
              </w:rPr>
              <w:t>warranty cards and serial numbers is slow.</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Fraud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Altered receipts, swapped serial tags, and claims on units with excluded damage.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3</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Regulatory exposure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PTA DIRBS compliance for handsets and FBR NTN/STRN tax validation in the Pakistani market.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Inconsistent decisions</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Different handlers reach different outcomes on similar claims.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5</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Evidence in isolation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Tools examine either forms or documents, not the tabular data, images, OCR output and rules together.</w:t>
            </w:r>
          </w:p>
        </w:tc>
      </w:tr>
    </w:tbl>
    <w:p w:rsidR="003D5432" w:rsidRDefault="003D5432">
      <w:pPr>
        <w:spacing w:after="0"/>
      </w:pPr>
    </w:p>
    <w:p w:rsidR="003D5432" w:rsidRDefault="00273009">
      <w:pPr>
        <w:pStyle w:val="Heading3"/>
      </w:pPr>
      <w:bookmarkStart w:id="6" w:name="_Toc241532439"/>
      <w:r>
        <w:t>1.3 Objectives</w:t>
      </w:r>
      <w:bookmarkEnd w:id="6"/>
    </w:p>
    <w:p w:rsidR="003D5432" w:rsidRDefault="00273009">
      <w:r>
        <w:t xml:space="preserve">The project report states </w:t>
      </w:r>
      <w:r>
        <w:t>these measurable objectives:</w:t>
      </w:r>
    </w:p>
    <w:p w:rsidR="003D5432" w:rsidRDefault="00273009">
      <w:pPr>
        <w:spacing w:before="120" w:after="80"/>
      </w:pPr>
      <w:r>
        <w:rPr>
          <w:b/>
          <w:color w:val="17365D"/>
          <w:sz w:val="20"/>
        </w:rPr>
        <w:t>Table 2. Objective / Target</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Objective</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Target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Automate routine, clean claims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at least 70% without human review</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Agreement between tabular and visual models on unseen data</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at least 80%</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Adjudication accuracy on balanced </w:t>
            </w:r>
            <w:r>
              <w:rPr>
                <w:sz w:val="17"/>
              </w:rPr>
              <w:t>benchmark data</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at least 90%</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Policy enforcement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never auto-approve expired, excluded-damage or non-compliant </w:t>
            </w:r>
            <w:r>
              <w:rPr>
                <w:sz w:val="17"/>
              </w:rPr>
              <w:lastRenderedPageBreak/>
              <w:t>claims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lastRenderedPageBreak/>
              <w:t>Processing latency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under 500 ms per claim for ML, rules and arbitration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Auditability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log all submissions, state changes, reviewer actions </w:t>
            </w:r>
            <w:r>
              <w:rPr>
                <w:sz w:val="17"/>
              </w:rPr>
              <w:t>and predictions</w:t>
            </w:r>
          </w:p>
        </w:tc>
      </w:tr>
    </w:tbl>
    <w:p w:rsidR="003D5432" w:rsidRDefault="003D5432">
      <w:pPr>
        <w:spacing w:after="0"/>
      </w:pPr>
    </w:p>
    <w:p w:rsidR="003D5432" w:rsidRDefault="00273009">
      <w:pPr>
        <w:pStyle w:val="Heading3"/>
      </w:pPr>
      <w:bookmarkStart w:id="7" w:name="_Toc241532440"/>
      <w:r>
        <w:t>1.4 Scope</w:t>
      </w:r>
      <w:bookmarkEnd w:id="7"/>
    </w:p>
    <w:p w:rsidR="003D5432" w:rsidRDefault="00273009">
      <w:r>
        <w:rPr>
          <w:b/>
          <w:i/>
        </w:rPr>
        <w:t>In scope</w:t>
      </w:r>
    </w:p>
    <w:p w:rsidR="003D5432" w:rsidRDefault="00273009">
      <w:pPr>
        <w:pStyle w:val="ListBullet"/>
        <w:spacing w:after="60"/>
      </w:pPr>
      <w:r>
        <w:t>Customer self-registration, product registration and automatic warranty creation.</w:t>
      </w:r>
    </w:p>
    <w:p w:rsidR="003D5432" w:rsidRDefault="00273009">
      <w:pPr>
        <w:pStyle w:val="ListBullet"/>
        <w:spacing w:after="60"/>
      </w:pPr>
      <w:r>
        <w:t>Four-step claim submission wizard with document upload.</w:t>
      </w:r>
    </w:p>
    <w:p w:rsidR="003D5432" w:rsidRDefault="00273009">
      <w:pPr>
        <w:pStyle w:val="ListBullet"/>
        <w:spacing w:after="60"/>
      </w:pPr>
      <w:r>
        <w:t>Receipt OCR (EasyOCR with regex parsing).</w:t>
      </w:r>
    </w:p>
    <w:p w:rsidR="003D5432" w:rsidRDefault="00273009">
      <w:pPr>
        <w:pStyle w:val="ListBullet"/>
        <w:spacing w:after="60"/>
      </w:pPr>
      <w:r>
        <w:t xml:space="preserve">Duplicate-evidence detection via </w:t>
      </w:r>
      <w:r>
        <w:t>SHA-256 hashes.</w:t>
      </w:r>
    </w:p>
    <w:p w:rsidR="003D5432" w:rsidRDefault="00273009">
      <w:pPr>
        <w:pStyle w:val="ListBullet"/>
        <w:spacing w:after="60"/>
      </w:pPr>
      <w:r>
        <w:t>Tabular classification, visual classification, rule evaluation and arbitration.</w:t>
      </w:r>
    </w:p>
    <w:p w:rsidR="003D5432" w:rsidRDefault="00273009">
      <w:pPr>
        <w:pStyle w:val="ListBullet"/>
        <w:spacing w:after="60"/>
      </w:pPr>
      <w:r>
        <w:t>Reviewer queue with approve, reject and override actions.</w:t>
      </w:r>
    </w:p>
    <w:p w:rsidR="003D5432" w:rsidRDefault="00273009">
      <w:pPr>
        <w:pStyle w:val="ListBullet"/>
        <w:spacing w:after="60"/>
      </w:pPr>
      <w:r>
        <w:t>Administrator dashboard with metrics, Chart.js charts, search/filter and CSV export.</w:t>
      </w:r>
    </w:p>
    <w:p w:rsidR="003D5432" w:rsidRDefault="00273009">
      <w:pPr>
        <w:pStyle w:val="ListBullet"/>
        <w:spacing w:after="60"/>
      </w:pPr>
      <w:r>
        <w:t>PDF claim certifi</w:t>
      </w:r>
      <w:r>
        <w:t>cates (ReportLab).</w:t>
      </w:r>
    </w:p>
    <w:p w:rsidR="003D5432" w:rsidRDefault="00273009">
      <w:pPr>
        <w:pStyle w:val="ListBullet"/>
        <w:spacing w:after="60"/>
      </w:pPr>
      <w:r>
        <w:t>Five product categories: Smartphone, Laptop, Washing Machine, Smart TV, Audio / Soundbar.</w:t>
      </w:r>
    </w:p>
    <w:p w:rsidR="003D5432" w:rsidRDefault="00273009">
      <w:r>
        <w:rPr>
          <w:b/>
          <w:i/>
        </w:rPr>
        <w:t>Out of scope</w:t>
      </w:r>
      <w:r>
        <w:t xml:space="preserve"> (per the project report)</w:t>
      </w:r>
    </w:p>
    <w:p w:rsidR="003D5432" w:rsidRDefault="00273009">
      <w:pPr>
        <w:pStyle w:val="ListBullet"/>
        <w:spacing w:after="60"/>
      </w:pPr>
      <w:r>
        <w:t>Robotic disassembly of appliances.</w:t>
      </w:r>
    </w:p>
    <w:p w:rsidR="003D5432" w:rsidRDefault="00273009">
      <w:pPr>
        <w:pStyle w:val="ListBullet"/>
        <w:spacing w:after="60"/>
      </w:pPr>
      <w:r>
        <w:t>Payment gateway integration for repair fees.</w:t>
      </w:r>
    </w:p>
    <w:p w:rsidR="003D5432" w:rsidRDefault="00273009">
      <w:pPr>
        <w:pStyle w:val="ListBullet"/>
        <w:spacing w:after="60"/>
      </w:pPr>
      <w:r>
        <w:t>Live integration with PTA DIR</w:t>
      </w:r>
      <w:r>
        <w:t>BS carrier APIs (compliance is simulated through deterministic rules).</w:t>
      </w:r>
    </w:p>
    <w:p w:rsidR="003D5432" w:rsidRDefault="00273009">
      <w:pPr>
        <w:pStyle w:val="Heading2"/>
      </w:pPr>
      <w:bookmarkStart w:id="8" w:name="_Toc241532441"/>
      <w:r>
        <w:t>2. System Overview and Features</w:t>
      </w:r>
      <w:bookmarkEnd w:id="8"/>
    </w:p>
    <w:p w:rsidR="003D5432" w:rsidRDefault="00273009">
      <w:pPr>
        <w:pStyle w:val="Heading3"/>
      </w:pPr>
      <w:bookmarkStart w:id="9" w:name="_Toc241532442"/>
      <w:r>
        <w:t>2.1 Feature Summary</w:t>
      </w:r>
      <w:bookmarkEnd w:id="9"/>
    </w:p>
    <w:p w:rsidR="003D5432" w:rsidRDefault="00273009">
      <w:pPr>
        <w:spacing w:before="120" w:after="80"/>
      </w:pPr>
      <w:r>
        <w:rPr>
          <w:b/>
          <w:color w:val="17365D"/>
          <w:sz w:val="20"/>
        </w:rPr>
        <w:t>Table 3. # / Feature / Summary</w:t>
      </w:r>
    </w:p>
    <w:tbl>
      <w:tblPr>
        <w:tblStyle w:val="TableGrid"/>
        <w:tblW w:w="0" w:type="auto"/>
        <w:jc w:val="center"/>
        <w:tblLook w:val="04A0" w:firstRow="1" w:lastRow="0" w:firstColumn="1" w:lastColumn="0" w:noHBand="0" w:noVBand="1"/>
      </w:tblPr>
      <w:tblGrid>
        <w:gridCol w:w="2394"/>
        <w:gridCol w:w="2394"/>
        <w:gridCol w:w="2394"/>
        <w:gridCol w:w="2394"/>
      </w:tblGrid>
      <w:tr w:rsidR="003D5432">
        <w:trPr>
          <w:tblHeade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Feature</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Summary</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Primary role(s)</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Authentication and role switching</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Login by username or email; </w:t>
            </w:r>
            <w:r>
              <w:rPr>
                <w:sz w:val="17"/>
              </w:rPr>
              <w:t>navigation adapts to role</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All</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Product and warranty registration</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Creates a </w:t>
            </w:r>
            <w:r>
              <w:rPr>
                <w:color w:val="7F0000"/>
                <w:sz w:val="17"/>
              </w:rPr>
              <w:t>Product</w:t>
            </w:r>
            <w:r>
              <w:rPr>
                <w:sz w:val="17"/>
              </w:rPr>
              <w:t xml:space="preserve"> and a 12-month </w:t>
            </w:r>
            <w:r>
              <w:rPr>
                <w:color w:val="7F0000"/>
                <w:sz w:val="17"/>
              </w:rPr>
              <w:t>Warranty</w:t>
            </w:r>
            <w:r>
              <w:rPr>
                <w:sz w:val="17"/>
              </w:rPr>
              <w:t xml:space="preserve"> record</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3</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Claim submission wizard</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Product, fault details, evidence upload, review and submit, with live OCR</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Customer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tracking</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Status badge, timeline, warranty coverage card, evidence gallery with SHA-256 checksums</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 Reviewer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5</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Reviewer queue</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Manual-review claims, consensus matrix, decision explanation, approve/reject/override</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Claim Reviewer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6</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Admin analytics</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Total </w:t>
            </w:r>
            <w:r>
              <w:rPr>
                <w:sz w:val="17"/>
              </w:rPr>
              <w:t xml:space="preserve">claims, decision distribution, model agreement </w:t>
            </w:r>
            <w:r>
              <w:rPr>
                <w:sz w:val="17"/>
              </w:rPr>
              <w:lastRenderedPageBreak/>
              <w:t>rate, average confidence, Chart.js charts</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lastRenderedPageBreak/>
              <w:t>Administrator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7</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Search and filtering</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Filter by status, category and keyword</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Administrator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8</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PDF claim certificate</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Downloadable adjudication report generated with </w:t>
            </w:r>
            <w:r>
              <w:rPr>
                <w:sz w:val="17"/>
              </w:rPr>
              <w:t>ReportLab</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 Reviewer, Administrator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9</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CSV export</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Filtered claims export with predictions, confidences, rule results and reviewer notes</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Administrator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10</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Batch unseen-claims evaluation</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Script that runs test claims through the full pipeline and writ</w:t>
            </w:r>
            <w:r>
              <w:rPr>
                <w:sz w:val="17"/>
              </w:rPr>
              <w:t>es CSV and Markdown reports</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Developer / evaluator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11</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Audit trail</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Events written to the </w:t>
            </w:r>
            <w:r>
              <w:rPr>
                <w:color w:val="7F0000"/>
                <w:sz w:val="17"/>
              </w:rPr>
              <w:t>audit_logs</w:t>
            </w:r>
            <w:r>
              <w:rPr>
                <w:sz w:val="17"/>
              </w:rPr>
              <w:t xml:space="preserve"> table</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Administrator</w:t>
            </w:r>
          </w:p>
        </w:tc>
      </w:tr>
    </w:tbl>
    <w:p w:rsidR="003D5432" w:rsidRDefault="003D5432">
      <w:pPr>
        <w:spacing w:after="0"/>
      </w:pPr>
    </w:p>
    <w:p w:rsidR="003D5432" w:rsidRDefault="00273009">
      <w:pPr>
        <w:pStyle w:val="Heading3"/>
      </w:pPr>
      <w:bookmarkStart w:id="10" w:name="_Toc241532443"/>
      <w:r>
        <w:t>2.2 Adjudication Outcomes</w:t>
      </w:r>
      <w:bookmarkEnd w:id="10"/>
    </w:p>
    <w:p w:rsidR="003D5432" w:rsidRDefault="00273009">
      <w:r>
        <w:t>The pipeline produces one of three final decisions, which are then reflected in the claim status.</w:t>
      </w:r>
    </w:p>
    <w:p w:rsidR="003D5432" w:rsidRDefault="00273009">
      <w:pPr>
        <w:spacing w:before="120" w:after="80"/>
      </w:pPr>
      <w:r>
        <w:rPr>
          <w:b/>
          <w:color w:val="17365D"/>
          <w:sz w:val="20"/>
        </w:rPr>
        <w:t xml:space="preserve">Table 4. </w:t>
      </w:r>
      <w:r>
        <w:rPr>
          <w:b/>
          <w:color w:val="17365D"/>
          <w:sz w:val="20"/>
        </w:rPr>
        <w:t>Final decision / Meaning</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Final decision</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Meaning</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Likely Valid</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Models agree with adequate confidence and all rules pass. Claim is auto-approved.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Likely Invalid</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Models agree on rejection, or a hard rule fails. Claim is auto-rejected.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Manual Review Required</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Disagreement, low confidence, weak consistency or a rule that needs human judgement.</w:t>
            </w:r>
          </w:p>
        </w:tc>
      </w:tr>
    </w:tbl>
    <w:p w:rsidR="003D5432" w:rsidRDefault="003D5432">
      <w:pPr>
        <w:spacing w:after="0"/>
      </w:pPr>
    </w:p>
    <w:p w:rsidR="003D5432" w:rsidRDefault="00273009">
      <w:pPr>
        <w:pStyle w:val="Heading2"/>
      </w:pPr>
      <w:bookmarkStart w:id="11" w:name="_Toc241532444"/>
      <w:r>
        <w:t>3. Technology Stack</w:t>
      </w:r>
      <w:bookmarkEnd w:id="11"/>
    </w:p>
    <w:p w:rsidR="003D5432" w:rsidRDefault="00273009">
      <w:pPr>
        <w:spacing w:before="120" w:after="80"/>
      </w:pPr>
      <w:r>
        <w:rPr>
          <w:b/>
          <w:color w:val="17365D"/>
          <w:sz w:val="20"/>
        </w:rPr>
        <w:t>Table 5. Layer / Technology / Purpose</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Layer</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Technology</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Purpose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Language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Python 3.10 to 3.14</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Backend, ML, scripts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Web framework</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FastAPI, Starlette,</w:t>
            </w:r>
            <w:r>
              <w:rPr>
                <w:sz w:val="17"/>
              </w:rPr>
              <w:t xml:space="preserve"> Uvicorn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REST API, static file serving, ASGI server</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Validation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Pydantic v2</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Request and response schemas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ORM and database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SQLAlchemy 2.0; SQLite by default, PostgreSQL-compatible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Persistence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Authentication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JWT (HS256), salted bcrypt, OAuth2 </w:t>
            </w:r>
            <w:r>
              <w:rPr>
                <w:sz w:val="17"/>
              </w:rPr>
              <w:t>password-bearer flow</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Sessions and password storage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Tabular ML</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scikit-learn (Random Forest), pandas, numpy, joblib</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classification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Vision ML</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Google Teachable Machine export (Keras MobileNetV2, </w:t>
            </w:r>
            <w:r>
              <w:rPr>
                <w:color w:val="7F0000"/>
                <w:sz w:val="17"/>
              </w:rPr>
              <w:t>keras_model.h5</w:t>
            </w:r>
            <w:r>
              <w:rPr>
                <w:sz w:val="17"/>
              </w:rPr>
              <w:t xml:space="preserve">), </w:t>
            </w:r>
            <w:r>
              <w:rPr>
                <w:sz w:val="17"/>
              </w:rPr>
              <w:lastRenderedPageBreak/>
              <w:t>TensorFlow</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lastRenderedPageBreak/>
              <w:t xml:space="preserve">Claim Summary Card </w:t>
            </w:r>
            <w:r>
              <w:rPr>
                <w:sz w:val="17"/>
              </w:rPr>
              <w:t>classification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OCR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EasyOCR with regular expressions</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Receipt field extraction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Imaging</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Pillow</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Claim Summary Card rendering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Reporting</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ReportLab</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PDF certificates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Frontend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HTML5, CSS3, vanilla JavaScript (ES6+), Chart.js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Single-page application and charts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Testing</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pytest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Automated tests</w:t>
            </w:r>
          </w:p>
        </w:tc>
      </w:tr>
    </w:tbl>
    <w:p w:rsidR="003D5432" w:rsidRDefault="003D5432">
      <w:pPr>
        <w:spacing w:after="0"/>
      </w:pPr>
    </w:p>
    <w:p w:rsidR="003D5432" w:rsidRDefault="00273009">
      <w:pPr>
        <w:pStyle w:val="Heading3"/>
      </w:pPr>
      <w:bookmarkStart w:id="12" w:name="_Toc241532445"/>
      <w:r>
        <w:t>3.1 Contents of `requirements.txt`</w:t>
      </w:r>
      <w:bookmarkEnd w:id="12"/>
    </w:p>
    <w:p w:rsidR="003D5432" w:rsidRDefault="00273009">
      <w:pPr>
        <w:spacing w:before="120" w:after="80"/>
      </w:pPr>
      <w:r>
        <w:rPr>
          <w:b/>
          <w:color w:val="17365D"/>
          <w:sz w:val="20"/>
        </w:rPr>
        <w:t>Table 6. Package / Minimum version / Group</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Package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Minimum version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Group</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fastapi</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0.115.0</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Web framework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uvicorn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0.30.0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Server</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starlette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0.38.0</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Web framework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sqlalchemy</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2.0.0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Database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pydantic</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2.8.0</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Data modeling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pyjwt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2.9.0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JWT handling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python-multipart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0.0.9</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Form and file uploads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email-validator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2.0.0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Email validation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httpx</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0.27.0</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HTTP client (also used by FastAPI's test client)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reportlab</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4.2.0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PDF generation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pillow</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10.0.0</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Image</w:t>
            </w:r>
            <w:r>
              <w:rPr>
                <w:sz w:val="17"/>
              </w:rPr>
              <w:t xml:space="preserve"> handling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pandas</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2.0.0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Data processing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numpy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1.24.0</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Numerical computing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scikit-learn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1.3.0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Machine learning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joblib</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1.3.0</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Model serialization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python-dateutil</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2.8.0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 handling</w:t>
            </w:r>
          </w:p>
        </w:tc>
      </w:tr>
    </w:tbl>
    <w:p w:rsidR="003D5432" w:rsidRDefault="003D5432">
      <w:pPr>
        <w:spacing w:after="0"/>
      </w:pPr>
    </w:p>
    <w:p w:rsidR="003D5432" w:rsidRDefault="00273009">
      <w:pPr>
        <w:shd w:val="clear" w:color="auto" w:fill="EEF4FB"/>
        <w:spacing w:after="160"/>
        <w:ind w:left="360" w:right="216"/>
      </w:pPr>
      <w:r>
        <w:rPr>
          <w:b/>
          <w:i/>
          <w:color w:val="44546A"/>
          <w:sz w:val="21"/>
        </w:rPr>
        <w:t>Note.</w:t>
      </w:r>
      <w:r>
        <w:rPr>
          <w:i/>
          <w:color w:val="44546A"/>
          <w:sz w:val="21"/>
        </w:rPr>
        <w:t xml:space="preserve"> The documents also reference bcrypt, TensorFlow, EasyOCR and pytest, which do not appear in this </w:t>
      </w:r>
      <w:r>
        <w:rPr>
          <w:rFonts w:ascii="Courier New" w:hAnsi="Courier New"/>
          <w:i/>
          <w:color w:val="7F0000"/>
          <w:sz w:val="19"/>
        </w:rPr>
        <w:t>requirements.txt</w:t>
      </w:r>
      <w:r>
        <w:rPr>
          <w:i/>
          <w:color w:val="44546A"/>
          <w:sz w:val="21"/>
        </w:rPr>
        <w:t>. See Section 19 and Section 14.</w:t>
      </w:r>
    </w:p>
    <w:p w:rsidR="003D5432" w:rsidRDefault="00273009">
      <w:pPr>
        <w:pStyle w:val="Heading2"/>
      </w:pPr>
      <w:bookmarkStart w:id="13" w:name="_Toc241532446"/>
      <w:r>
        <w:t>4. System Architecture</w:t>
      </w:r>
      <w:bookmarkEnd w:id="13"/>
    </w:p>
    <w:p w:rsidR="003D5432" w:rsidRDefault="00273009">
      <w:pPr>
        <w:pStyle w:val="Heading3"/>
      </w:pPr>
      <w:bookmarkStart w:id="14" w:name="_Toc241532447"/>
      <w:r>
        <w:t>4.1 Architecture Diagram</w:t>
      </w:r>
      <w:bookmarkEnd w:id="14"/>
    </w:p>
    <w:p w:rsidR="003D5432" w:rsidRDefault="00273009">
      <w:r>
        <w:t>AssureX uses a layered design. The project documents describe</w:t>
      </w:r>
      <w:r>
        <w:t xml:space="preserve"> five tiers.</w:t>
      </w:r>
    </w:p>
    <w:p w:rsidR="003D5432" w:rsidRDefault="00273009">
      <w:pPr>
        <w:spacing w:before="120" w:after="60"/>
        <w:jc w:val="center"/>
      </w:pPr>
      <w:r>
        <w:rPr>
          <w:noProof/>
        </w:rPr>
        <w:lastRenderedPageBreak/>
        <w:drawing>
          <wp:inline distT="0" distB="0" distL="0" distR="0">
            <wp:extent cx="5669280" cy="2493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669280" cy="2493030"/>
                    </a:xfrm>
                    <a:prstGeom prst="rect">
                      <a:avLst/>
                    </a:prstGeom>
                  </pic:spPr>
                </pic:pic>
              </a:graphicData>
            </a:graphic>
          </wp:inline>
        </w:drawing>
      </w:r>
    </w:p>
    <w:p w:rsidR="003D5432" w:rsidRDefault="00273009">
      <w:pPr>
        <w:spacing w:after="160"/>
        <w:jc w:val="center"/>
      </w:pPr>
      <w:r>
        <w:rPr>
          <w:b/>
          <w:color w:val="17365D"/>
          <w:sz w:val="20"/>
        </w:rPr>
        <w:t>Figure 1. 4.1 Architecture Diagram</w:t>
      </w:r>
    </w:p>
    <w:p w:rsidR="003D5432" w:rsidRDefault="00273009">
      <w:pPr>
        <w:pStyle w:val="Heading3"/>
      </w:pPr>
      <w:bookmarkStart w:id="15" w:name="_Toc241532448"/>
      <w:r>
        <w:t>4.2 Tier Responsibilities</w:t>
      </w:r>
      <w:bookmarkEnd w:id="15"/>
    </w:p>
    <w:p w:rsidR="003D5432" w:rsidRDefault="00273009">
      <w:pPr>
        <w:spacing w:before="120" w:after="80"/>
      </w:pPr>
      <w:r>
        <w:rPr>
          <w:b/>
          <w:color w:val="17365D"/>
          <w:sz w:val="20"/>
        </w:rPr>
        <w:t>Table 7. Tier / Responsibility</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Tier</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Responsibility</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Presentation</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Browser SPA: login, registration, claim wizard, tracker, reviewer queue, admin dashboard. Calls the API with JSON </w:t>
            </w:r>
            <w:r>
              <w:rPr>
                <w:sz w:val="17"/>
              </w:rPr>
              <w:t>and a Bearer token.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API and routing</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FastAPI routers validate input with Pydantic, enforce authentication and role checks, and delegate to the pipeline.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Core intelligence</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OCR, two ML models, rule engine and decision engine.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Persistence and storage</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Relational database, uploaded files (with SHA-256 hashes), model artifacts, JSON configuration.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Reporting and export</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PDF certificates and CSV streaming.</w:t>
            </w:r>
          </w:p>
        </w:tc>
      </w:tr>
    </w:tbl>
    <w:p w:rsidR="003D5432" w:rsidRDefault="003D5432">
      <w:pPr>
        <w:spacing w:after="0"/>
      </w:pPr>
    </w:p>
    <w:p w:rsidR="003D5432" w:rsidRDefault="00273009">
      <w:pPr>
        <w:pStyle w:val="Heading3"/>
      </w:pPr>
      <w:bookmarkStart w:id="16" w:name="_Toc241532449"/>
      <w:r>
        <w:t>4.3 Repository Structure</w:t>
      </w:r>
      <w:bookmarkEnd w:id="16"/>
    </w:p>
    <w:p w:rsidR="003D5432" w:rsidRDefault="00273009">
      <w:r>
        <w:t>As documented in the README (with two additions noted in the last column):</w:t>
      </w:r>
    </w:p>
    <w:p w:rsidR="003D5432" w:rsidRDefault="00273009">
      <w:pPr>
        <w:pStyle w:val="CodeBlock"/>
        <w:shd w:val="clear" w:color="auto" w:fill="F2F2F2"/>
        <w:spacing w:before="60" w:after="140"/>
        <w:ind w:left="360" w:right="144"/>
      </w:pPr>
      <w:r>
        <w:rPr>
          <w:color w:val="333333"/>
        </w:rPr>
        <w:t>AssureX/</w:t>
      </w:r>
      <w:r>
        <w:rPr>
          <w:color w:val="333333"/>
        </w:rPr>
        <w:br/>
        <w:t>├── backend/                         FastAPI application core</w:t>
      </w:r>
      <w:r>
        <w:rPr>
          <w:color w:val="333333"/>
        </w:rPr>
        <w:br/>
        <w:t>│   ├── main.py                      App assembly, static mounting, CORS</w:t>
      </w:r>
      <w:r>
        <w:rPr>
          <w:color w:val="333333"/>
        </w:rPr>
        <w:br/>
        <w:t>│   ├── config.py                    Database path, JWT secret, storage config</w:t>
      </w:r>
      <w:r>
        <w:rPr>
          <w:color w:val="333333"/>
        </w:rPr>
        <w:br/>
        <w:t xml:space="preserve">│   ├── database.py              </w:t>
      </w:r>
      <w:r>
        <w:rPr>
          <w:color w:val="333333"/>
        </w:rPr>
        <w:t xml:space="preserve">    SQLAlchemy engine and session factory</w:t>
      </w:r>
      <w:r>
        <w:rPr>
          <w:color w:val="333333"/>
        </w:rPr>
        <w:br/>
        <w:t>│   ├── models.py                    9 relational entities</w:t>
      </w:r>
      <w:r>
        <w:rPr>
          <w:color w:val="333333"/>
        </w:rPr>
        <w:br/>
        <w:t>│   ├── auth.py                      Password hashing, JWT, RBAC</w:t>
      </w:r>
      <w:r>
        <w:rPr>
          <w:color w:val="333333"/>
        </w:rPr>
        <w:br/>
        <w:t>│   ├── pipeline.py                  Multimodal pipeline orchestrator</w:t>
      </w:r>
      <w:r>
        <w:rPr>
          <w:color w:val="333333"/>
        </w:rPr>
        <w:br/>
        <w:t xml:space="preserve">│   └── routes/     </w:t>
      </w:r>
      <w:r>
        <w:rPr>
          <w:color w:val="333333"/>
        </w:rPr>
        <w:t xml:space="preserve">                 auth, products, warranties, claims,</w:t>
      </w:r>
      <w:r>
        <w:rPr>
          <w:color w:val="333333"/>
        </w:rPr>
        <w:br/>
        <w:t>│                                    reviews, admin, export</w:t>
      </w:r>
      <w:r>
        <w:rPr>
          <w:color w:val="333333"/>
        </w:rPr>
        <w:br/>
        <w:t>│                                    (repairs, ocr also referenced in AI_USAGE.md)</w:t>
      </w:r>
      <w:r>
        <w:rPr>
          <w:color w:val="333333"/>
        </w:rPr>
        <w:br/>
        <w:t>├── frontend/</w:t>
      </w:r>
      <w:r>
        <w:rPr>
          <w:color w:val="333333"/>
        </w:rPr>
        <w:br/>
        <w:t>│   ├── index.html                   SPA marku</w:t>
      </w:r>
      <w:r>
        <w:rPr>
          <w:color w:val="333333"/>
        </w:rPr>
        <w:t>p</w:t>
      </w:r>
      <w:r>
        <w:rPr>
          <w:color w:val="333333"/>
        </w:rPr>
        <w:br/>
        <w:t>│   ├── css/style.css                Styling and responsive layout</w:t>
      </w:r>
      <w:r>
        <w:rPr>
          <w:color w:val="333333"/>
        </w:rPr>
        <w:br/>
        <w:t>│   └── js/app.js                    Client logic, API calls, Chart.js</w:t>
      </w:r>
      <w:r>
        <w:rPr>
          <w:color w:val="333333"/>
        </w:rPr>
        <w:br/>
        <w:t>├── model/</w:t>
      </w:r>
      <w:r>
        <w:rPr>
          <w:color w:val="333333"/>
        </w:rPr>
        <w:br/>
        <w:t>│   ├── claim_classifier.pkl         Random Forest</w:t>
      </w:r>
      <w:r>
        <w:rPr>
          <w:color w:val="333333"/>
        </w:rPr>
        <w:br/>
        <w:t>│   ├── preprocessing.pkl            StandardScaler, e</w:t>
      </w:r>
      <w:r>
        <w:rPr>
          <w:color w:val="333333"/>
        </w:rPr>
        <w:t>ncoders, feature schema</w:t>
      </w:r>
      <w:r>
        <w:rPr>
          <w:color w:val="333333"/>
        </w:rPr>
        <w:br/>
        <w:t>│   └── gtm_model/                   keras_model.h5, labels.txt</w:t>
      </w:r>
      <w:r>
        <w:rPr>
          <w:color w:val="333333"/>
        </w:rPr>
        <w:br/>
      </w:r>
      <w:r>
        <w:rPr>
          <w:color w:val="333333"/>
        </w:rPr>
        <w:lastRenderedPageBreak/>
        <w:t>├── policies/                        smartphone_policy.json, laptop_policy.json,</w:t>
      </w:r>
      <w:r>
        <w:rPr>
          <w:color w:val="333333"/>
        </w:rPr>
        <w:br/>
        <w:t>│                                    washing_machine_policy.json</w:t>
      </w:r>
      <w:r>
        <w:rPr>
          <w:color w:val="333333"/>
        </w:rPr>
        <w:br/>
        <w:t>├── config/thresholds.</w:t>
      </w:r>
      <w:r>
        <w:rPr>
          <w:color w:val="333333"/>
        </w:rPr>
        <w:t>json           Decision engine thresholds</w:t>
      </w:r>
      <w:r>
        <w:rPr>
          <w:color w:val="333333"/>
        </w:rPr>
        <w:br/>
        <w:t>├── dataset/                         train.csv, val.csv, test.csv (1,500 records)</w:t>
      </w:r>
      <w:r>
        <w:rPr>
          <w:color w:val="333333"/>
        </w:rPr>
        <w:br/>
        <w:t>├── documentation/                   PROJECT_REPORT.md, data_dictionary.md</w:t>
      </w:r>
      <w:r>
        <w:rPr>
          <w:color w:val="333333"/>
        </w:rPr>
        <w:br/>
        <w:t>├── sample_claims/                   11 demo fixtures</w:t>
      </w:r>
      <w:r>
        <w:rPr>
          <w:color w:val="333333"/>
        </w:rPr>
        <w:br/>
        <w:t>├──</w:t>
      </w:r>
      <w:r>
        <w:rPr>
          <w:color w:val="333333"/>
        </w:rPr>
        <w:t xml:space="preserve"> tests/                           pytest suites</w:t>
      </w:r>
      <w:r>
        <w:rPr>
          <w:color w:val="333333"/>
        </w:rPr>
        <w:br/>
        <w:t>├── CREDENTIALS.md                   Evaluation accounts and scenario guide</w:t>
      </w:r>
      <w:r>
        <w:rPr>
          <w:color w:val="333333"/>
        </w:rPr>
        <w:br/>
        <w:t>├── requirements.txt</w:t>
      </w:r>
      <w:r>
        <w:rPr>
          <w:color w:val="333333"/>
        </w:rPr>
        <w:br/>
        <w:t>├── run_server.py                    Uvicorn launcher</w:t>
      </w:r>
      <w:r>
        <w:rPr>
          <w:color w:val="333333"/>
        </w:rPr>
        <w:br/>
        <w:t>├── seed_db.py                       Database seeding</w:t>
      </w:r>
      <w:r>
        <w:rPr>
          <w:color w:val="333333"/>
        </w:rPr>
        <w:br/>
        <w:t>├──</w:t>
      </w:r>
      <w:r>
        <w:rPr>
          <w:color w:val="333333"/>
        </w:rPr>
        <w:t xml:space="preserve"> gtm_classifier.py                Visual classifier</w:t>
      </w:r>
      <w:r>
        <w:rPr>
          <w:color w:val="333333"/>
        </w:rPr>
        <w:br/>
        <w:t>├── predict_with_confidence.py       Tabular inference</w:t>
      </w:r>
      <w:r>
        <w:rPr>
          <w:color w:val="333333"/>
        </w:rPr>
        <w:br/>
        <w:t>├── receipt_ocr.py                   EasyOCR parsing</w:t>
      </w:r>
      <w:r>
        <w:rPr>
          <w:color w:val="333333"/>
        </w:rPr>
        <w:br/>
        <w:t>├── decision_engine.py               Arbitration engine</w:t>
      </w:r>
      <w:r>
        <w:rPr>
          <w:color w:val="333333"/>
        </w:rPr>
        <w:br/>
        <w:t>└── run_model_comparison_pipeline.py Bat</w:t>
      </w:r>
      <w:r>
        <w:rPr>
          <w:color w:val="333333"/>
        </w:rPr>
        <w:t>ch evaluator</w:t>
      </w:r>
    </w:p>
    <w:p w:rsidR="003D5432" w:rsidRDefault="00273009">
      <w:r>
        <w:t xml:space="preserve">Other files named in the documents but not in the README tree: </w:t>
      </w:r>
      <w:r>
        <w:rPr>
          <w:rFonts w:ascii="Courier New" w:hAnsi="Courier New"/>
          <w:color w:val="7F0000"/>
          <w:sz w:val="20"/>
        </w:rPr>
        <w:t>src/rule_engine.py</w:t>
      </w:r>
      <w:r>
        <w:t xml:space="preserve">, </w:t>
      </w:r>
      <w:r>
        <w:rPr>
          <w:rFonts w:ascii="Courier New" w:hAnsi="Courier New"/>
          <w:color w:val="7F0000"/>
          <w:sz w:val="20"/>
        </w:rPr>
        <w:t>generate_claim_cards.py</w:t>
      </w:r>
      <w:r>
        <w:t xml:space="preserve">, </w:t>
      </w:r>
      <w:r>
        <w:rPr>
          <w:rFonts w:ascii="Courier New" w:hAnsi="Courier New"/>
          <w:color w:val="7F0000"/>
          <w:sz w:val="20"/>
        </w:rPr>
        <w:t>generate_claims_dataset.py</w:t>
      </w:r>
      <w:r>
        <w:t xml:space="preserve">, </w:t>
      </w:r>
      <w:r>
        <w:rPr>
          <w:rFonts w:ascii="Courier New" w:hAnsi="Courier New"/>
          <w:color w:val="7F0000"/>
          <w:sz w:val="20"/>
        </w:rPr>
        <w:t>run_feature_engineering.py</w:t>
      </w:r>
      <w:r>
        <w:t xml:space="preserve">, </w:t>
      </w:r>
      <w:r>
        <w:rPr>
          <w:rFonts w:ascii="Courier New" w:hAnsi="Courier New"/>
          <w:color w:val="7F0000"/>
          <w:sz w:val="20"/>
        </w:rPr>
        <w:t>train_classifiers.py</w:t>
      </w:r>
      <w:r>
        <w:t xml:space="preserve">, </w:t>
      </w:r>
      <w:r>
        <w:rPr>
          <w:rFonts w:ascii="Courier New" w:hAnsi="Courier New"/>
          <w:color w:val="7F0000"/>
          <w:sz w:val="20"/>
        </w:rPr>
        <w:t>test_login_end_to_end.py</w:t>
      </w:r>
      <w:r>
        <w:t xml:space="preserve">, </w:t>
      </w:r>
      <w:r>
        <w:rPr>
          <w:rFonts w:ascii="Courier New" w:hAnsi="Courier New"/>
          <w:color w:val="7F0000"/>
          <w:sz w:val="20"/>
        </w:rPr>
        <w:t>verify_all_roles_rbac.py</w:t>
      </w:r>
      <w:r>
        <w:t>, and t</w:t>
      </w:r>
      <w:r>
        <w:t xml:space="preserve">he </w:t>
      </w:r>
      <w:r>
        <w:rPr>
          <w:rFonts w:ascii="Courier New" w:hAnsi="Courier New"/>
          <w:color w:val="7F0000"/>
          <w:sz w:val="20"/>
        </w:rPr>
        <w:t>reports/</w:t>
      </w:r>
      <w:r>
        <w:t xml:space="preserve"> output folder.</w:t>
      </w:r>
    </w:p>
    <w:p w:rsidR="003D5432" w:rsidRDefault="00273009">
      <w:pPr>
        <w:pStyle w:val="Heading3"/>
      </w:pPr>
      <w:bookmarkStart w:id="17" w:name="_Toc241532450"/>
      <w:r>
        <w:t>4.4 Module Descriptions</w:t>
      </w:r>
      <w:bookmarkEnd w:id="17"/>
    </w:p>
    <w:p w:rsidR="003D5432" w:rsidRDefault="00273009">
      <w:pPr>
        <w:spacing w:before="120" w:after="80"/>
      </w:pPr>
      <w:r>
        <w:rPr>
          <w:b/>
          <w:color w:val="17365D"/>
          <w:sz w:val="20"/>
        </w:rPr>
        <w:t>Table 8. Module / File(s) / Description</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Module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File(s)</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Description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Application core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backend/main.py</w:t>
            </w:r>
            <w:r>
              <w:rPr>
                <w:sz w:val="17"/>
              </w:rPr>
              <w:t xml:space="preserve">, </w:t>
            </w:r>
            <w:r>
              <w:rPr>
                <w:color w:val="7F0000"/>
                <w:sz w:val="17"/>
              </w:rPr>
              <w:t>config.py</w:t>
            </w:r>
            <w:r>
              <w:rPr>
                <w:sz w:val="17"/>
              </w:rPr>
              <w:t xml:space="preserve">, </w:t>
            </w:r>
            <w:r>
              <w:rPr>
                <w:color w:val="7F0000"/>
                <w:sz w:val="17"/>
              </w:rPr>
              <w:t>database.py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Assembles the FastAPI app, mounts the frontend, configures CORS, database engine</w:t>
            </w:r>
            <w:r>
              <w:rPr>
                <w:sz w:val="17"/>
              </w:rPr>
              <w:t xml:space="preserve"> and settings.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Domain models</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backend/models.py</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Nine SQLAlchemy entities.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Security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backend/auth.py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Password hashing, JWT creation and decoding, role-based dependency.</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Pipeline orchestrator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backend/pipeline.py</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Runs OCR, the two models, the rule engine and</w:t>
            </w:r>
            <w:r>
              <w:rPr>
                <w:sz w:val="17"/>
              </w:rPr>
              <w:t xml:space="preserve"> the decision engine for a submitted claim, then persists results.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Tabular ML</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predict_with_confidence.py</w:t>
            </w:r>
            <w:r>
              <w:rPr>
                <w:sz w:val="17"/>
              </w:rPr>
              <w:t xml:space="preserve">, </w:t>
            </w:r>
            <w:r>
              <w:rPr>
                <w:color w:val="7F0000"/>
                <w:sz w:val="17"/>
              </w:rPr>
              <w:t>train_classifiers.py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Loads the Random Forest and preprocessors and returns class probabilities.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Visual ML</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gtm_classifier.py</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Loads the Keras model, resizes the card to 224 by 224 RGB, normalizes to [-1, 1], returns 3-class confidences. Raises </w:t>
            </w:r>
            <w:r>
              <w:rPr>
                <w:color w:val="7F0000"/>
                <w:sz w:val="17"/>
              </w:rPr>
              <w:t>RuntimeError</w:t>
            </w:r>
            <w:r>
              <w:rPr>
                <w:sz w:val="17"/>
              </w:rPr>
              <w:t xml:space="preserve"> if TensorFlow or the model is missing.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Rule engine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src/rule_engine.py</w:t>
            </w:r>
            <w:r>
              <w:rPr>
                <w:sz w:val="17"/>
              </w:rPr>
              <w:t xml:space="preserve">, </w:t>
            </w:r>
            <w:r>
              <w:rPr>
                <w:color w:val="7F0000"/>
                <w:sz w:val="17"/>
              </w:rPr>
              <w:t>policies/*.json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Evaluates 12 category-specific rules.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Decision engine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decision_engine.py</w:t>
            </w:r>
            <w:r>
              <w:rPr>
                <w:sz w:val="17"/>
              </w:rPr>
              <w:t xml:space="preserve">, </w:t>
            </w:r>
            <w:r>
              <w:rPr>
                <w:color w:val="7F0000"/>
                <w:sz w:val="17"/>
              </w:rPr>
              <w:t>config/thresholds.json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Consistency classification and final arbitration with explanation payload.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OCR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receipt_ocr.py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Extracts date, invoice number, product, model, serial, retailer and amount with per-field confidence</w:t>
            </w:r>
            <w:r>
              <w:rPr>
                <w:sz w:val="17"/>
              </w:rPr>
              <w:t xml:space="preserve"> flags.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Seeding</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seed_db.py</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Creates tables, four demo users, products, warranties, repair histories and demo claims.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Batch evaluation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run_model_comparison_pipeline.py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Runs unseen test claims through the pipeline and writes comparison reports.</w:t>
            </w:r>
          </w:p>
        </w:tc>
      </w:tr>
    </w:tbl>
    <w:p w:rsidR="003D5432" w:rsidRDefault="003D5432">
      <w:pPr>
        <w:spacing w:after="0"/>
      </w:pPr>
    </w:p>
    <w:p w:rsidR="003D5432" w:rsidRDefault="00273009">
      <w:pPr>
        <w:pStyle w:val="Heading2"/>
      </w:pPr>
      <w:bookmarkStart w:id="18" w:name="_Toc241532451"/>
      <w:r>
        <w:lastRenderedPageBreak/>
        <w:t xml:space="preserve">5. User </w:t>
      </w:r>
      <w:r>
        <w:t>Roles and Use Cases</w:t>
      </w:r>
      <w:bookmarkEnd w:id="18"/>
    </w:p>
    <w:p w:rsidR="003D5432" w:rsidRDefault="00273009">
      <w:pPr>
        <w:pStyle w:val="Heading3"/>
      </w:pPr>
      <w:bookmarkStart w:id="19" w:name="_Toc241532452"/>
      <w:r>
        <w:t>5.1 Roles</w:t>
      </w:r>
      <w:bookmarkEnd w:id="19"/>
    </w:p>
    <w:p w:rsidR="003D5432" w:rsidRDefault="00273009">
      <w:r>
        <w:t xml:space="preserve">The system defines four roles, stored in </w:t>
      </w:r>
      <w:r>
        <w:rPr>
          <w:rFonts w:ascii="Courier New" w:hAnsi="Courier New"/>
          <w:color w:val="7F0000"/>
          <w:sz w:val="20"/>
        </w:rPr>
        <w:t>users.role</w:t>
      </w:r>
      <w:r>
        <w:t>.</w:t>
      </w:r>
    </w:p>
    <w:p w:rsidR="003D5432" w:rsidRDefault="00273009">
      <w:pPr>
        <w:spacing w:before="120" w:after="80"/>
      </w:pPr>
      <w:r>
        <w:rPr>
          <w:b/>
          <w:color w:val="17365D"/>
          <w:sz w:val="20"/>
        </w:rPr>
        <w:t>Table 9. Role / Value / Documented capabilities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Role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Value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Documented capabilities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Customer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customer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Register products, file claims, upload evidence, use OCR, track claims,</w:t>
            </w:r>
            <w:r>
              <w:rPr>
                <w:sz w:val="17"/>
              </w:rPr>
              <w:t xml:space="preserve"> download PDF report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Service Center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service_center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Physical diagnostic intake, repair logging, serial audits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Claim Reviewer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claim_reviewer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View manual-review queue, inspect evidence, approve, reject or override, download PDF report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Administrator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admin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Dashboard and analytics, search/filter, CSV export, audit log inspection, override authority</w:t>
            </w:r>
          </w:p>
        </w:tc>
      </w:tr>
    </w:tbl>
    <w:p w:rsidR="003D5432" w:rsidRDefault="003D5432">
      <w:pPr>
        <w:spacing w:after="0"/>
      </w:pPr>
    </w:p>
    <w:p w:rsidR="003D5432" w:rsidRDefault="00273009">
      <w:r>
        <w:t>The use case diagram in the project report additionally lets the Service Center register products, submit claims and upload evidence. The README describes the ro</w:t>
      </w:r>
      <w:r>
        <w:t>le more narrowly (intake, repair logging, serial audits). The diagram below follows the project report.</w:t>
      </w:r>
    </w:p>
    <w:p w:rsidR="003D5432" w:rsidRDefault="00273009">
      <w:pPr>
        <w:pStyle w:val="Heading3"/>
      </w:pPr>
      <w:bookmarkStart w:id="20" w:name="_Toc241532453"/>
      <w:r>
        <w:lastRenderedPageBreak/>
        <w:t>5.2 Use Case Diagram</w:t>
      </w:r>
      <w:bookmarkEnd w:id="20"/>
    </w:p>
    <w:p w:rsidR="003D5432" w:rsidRDefault="00273009">
      <w:pPr>
        <w:spacing w:before="120" w:after="60"/>
        <w:jc w:val="center"/>
      </w:pPr>
      <w:r>
        <w:rPr>
          <w:noProof/>
        </w:rPr>
        <w:drawing>
          <wp:inline distT="0" distB="0" distL="0" distR="0">
            <wp:extent cx="5669280" cy="4673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669280" cy="4673522"/>
                    </a:xfrm>
                    <a:prstGeom prst="rect">
                      <a:avLst/>
                    </a:prstGeom>
                  </pic:spPr>
                </pic:pic>
              </a:graphicData>
            </a:graphic>
          </wp:inline>
        </w:drawing>
      </w:r>
    </w:p>
    <w:p w:rsidR="003D5432" w:rsidRDefault="00273009">
      <w:pPr>
        <w:spacing w:after="160"/>
        <w:jc w:val="center"/>
      </w:pPr>
      <w:r>
        <w:rPr>
          <w:b/>
          <w:color w:val="17365D"/>
          <w:sz w:val="20"/>
        </w:rPr>
        <w:t>Figure 2. 5.2 Use Case Diagram</w:t>
      </w:r>
    </w:p>
    <w:p w:rsidR="003D5432" w:rsidRDefault="00273009">
      <w:pPr>
        <w:pStyle w:val="Heading3"/>
      </w:pPr>
      <w:bookmarkStart w:id="21" w:name="_Toc241532454"/>
      <w:r>
        <w:t>5.3 Use Case Descriptions</w:t>
      </w:r>
      <w:bookmarkEnd w:id="21"/>
    </w:p>
    <w:p w:rsidR="003D5432" w:rsidRDefault="00273009">
      <w:pPr>
        <w:spacing w:before="120" w:after="80"/>
      </w:pPr>
      <w:r>
        <w:rPr>
          <w:b/>
          <w:color w:val="17365D"/>
          <w:sz w:val="20"/>
        </w:rPr>
        <w:t>Table 10. Use case / Actor / Precondition</w:t>
      </w:r>
    </w:p>
    <w:tbl>
      <w:tblPr>
        <w:tblStyle w:val="TableGrid"/>
        <w:tblW w:w="0" w:type="auto"/>
        <w:jc w:val="center"/>
        <w:tblLook w:val="04A0" w:firstRow="1" w:lastRow="0" w:firstColumn="1" w:lastColumn="0" w:noHBand="0" w:noVBand="1"/>
      </w:tblPr>
      <w:tblGrid>
        <w:gridCol w:w="1915"/>
        <w:gridCol w:w="1915"/>
        <w:gridCol w:w="1915"/>
        <w:gridCol w:w="1915"/>
        <w:gridCol w:w="1915"/>
      </w:tblGrid>
      <w:tr w:rsidR="003D5432">
        <w:trPr>
          <w:tblHeade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Use case</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Actor</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Precondition</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Ma</w:t>
            </w:r>
            <w:r>
              <w:rPr>
                <w:b/>
                <w:color w:val="FFFFFF"/>
                <w:sz w:val="17"/>
              </w:rPr>
              <w:t>in flow</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Result</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Log in</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Any user</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Account exists</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Enter username or email and password</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JWT issued; UI adapts to role</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Register product</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Logged in</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Fill category, name, brand, model, serial, price, date, retailer</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Product</w:t>
            </w:r>
            <w:r>
              <w:rPr>
                <w:sz w:val="17"/>
              </w:rPr>
              <w:t xml:space="preserve"> created and 12-month </w:t>
            </w:r>
            <w:r>
              <w:rPr>
                <w:color w:val="7F0000"/>
                <w:sz w:val="17"/>
              </w:rPr>
              <w:t>Warranty</w:t>
            </w:r>
            <w:r>
              <w:rPr>
                <w:sz w:val="17"/>
              </w:rPr>
              <w:t xml:space="preserve"> generated</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Submit claim</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Customer</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Registered product</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Select product, enter fault details, upload evidence, verify OCR data, submit</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Pipeline runs; claim ID assigned (for example </w:t>
            </w:r>
            <w:r>
              <w:rPr>
                <w:color w:val="7F0000"/>
                <w:sz w:val="17"/>
              </w:rPr>
              <w:t>CLM-2026-00014</w:t>
            </w:r>
            <w:r>
              <w:rPr>
                <w:sz w:val="17"/>
              </w:rPr>
              <w:t>)</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Track claim</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exists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Enter claim ID</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Status, </w:t>
            </w:r>
            <w:r>
              <w:rPr>
                <w:sz w:val="17"/>
              </w:rPr>
              <w:t>timeline, warranty card and evidence gallery</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Review claim</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Reviewer</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Claim in Manual Review</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Open claim, inspect matrix and explanation, choose action</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Status updated; </w:t>
            </w:r>
            <w:r>
              <w:rPr>
                <w:color w:val="7F0000"/>
                <w:sz w:val="17"/>
              </w:rPr>
              <w:t>reviews</w:t>
            </w:r>
            <w:r>
              <w:rPr>
                <w:sz w:val="17"/>
              </w:rPr>
              <w:t xml:space="preserve"> and </w:t>
            </w:r>
            <w:r>
              <w:rPr>
                <w:color w:val="7F0000"/>
                <w:sz w:val="17"/>
              </w:rPr>
              <w:t>audit_logs</w:t>
            </w:r>
            <w:r>
              <w:rPr>
                <w:sz w:val="17"/>
              </w:rPr>
              <w:t xml:space="preserve"> rows written</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lastRenderedPageBreak/>
              <w:t>View analytics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Administrator</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Logged in</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Open Admin </w:t>
            </w:r>
            <w:r>
              <w:rPr>
                <w:sz w:val="17"/>
              </w:rPr>
              <w:t>Dashboard</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KPIs and charts</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Export CSV</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Administrator</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Logged in</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Apply filters, click Export CSV</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CSV download</w:t>
            </w:r>
          </w:p>
        </w:tc>
      </w:tr>
    </w:tbl>
    <w:p w:rsidR="003D5432" w:rsidRDefault="003D5432">
      <w:pPr>
        <w:spacing w:after="0"/>
      </w:pPr>
    </w:p>
    <w:p w:rsidR="003D5432" w:rsidRDefault="00273009">
      <w:pPr>
        <w:pStyle w:val="Heading2"/>
      </w:pPr>
      <w:bookmarkStart w:id="22" w:name="_Toc241532455"/>
      <w:r>
        <w:t>6. Authentication and Authorization</w:t>
      </w:r>
      <w:bookmarkEnd w:id="22"/>
    </w:p>
    <w:p w:rsidR="003D5432" w:rsidRDefault="00273009">
      <w:pPr>
        <w:pStyle w:val="Heading3"/>
      </w:pPr>
      <w:bookmarkStart w:id="23" w:name="_Toc241532456"/>
      <w:r>
        <w:t>6.1 Mechanism</w:t>
      </w:r>
      <w:bookmarkEnd w:id="23"/>
    </w:p>
    <w:p w:rsidR="003D5432" w:rsidRDefault="00273009">
      <w:pPr>
        <w:spacing w:before="120" w:after="80"/>
      </w:pPr>
      <w:r>
        <w:rPr>
          <w:b/>
          <w:color w:val="17365D"/>
          <w:sz w:val="20"/>
        </w:rPr>
        <w:t>Table 11. Aspect / Implementation (as documented)</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Aspect</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Implementation (as documented)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Login </w:t>
            </w:r>
            <w:r>
              <w:rPr>
                <w:sz w:val="17"/>
              </w:rPr>
              <w:t>identifiers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Username </w:t>
            </w:r>
            <w:r>
              <w:rPr>
                <w:i/>
                <w:sz w:val="17"/>
              </w:rPr>
              <w:t>or</w:t>
            </w:r>
            <w:r>
              <w:rPr>
                <w:sz w:val="17"/>
              </w:rPr>
              <w:t xml:space="preserve"> email, plus password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Password storage</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Salted bcrypt hash in </w:t>
            </w:r>
            <w:r>
              <w:rPr>
                <w:color w:val="7F0000"/>
                <w:sz w:val="17"/>
              </w:rPr>
              <w:t>users.hashed_password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Session token</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JWT signed with HMAC-SHA256 (HS256)</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Token lifetime</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1440 minutes (24 hours), configurable via </w:t>
            </w:r>
            <w:r>
              <w:rPr>
                <w:color w:val="7F0000"/>
                <w:sz w:val="17"/>
              </w:rPr>
              <w:t>ACCESS_TOKEN_EXPIRE_MINUTES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Token </w:t>
            </w:r>
            <w:r>
              <w:rPr>
                <w:sz w:val="17"/>
              </w:rPr>
              <w:t>transport</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Authorization: Bearer &lt;token&gt;</w:t>
            </w:r>
            <w:r>
              <w:rPr>
                <w:sz w:val="17"/>
              </w:rPr>
              <w:t xml:space="preserve"> header</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Clock tolerance</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60-second leeway when decoding, added after a clock-drift bug</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Access control</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FastAPI dependency (</w:t>
            </w:r>
            <w:r>
              <w:rPr>
                <w:color w:val="7F0000"/>
                <w:sz w:val="17"/>
              </w:rPr>
              <w:t>require_role</w:t>
            </w:r>
            <w:r>
              <w:rPr>
                <w:sz w:val="17"/>
              </w:rPr>
              <w:t xml:space="preserve"> in the report, </w:t>
            </w:r>
            <w:r>
              <w:rPr>
                <w:color w:val="7F0000"/>
                <w:sz w:val="17"/>
              </w:rPr>
              <w:t>require_roles</w:t>
            </w:r>
            <w:r>
              <w:rPr>
                <w:sz w:val="17"/>
              </w:rPr>
              <w:t xml:space="preserve"> in the blog post) checks the role claim</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Failure </w:t>
            </w:r>
            <w:r>
              <w:rPr>
                <w:sz w:val="17"/>
              </w:rPr>
              <w:t>responses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HTTP 401 for missing or invalid token, HTTP 403 for insufficient role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Bypass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None. The security audit removed all demo shortcuts and hardcoded tokens.</w:t>
            </w:r>
          </w:p>
        </w:tc>
      </w:tr>
    </w:tbl>
    <w:p w:rsidR="003D5432" w:rsidRDefault="003D5432">
      <w:pPr>
        <w:spacing w:after="0"/>
      </w:pPr>
    </w:p>
    <w:p w:rsidR="003D5432" w:rsidRDefault="00273009">
      <w:pPr>
        <w:pStyle w:val="Heading3"/>
      </w:pPr>
      <w:bookmarkStart w:id="24" w:name="_Toc241532457"/>
      <w:r>
        <w:lastRenderedPageBreak/>
        <w:t>6.2 User Authentication Flow</w:t>
      </w:r>
      <w:bookmarkEnd w:id="24"/>
    </w:p>
    <w:p w:rsidR="003D5432" w:rsidRDefault="00273009">
      <w:pPr>
        <w:spacing w:before="120" w:after="60"/>
        <w:jc w:val="center"/>
      </w:pPr>
      <w:r>
        <w:rPr>
          <w:noProof/>
        </w:rPr>
        <w:drawing>
          <wp:inline distT="0" distB="0" distL="0" distR="0">
            <wp:extent cx="5669280" cy="4331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669280" cy="4331911"/>
                    </a:xfrm>
                    <a:prstGeom prst="rect">
                      <a:avLst/>
                    </a:prstGeom>
                  </pic:spPr>
                </pic:pic>
              </a:graphicData>
            </a:graphic>
          </wp:inline>
        </w:drawing>
      </w:r>
    </w:p>
    <w:p w:rsidR="003D5432" w:rsidRDefault="00273009">
      <w:pPr>
        <w:spacing w:after="160"/>
        <w:jc w:val="center"/>
      </w:pPr>
      <w:r>
        <w:rPr>
          <w:b/>
          <w:color w:val="17365D"/>
          <w:sz w:val="20"/>
        </w:rPr>
        <w:t>Figure 3. 6.2 User Authentication Flow</w:t>
      </w:r>
    </w:p>
    <w:p w:rsidR="003D5432" w:rsidRDefault="00273009">
      <w:pPr>
        <w:pStyle w:val="Heading3"/>
      </w:pPr>
      <w:bookmarkStart w:id="25" w:name="_Toc241532458"/>
      <w:r>
        <w:t>6.3 Access Matrix</w:t>
      </w:r>
      <w:bookmarkEnd w:id="25"/>
    </w:p>
    <w:p w:rsidR="003D5432" w:rsidRDefault="00273009">
      <w:pPr>
        <w:spacing w:before="120" w:after="80"/>
      </w:pPr>
      <w:r>
        <w:rPr>
          <w:b/>
          <w:color w:val="17365D"/>
          <w:sz w:val="20"/>
        </w:rPr>
        <w:t>Table 12. Capability / Customer / Service Center</w:t>
      </w:r>
    </w:p>
    <w:tbl>
      <w:tblPr>
        <w:tblStyle w:val="TableGrid"/>
        <w:tblW w:w="0" w:type="auto"/>
        <w:jc w:val="center"/>
        <w:tblLook w:val="04A0" w:firstRow="1" w:lastRow="0" w:firstColumn="1" w:lastColumn="0" w:noHBand="0" w:noVBand="1"/>
      </w:tblPr>
      <w:tblGrid>
        <w:gridCol w:w="1915"/>
        <w:gridCol w:w="1915"/>
        <w:gridCol w:w="1915"/>
        <w:gridCol w:w="1915"/>
        <w:gridCol w:w="1915"/>
      </w:tblGrid>
      <w:tr w:rsidR="003D5432">
        <w:trPr>
          <w:tblHeade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Capability</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Customer</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Service Center</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Claim Reviewer</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Administrator</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Register / log in</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Register product</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File claim, upload evidence</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Track claim</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Not </w:t>
            </w:r>
            <w:r>
              <w:rPr>
                <w:sz w:val="17"/>
              </w:rPr>
              <w:t>stated</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Log repairs, diagnostic intake</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View manual review queue</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Not stated</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Approve / reject / override</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 (per use case diagram)</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Download PDF report</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Not stated</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Dashboard, filters, CSV export</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Yes</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lastRenderedPageBreak/>
              <w:t>Inspect audit logs</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Yes</w:t>
            </w:r>
          </w:p>
        </w:tc>
      </w:tr>
    </w:tbl>
    <w:p w:rsidR="003D5432" w:rsidRDefault="003D5432">
      <w:pPr>
        <w:spacing w:after="0"/>
      </w:pPr>
    </w:p>
    <w:p w:rsidR="003D5432" w:rsidRDefault="00273009">
      <w:r>
        <w:t xml:space="preserve">Cells marked "Not stated" are not specified in the supplied documents. Confirm against the route dependencies in </w:t>
      </w:r>
      <w:r>
        <w:rPr>
          <w:rFonts w:ascii="Courier New" w:hAnsi="Courier New"/>
          <w:color w:val="7F0000"/>
          <w:sz w:val="20"/>
        </w:rPr>
        <w:t>backend/routes/*.py</w:t>
      </w:r>
      <w:r>
        <w:t>.</w:t>
      </w:r>
    </w:p>
    <w:p w:rsidR="003D5432" w:rsidRDefault="00273009">
      <w:pPr>
        <w:pStyle w:val="Heading2"/>
      </w:pPr>
      <w:bookmarkStart w:id="26" w:name="_Toc241532459"/>
      <w:r>
        <w:t>7. Functional Modules</w:t>
      </w:r>
      <w:bookmarkEnd w:id="26"/>
    </w:p>
    <w:p w:rsidR="003D5432" w:rsidRDefault="00273009">
      <w:pPr>
        <w:pStyle w:val="Heading3"/>
      </w:pPr>
      <w:bookmarkStart w:id="27" w:name="_Toc241532460"/>
      <w:r>
        <w:t>7.1 Product and Warranty Registration</w:t>
      </w:r>
      <w:bookmarkEnd w:id="27"/>
    </w:p>
    <w:p w:rsidR="003D5432" w:rsidRDefault="00273009">
      <w:r>
        <w:t xml:space="preserve">The customer enters category, product name, brand, model, chassis serial number or IMEI, purchase date, retailer and purchase price (PKR). On submission the backend creates the </w:t>
      </w:r>
      <w:r>
        <w:rPr>
          <w:rFonts w:ascii="Courier New" w:hAnsi="Courier New"/>
          <w:color w:val="7F0000"/>
          <w:sz w:val="20"/>
        </w:rPr>
        <w:t>products</w:t>
      </w:r>
      <w:r>
        <w:t xml:space="preserve"> record and automatically creates a one-to-one </w:t>
      </w:r>
      <w:r>
        <w:rPr>
          <w:rFonts w:ascii="Courier New" w:hAnsi="Courier New"/>
          <w:color w:val="7F0000"/>
          <w:sz w:val="20"/>
        </w:rPr>
        <w:t>warranties</w:t>
      </w:r>
      <w:r>
        <w:t xml:space="preserve"> record with a</w:t>
      </w:r>
      <w:r>
        <w:t xml:space="preserve"> default duration of 12 months, start and expiry dates and status </w:t>
      </w:r>
      <w:r>
        <w:rPr>
          <w:rFonts w:ascii="Courier New" w:hAnsi="Courier New"/>
          <w:color w:val="7F0000"/>
          <w:sz w:val="20"/>
        </w:rPr>
        <w:t>Active</w:t>
      </w:r>
      <w:r>
        <w:t>. Serial numbers are unique.</w:t>
      </w:r>
    </w:p>
    <w:p w:rsidR="003D5432" w:rsidRDefault="00273009">
      <w:pPr>
        <w:pStyle w:val="Heading3"/>
      </w:pPr>
      <w:bookmarkStart w:id="28" w:name="_Toc241532461"/>
      <w:r>
        <w:t>7.2 Claim Submission Wizard</w:t>
      </w:r>
      <w:bookmarkEnd w:id="28"/>
    </w:p>
    <w:p w:rsidR="003D5432" w:rsidRDefault="00273009">
      <w:pPr>
        <w:spacing w:before="120" w:after="80"/>
      </w:pPr>
      <w:r>
        <w:rPr>
          <w:b/>
          <w:color w:val="17365D"/>
          <w:sz w:val="20"/>
        </w:rPr>
        <w:t>Table 13. Step / Content</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Step</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Content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Select one of the customer's registered products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Fault occurrence date, damage cate</w:t>
            </w:r>
            <w:r>
              <w:rPr>
                <w:sz w:val="17"/>
              </w:rPr>
              <w:t>gory, fault description, prior repair status and replacement declaration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3</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Upload purchase receipt, dealer-stamped warranty card and serial barcode evidence; OCR runs on the receipt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Review extracted fields and confidence flags, tick the declaration, </w:t>
            </w:r>
            <w:r>
              <w:rPr>
                <w:sz w:val="17"/>
              </w:rPr>
              <w:t>submit for automated adjudication</w:t>
            </w:r>
          </w:p>
        </w:tc>
      </w:tr>
    </w:tbl>
    <w:p w:rsidR="003D5432" w:rsidRDefault="003D5432">
      <w:pPr>
        <w:spacing w:after="0"/>
      </w:pPr>
    </w:p>
    <w:p w:rsidR="003D5432" w:rsidRDefault="00273009">
      <w:pPr>
        <w:pStyle w:val="Heading3"/>
      </w:pPr>
      <w:bookmarkStart w:id="29" w:name="_Toc241532462"/>
      <w:r>
        <w:t>7.3 Receipt OCR (`receipt_ocr.py`)</w:t>
      </w:r>
      <w:bookmarkEnd w:id="29"/>
    </w:p>
    <w:p w:rsidR="003D5432" w:rsidRDefault="00273009">
      <w:pPr>
        <w:pStyle w:val="ListBullet"/>
        <w:spacing w:after="60"/>
      </w:pPr>
      <w:r>
        <w:t>Uses EasyOCR and regular expressions.</w:t>
      </w:r>
    </w:p>
    <w:p w:rsidR="003D5432" w:rsidRDefault="00273009">
      <w:pPr>
        <w:pStyle w:val="ListBullet"/>
        <w:spacing w:after="60"/>
      </w:pPr>
      <w:r>
        <w:t xml:space="preserve">Extracts </w:t>
      </w:r>
      <w:r>
        <w:rPr>
          <w:rFonts w:ascii="Courier New" w:hAnsi="Courier New"/>
          <w:color w:val="7F0000"/>
          <w:sz w:val="20"/>
        </w:rPr>
        <w:t>purchase_date</w:t>
      </w:r>
      <w:r>
        <w:t xml:space="preserve">, </w:t>
      </w:r>
      <w:r>
        <w:rPr>
          <w:rFonts w:ascii="Courier New" w:hAnsi="Courier New"/>
          <w:color w:val="7F0000"/>
          <w:sz w:val="20"/>
        </w:rPr>
        <w:t>invoice_number</w:t>
      </w:r>
      <w:r>
        <w:t xml:space="preserve">, </w:t>
      </w:r>
      <w:r>
        <w:rPr>
          <w:rFonts w:ascii="Courier New" w:hAnsi="Courier New"/>
          <w:color w:val="7F0000"/>
          <w:sz w:val="20"/>
        </w:rPr>
        <w:t>product_name</w:t>
      </w:r>
      <w:r>
        <w:t xml:space="preserve">, </w:t>
      </w:r>
      <w:r>
        <w:rPr>
          <w:rFonts w:ascii="Courier New" w:hAnsi="Courier New"/>
          <w:color w:val="7F0000"/>
          <w:sz w:val="20"/>
        </w:rPr>
        <w:t>model_number</w:t>
      </w:r>
      <w:r>
        <w:t xml:space="preserve">, </w:t>
      </w:r>
      <w:r>
        <w:rPr>
          <w:rFonts w:ascii="Courier New" w:hAnsi="Courier New"/>
          <w:color w:val="7F0000"/>
          <w:sz w:val="20"/>
        </w:rPr>
        <w:t>serial_number</w:t>
      </w:r>
      <w:r>
        <w:t xml:space="preserve">, </w:t>
      </w:r>
      <w:r>
        <w:rPr>
          <w:rFonts w:ascii="Courier New" w:hAnsi="Courier New"/>
          <w:color w:val="7F0000"/>
          <w:sz w:val="20"/>
        </w:rPr>
        <w:t>retailer</w:t>
      </w:r>
      <w:r>
        <w:t xml:space="preserve"> and </w:t>
      </w:r>
      <w:r>
        <w:rPr>
          <w:rFonts w:ascii="Courier New" w:hAnsi="Courier New"/>
          <w:color w:val="7F0000"/>
          <w:sz w:val="20"/>
        </w:rPr>
        <w:t>purchase_amount</w:t>
      </w:r>
      <w:r>
        <w:t>.</w:t>
      </w:r>
    </w:p>
    <w:p w:rsidR="003D5432" w:rsidRDefault="00273009">
      <w:pPr>
        <w:pStyle w:val="ListBullet"/>
        <w:spacing w:after="60"/>
      </w:pPr>
      <w:r>
        <w:t>Each field carries a confidence fl</w:t>
      </w:r>
      <w:r>
        <w:t>ag so low-confidence values are highlighted for user verification.</w:t>
      </w:r>
    </w:p>
    <w:p w:rsidR="003D5432" w:rsidRDefault="00273009">
      <w:pPr>
        <w:pStyle w:val="ListBullet"/>
        <w:spacing w:after="60"/>
      </w:pPr>
      <w:r>
        <w:t>Includes patterns for Pakistani 7-digit NTN and STRN numbers.</w:t>
      </w:r>
    </w:p>
    <w:p w:rsidR="003D5432" w:rsidRDefault="00273009">
      <w:pPr>
        <w:pStyle w:val="ListBullet"/>
        <w:spacing w:after="60"/>
      </w:pPr>
      <w:r>
        <w:t xml:space="preserve">Supports </w:t>
      </w:r>
      <w:r>
        <w:rPr>
          <w:rFonts w:ascii="Courier New" w:hAnsi="Courier New"/>
          <w:color w:val="7F0000"/>
          <w:sz w:val="20"/>
        </w:rPr>
        <w:t>YYYY-MM-DD</w:t>
      </w:r>
      <w:r>
        <w:t xml:space="preserve">, </w:t>
      </w:r>
      <w:r>
        <w:rPr>
          <w:rFonts w:ascii="Courier New" w:hAnsi="Courier New"/>
          <w:color w:val="7F0000"/>
          <w:sz w:val="20"/>
        </w:rPr>
        <w:t>DD/MM/YYYY</w:t>
      </w:r>
      <w:r>
        <w:t xml:space="preserve"> and </w:t>
      </w:r>
      <w:r>
        <w:rPr>
          <w:rFonts w:ascii="Courier New" w:hAnsi="Courier New"/>
          <w:color w:val="7F0000"/>
          <w:sz w:val="20"/>
        </w:rPr>
        <w:t>DD-Mon-YYYY</w:t>
      </w:r>
      <w:r>
        <w:t xml:space="preserve"> date formats.</w:t>
      </w:r>
    </w:p>
    <w:p w:rsidR="003D5432" w:rsidRDefault="00273009">
      <w:pPr>
        <w:pStyle w:val="ListBullet"/>
        <w:spacing w:after="60"/>
      </w:pPr>
      <w:r>
        <w:t>Includes fallback heuristics for faded thermal receipts.</w:t>
      </w:r>
    </w:p>
    <w:p w:rsidR="003D5432" w:rsidRDefault="00273009">
      <w:pPr>
        <w:pStyle w:val="Heading3"/>
      </w:pPr>
      <w:bookmarkStart w:id="30" w:name="_Toc241532463"/>
      <w:r>
        <w:t xml:space="preserve">7.4 </w:t>
      </w:r>
      <w:r>
        <w:t>Duplicate Evidence Detection</w:t>
      </w:r>
      <w:bookmarkEnd w:id="30"/>
    </w:p>
    <w:p w:rsidR="003D5432" w:rsidRDefault="00273009">
      <w:r>
        <w:t xml:space="preserve">Every uploaded file is hashed with SHA-256 at ingestion. If the hash matches a document already stored, the new </w:t>
      </w:r>
      <w:r>
        <w:rPr>
          <w:rFonts w:ascii="Courier New" w:hAnsi="Courier New"/>
          <w:color w:val="7F0000"/>
          <w:sz w:val="20"/>
        </w:rPr>
        <w:t>documents</w:t>
      </w:r>
      <w:r>
        <w:t xml:space="preserve"> row is flagged with </w:t>
      </w:r>
      <w:r>
        <w:rPr>
          <w:rFonts w:ascii="Courier New" w:hAnsi="Courier New"/>
          <w:color w:val="7F0000"/>
          <w:sz w:val="20"/>
        </w:rPr>
        <w:t>is_duplicate = True</w:t>
      </w:r>
      <w:r>
        <w:t xml:space="preserve"> and </w:t>
      </w:r>
      <w:r>
        <w:rPr>
          <w:rFonts w:ascii="Courier New" w:hAnsi="Courier New"/>
          <w:color w:val="7F0000"/>
          <w:sz w:val="20"/>
        </w:rPr>
        <w:t>duplicate_of_document_id</w:t>
      </w:r>
      <w:r>
        <w:t xml:space="preserve"> points to the original. Proof of pur</w:t>
      </w:r>
      <w:r>
        <w:t>chase is then treated as invalid.</w:t>
      </w:r>
    </w:p>
    <w:p w:rsidR="003D5432" w:rsidRDefault="00273009">
      <w:pPr>
        <w:pStyle w:val="Heading3"/>
      </w:pPr>
      <w:bookmarkStart w:id="31" w:name="_Toc241532464"/>
      <w:r>
        <w:t>7.5 Tabular Machine Learning</w:t>
      </w:r>
      <w:bookmarkEnd w:id="31"/>
    </w:p>
    <w:p w:rsidR="003D5432" w:rsidRDefault="00273009">
      <w:pPr>
        <w:spacing w:before="120" w:after="80"/>
      </w:pPr>
      <w:r>
        <w:rPr>
          <w:b/>
          <w:color w:val="17365D"/>
          <w:sz w:val="20"/>
        </w:rPr>
        <w:t>Table 14. Item / Detail</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lastRenderedPageBreak/>
              <w:t>Item</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Detail</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Algorithm</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RandomForestClassifier</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Input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19 engineered features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Output</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Probabilities for Valid Claim, Invalid Claim, Manual Review</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Function</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predict_with_confidence()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Artifacts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model/claim_classifier.pkl</w:t>
            </w:r>
            <w:r>
              <w:rPr>
                <w:sz w:val="17"/>
              </w:rPr>
              <w:t xml:space="preserve">, </w:t>
            </w:r>
            <w:r>
              <w:rPr>
                <w:color w:val="7F0000"/>
                <w:sz w:val="17"/>
              </w:rPr>
              <w:t>model/preprocessing.pkl</w:t>
            </w:r>
          </w:p>
        </w:tc>
      </w:tr>
    </w:tbl>
    <w:p w:rsidR="003D5432" w:rsidRDefault="003D5432">
      <w:pPr>
        <w:spacing w:after="0"/>
      </w:pPr>
    </w:p>
    <w:p w:rsidR="003D5432" w:rsidRDefault="00273009">
      <w:r>
        <w:t>Feature groups: temporal (</w:t>
      </w:r>
      <w:r>
        <w:rPr>
          <w:rFonts w:ascii="Courier New" w:hAnsi="Courier New"/>
          <w:color w:val="7F0000"/>
          <w:sz w:val="20"/>
        </w:rPr>
        <w:t>days_since_purchase</w:t>
      </w:r>
      <w:r>
        <w:t xml:space="preserve">, </w:t>
      </w:r>
      <w:r>
        <w:rPr>
          <w:rFonts w:ascii="Courier New" w:hAnsi="Courier New"/>
          <w:color w:val="7F0000"/>
          <w:sz w:val="20"/>
        </w:rPr>
        <w:t>days_until_warranty_expiry</w:t>
      </w:r>
      <w:r>
        <w:t xml:space="preserve">, </w:t>
      </w:r>
      <w:r>
        <w:rPr>
          <w:rFonts w:ascii="Courier New" w:hAnsi="Courier New"/>
          <w:color w:val="7F0000"/>
          <w:sz w:val="20"/>
        </w:rPr>
        <w:t>days_to_report</w:t>
      </w:r>
      <w:r>
        <w:t xml:space="preserve">, </w:t>
      </w:r>
      <w:r>
        <w:rPr>
          <w:rFonts w:ascii="Courier New" w:hAnsi="Courier New"/>
          <w:color w:val="7F0000"/>
          <w:sz w:val="20"/>
        </w:rPr>
        <w:t>warranty_lifespan_ratio</w:t>
      </w:r>
      <w:r>
        <w:t>), integrity (</w:t>
      </w:r>
      <w:r>
        <w:rPr>
          <w:rFonts w:ascii="Courier New" w:hAnsi="Courier New"/>
          <w:color w:val="7F0000"/>
          <w:sz w:val="20"/>
        </w:rPr>
        <w:t>serial_match</w:t>
      </w:r>
      <w:r>
        <w:t xml:space="preserve">, </w:t>
      </w:r>
      <w:r>
        <w:rPr>
          <w:rFonts w:ascii="Courier New" w:hAnsi="Courier New"/>
          <w:color w:val="7F0000"/>
          <w:sz w:val="20"/>
        </w:rPr>
        <w:t>all_docs_present</w:t>
      </w:r>
      <w:r>
        <w:t xml:space="preserve">, the four </w:t>
      </w:r>
      <w:r>
        <w:rPr>
          <w:rFonts w:ascii="Courier New" w:hAnsi="Courier New"/>
          <w:color w:val="7F0000"/>
          <w:sz w:val="20"/>
        </w:rPr>
        <w:t>has</w:t>
      </w:r>
      <w:r>
        <w:t xml:space="preserve"> flags, </w:t>
      </w:r>
      <w:r>
        <w:rPr>
          <w:rFonts w:ascii="Courier New" w:hAnsi="Courier New"/>
          <w:color w:val="7F0000"/>
          <w:sz w:val="20"/>
        </w:rPr>
        <w:t>prior_replacement</w:t>
      </w:r>
      <w:r>
        <w:t>), categorical risk (</w:t>
      </w:r>
      <w:r>
        <w:rPr>
          <w:rFonts w:ascii="Courier New" w:hAnsi="Courier New"/>
          <w:color w:val="7F0000"/>
          <w:sz w:val="20"/>
        </w:rPr>
        <w:t>damage_type_invalid_risk</w:t>
      </w:r>
      <w:r>
        <w:t xml:space="preserve">, </w:t>
      </w:r>
      <w:r>
        <w:rPr>
          <w:rFonts w:ascii="Courier New" w:hAnsi="Courier New"/>
          <w:color w:val="7F0000"/>
          <w:sz w:val="20"/>
        </w:rPr>
        <w:t>damage_type_freq</w:t>
      </w:r>
      <w:r>
        <w:t xml:space="preserve">, </w:t>
      </w:r>
      <w:r>
        <w:rPr>
          <w:rFonts w:ascii="Courier New" w:hAnsi="Courier New"/>
          <w:color w:val="7F0000"/>
          <w:sz w:val="20"/>
        </w:rPr>
        <w:t>retailer_freq</w:t>
      </w:r>
      <w:r>
        <w:t xml:space="preserve">, one-hot </w:t>
      </w:r>
      <w:r>
        <w:rPr>
          <w:rFonts w:ascii="Courier New" w:hAnsi="Courier New"/>
          <w:color w:val="7F0000"/>
          <w:sz w:val="20"/>
        </w:rPr>
        <w:t>product_category</w:t>
      </w:r>
      <w:r>
        <w:t>) and repair history (</w:t>
      </w:r>
      <w:r>
        <w:rPr>
          <w:rFonts w:ascii="Courier New" w:hAnsi="Courier New"/>
          <w:color w:val="7F0000"/>
          <w:sz w:val="20"/>
        </w:rPr>
        <w:t>prior_repair_count</w:t>
      </w:r>
      <w:r>
        <w:t xml:space="preserve">, </w:t>
      </w:r>
      <w:r>
        <w:rPr>
          <w:rFonts w:ascii="Courier New" w:hAnsi="Courier New"/>
          <w:color w:val="7F0000"/>
          <w:sz w:val="20"/>
        </w:rPr>
        <w:t>unauthorized_repair_flag</w:t>
      </w:r>
      <w:r>
        <w:t xml:space="preserve">). Numeric features are scaled with a </w:t>
      </w:r>
      <w:r>
        <w:rPr>
          <w:rFonts w:ascii="Courier New" w:hAnsi="Courier New"/>
          <w:color w:val="7F0000"/>
          <w:sz w:val="20"/>
        </w:rPr>
        <w:t>StandardScaler</w:t>
      </w:r>
      <w:r>
        <w:t xml:space="preserve"> fitted on training data only.</w:t>
      </w:r>
    </w:p>
    <w:p w:rsidR="003D5432" w:rsidRDefault="00273009">
      <w:pPr>
        <w:pStyle w:val="Heading3"/>
      </w:pPr>
      <w:bookmarkStart w:id="32" w:name="_Toc241532465"/>
      <w:r>
        <w:t>7.6 Claim Summary Card and Visual Classification</w:t>
      </w:r>
      <w:bookmarkEnd w:id="32"/>
    </w:p>
    <w:p w:rsidR="003D5432" w:rsidRDefault="00273009">
      <w:r>
        <w:t xml:space="preserve">Raw customer photographs are not classified directly. Instead the system renders a standardized 600 by 800 pixel </w:t>
      </w:r>
      <w:r>
        <w:rPr>
          <w:b/>
          <w:i/>
        </w:rPr>
        <w:t>Claim Summary Card</w:t>
      </w:r>
      <w:r>
        <w:t xml:space="preserve"> (Pillow) containing a status b</w:t>
      </w:r>
      <w:r>
        <w:t xml:space="preserve">anner colored by warranty state (green, amber, red), product identity, a coverage-consumption progress bar, a checklist of evidence items, the reported defect and a barcode. The card is resized to 224 by 224 RGB, normalized to [-1, 1] using </w:t>
      </w:r>
      <w:r>
        <w:rPr>
          <w:rFonts w:ascii="Courier New" w:hAnsi="Courier New"/>
          <w:color w:val="7F0000"/>
          <w:sz w:val="20"/>
        </w:rPr>
        <w:t>x / 127.5 - 1</w:t>
      </w:r>
      <w:r>
        <w:t xml:space="preserve"> a</w:t>
      </w:r>
      <w:r>
        <w:t xml:space="preserve">nd classified by the MobileNetV2 model exported from Google Teachable Machine. If TensorFlow or the model files are unavailable the module raises a </w:t>
      </w:r>
      <w:r>
        <w:rPr>
          <w:rFonts w:ascii="Courier New" w:hAnsi="Courier New"/>
          <w:color w:val="7F0000"/>
          <w:sz w:val="20"/>
        </w:rPr>
        <w:t>RuntimeError</w:t>
      </w:r>
      <w:r>
        <w:t>; it does not fabricate scores.</w:t>
      </w:r>
    </w:p>
    <w:p w:rsidR="003D5432" w:rsidRDefault="00273009">
      <w:pPr>
        <w:pStyle w:val="Heading3"/>
      </w:pPr>
      <w:bookmarkStart w:id="33" w:name="_Toc241532466"/>
      <w:r>
        <w:t>7.7 Deterministic Rule Engine</w:t>
      </w:r>
      <w:bookmarkEnd w:id="33"/>
    </w:p>
    <w:p w:rsidR="003D5432" w:rsidRDefault="00273009">
      <w:r>
        <w:t>Rules are evaluated per product ca</w:t>
      </w:r>
      <w:r>
        <w:t xml:space="preserve">tegory using thresholds and terms from </w:t>
      </w:r>
      <w:r>
        <w:rPr>
          <w:rFonts w:ascii="Courier New" w:hAnsi="Courier New"/>
          <w:color w:val="7F0000"/>
          <w:sz w:val="20"/>
        </w:rPr>
        <w:t>policies/*.json</w:t>
      </w:r>
      <w:r>
        <w:t>. New categories can be added by adding a policy file.</w:t>
      </w:r>
    </w:p>
    <w:p w:rsidR="003D5432" w:rsidRDefault="00273009">
      <w:pPr>
        <w:spacing w:before="120" w:after="80"/>
      </w:pPr>
      <w:r>
        <w:rPr>
          <w:b/>
          <w:color w:val="17365D"/>
          <w:sz w:val="20"/>
        </w:rPr>
        <w:t>Table 15. # / Rule / Check</w:t>
      </w:r>
    </w:p>
    <w:tbl>
      <w:tblPr>
        <w:tblStyle w:val="TableGrid"/>
        <w:tblW w:w="0" w:type="auto"/>
        <w:jc w:val="center"/>
        <w:tblLook w:val="04A0" w:firstRow="1" w:lastRow="0" w:firstColumn="1" w:lastColumn="0" w:noHBand="0" w:noVBand="1"/>
      </w:tblPr>
      <w:tblGrid>
        <w:gridCol w:w="3169"/>
        <w:gridCol w:w="3431"/>
        <w:gridCol w:w="3176"/>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Rule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Check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EXCLUDED_DAMAGE_CHECK</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Liquid ingress (LDI/LCI), physical cracks, power surges, unauthorized firmware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UNAUTHORIZED_REPAIR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Third-party servicing or broken tamper seals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3</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WARRANTY_ACTIVE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Fault date within coverage plus statutory grace period (typically 7 to 14 days)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PROOF_OF_PURCHASE_PRESENT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Invoice present, dated, with valid NTN/STRN format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5</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SERIAL_NUMBER_MATCH</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Chassis serial equals invoice serial; PTA DIRBS compliance for handsets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6</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MANDATORY_DOCUMENTS_COMPLETE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Receipt, warranty card and CNIC attachments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7</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FAULT_COVERED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Defect appears in the policy's covered faults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8</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REPORTING_PERIOD_VALID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filed within the allowed window after the incident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lastRenderedPageBreak/>
              <w:t>9</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LEMON_LAW_CHECK</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Three or more major repairs (documents cite a 180-day window)</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PRIOR_REPLACEMENT_CHECK</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Unit not already replaced under an earlier total-loss claim</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11</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DUPLICATE_CLAIM_CHECK</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Duplicate evidence or repeated/open claims for the same serial</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CONTRADICTION_DETECTION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Chronological impossibilities such as fault before purchase</w:t>
            </w:r>
          </w:p>
        </w:tc>
      </w:tr>
    </w:tbl>
    <w:p w:rsidR="003D5432" w:rsidRDefault="003D5432">
      <w:pPr>
        <w:spacing w:after="0"/>
      </w:pPr>
    </w:p>
    <w:p w:rsidR="003D5432" w:rsidRDefault="00273009">
      <w:r>
        <w:t xml:space="preserve">Rule results have three outcomes: </w:t>
      </w:r>
      <w:r>
        <w:rPr>
          <w:rFonts w:ascii="Courier New" w:hAnsi="Courier New"/>
          <w:color w:val="7F0000"/>
          <w:sz w:val="20"/>
        </w:rPr>
        <w:t>PASS</w:t>
      </w:r>
      <w:r>
        <w:t xml:space="preserve">, </w:t>
      </w:r>
      <w:r>
        <w:rPr>
          <w:rFonts w:ascii="Courier New" w:hAnsi="Courier New"/>
          <w:color w:val="7F0000"/>
          <w:sz w:val="20"/>
        </w:rPr>
        <w:t>FAIL</w:t>
      </w:r>
      <w:r>
        <w:t xml:space="preserve"> and </w:t>
      </w:r>
      <w:r>
        <w:rPr>
          <w:rFonts w:ascii="Courier New" w:hAnsi="Courier New"/>
          <w:color w:val="7F0000"/>
          <w:sz w:val="20"/>
        </w:rPr>
        <w:t>MANUAL_REVIEW</w:t>
      </w:r>
      <w:r>
        <w:t>. In the evaluation tables, examples incl</w:t>
      </w:r>
      <w:r>
        <w:t xml:space="preserve">ude </w:t>
      </w:r>
      <w:r>
        <w:rPr>
          <w:rFonts w:ascii="Courier New" w:hAnsi="Courier New"/>
          <w:color w:val="7F0000"/>
          <w:sz w:val="20"/>
        </w:rPr>
        <w:t>FAIL (WARRANTY_ACTIVE)</w:t>
      </w:r>
      <w:r>
        <w:t xml:space="preserve"> and </w:t>
      </w:r>
      <w:r>
        <w:rPr>
          <w:rFonts w:ascii="Courier New" w:hAnsi="Courier New"/>
          <w:color w:val="7F0000"/>
          <w:sz w:val="20"/>
        </w:rPr>
        <w:t>MANUAL_REVIEW (SERIAL)</w:t>
      </w:r>
      <w:r>
        <w:t>.</w:t>
      </w:r>
    </w:p>
    <w:p w:rsidR="003D5432" w:rsidRDefault="00273009">
      <w:pPr>
        <w:pStyle w:val="Heading3"/>
      </w:pPr>
      <w:bookmarkStart w:id="34" w:name="_Toc241532467"/>
      <w:r>
        <w:t>7.8 Decision Engine</w:t>
      </w:r>
      <w:bookmarkEnd w:id="34"/>
    </w:p>
    <w:p w:rsidR="003D5432" w:rsidRDefault="00273009">
      <w:r>
        <w:rPr>
          <w:b/>
          <w:i/>
        </w:rPr>
        <w:t>Confidence gap:</w:t>
      </w:r>
      <w:r>
        <w:t xml:space="preserve"> the absolute difference between the top confidence of the tabular model and of the visual model.</w:t>
      </w:r>
    </w:p>
    <w:p w:rsidR="003D5432" w:rsidRDefault="00273009">
      <w:r>
        <w:rPr>
          <w:b/>
          <w:i/>
        </w:rPr>
        <w:t>Thresholds</w:t>
      </w:r>
      <w:r>
        <w:t xml:space="preserve"> (</w:t>
      </w:r>
      <w:r>
        <w:rPr>
          <w:rFonts w:ascii="Courier New" w:hAnsi="Courier New"/>
          <w:color w:val="7F0000"/>
          <w:sz w:val="20"/>
        </w:rPr>
        <w:t>config/thresholds.json</w:t>
      </w:r>
      <w:r>
        <w:t>):</w:t>
      </w:r>
    </w:p>
    <w:p w:rsidR="003D5432" w:rsidRDefault="00273009">
      <w:pPr>
        <w:pStyle w:val="CodeBlock"/>
        <w:shd w:val="clear" w:color="auto" w:fill="F2F2F2"/>
        <w:spacing w:before="60" w:after="140"/>
        <w:ind w:left="360" w:right="144"/>
      </w:pPr>
      <w:r>
        <w:rPr>
          <w:color w:val="333333"/>
        </w:rPr>
        <w:t>{</w:t>
      </w:r>
      <w:r>
        <w:rPr>
          <w:color w:val="333333"/>
        </w:rPr>
        <w:br/>
      </w:r>
      <w:r>
        <w:rPr>
          <w:color w:val="333333"/>
        </w:rPr>
        <w:t xml:space="preserve">  "confidence_difference_thresholds": {</w:t>
      </w:r>
      <w:r>
        <w:rPr>
          <w:color w:val="333333"/>
        </w:rPr>
        <w:br/>
        <w:t xml:space="preserve">    "strong_match_max_difference": 0.15,</w:t>
      </w:r>
      <w:r>
        <w:rPr>
          <w:color w:val="333333"/>
        </w:rPr>
        <w:br/>
        <w:t xml:space="preserve">    "acceptable_match_max_difference": 0.30,</w:t>
      </w:r>
      <w:r>
        <w:rPr>
          <w:color w:val="333333"/>
        </w:rPr>
        <w:br/>
        <w:t xml:space="preserve">    "weak_match_max_difference": 0.45</w:t>
      </w:r>
      <w:r>
        <w:rPr>
          <w:color w:val="333333"/>
        </w:rPr>
        <w:br/>
        <w:t xml:space="preserve">  },</w:t>
      </w:r>
      <w:r>
        <w:rPr>
          <w:color w:val="333333"/>
        </w:rPr>
        <w:br/>
        <w:t xml:space="preserve">  "min_confidence_for_automated_decision": 0.70</w:t>
      </w:r>
      <w:r>
        <w:rPr>
          <w:color w:val="333333"/>
        </w:rPr>
        <w:br/>
        <w:t>}</w:t>
      </w:r>
    </w:p>
    <w:p w:rsidR="003D5432" w:rsidRDefault="00273009">
      <w:r>
        <w:rPr>
          <w:b/>
          <w:i/>
        </w:rPr>
        <w:t>Model consistency status</w:t>
      </w:r>
    </w:p>
    <w:p w:rsidR="003D5432" w:rsidRDefault="00273009">
      <w:pPr>
        <w:spacing w:before="120" w:after="80"/>
      </w:pPr>
      <w:r>
        <w:rPr>
          <w:b/>
          <w:color w:val="17365D"/>
          <w:sz w:val="20"/>
        </w:rPr>
        <w:t>Table 16. St</w:t>
      </w:r>
      <w:r>
        <w:rPr>
          <w:b/>
          <w:color w:val="17365D"/>
          <w:sz w:val="20"/>
        </w:rPr>
        <w:t>atus / Condition</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Status</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Condition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Strong Match</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Both models agree on the class and the gap is at most 0.15</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Acceptable Match</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Agree, gap above 0.15 and at most 0.30</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Weak Match</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Agree, gap above 0.30 and at most 0.45</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Model Disagreement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The models predict </w:t>
            </w:r>
            <w:r>
              <w:rPr>
                <w:sz w:val="17"/>
              </w:rPr>
              <w:t>different canonical classes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Uncertain Result</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Confidence too low (see Section 19 for the differing definitions)</w:t>
            </w:r>
          </w:p>
        </w:tc>
      </w:tr>
    </w:tbl>
    <w:p w:rsidR="003D5432" w:rsidRDefault="003D5432">
      <w:pPr>
        <w:spacing w:after="0"/>
      </w:pPr>
    </w:p>
    <w:p w:rsidR="003D5432" w:rsidRDefault="00273009">
      <w:r>
        <w:rPr>
          <w:b/>
          <w:i/>
        </w:rPr>
        <w:t>Arbitration rules</w:t>
      </w:r>
    </w:p>
    <w:p w:rsidR="003D5432" w:rsidRDefault="00273009">
      <w:pPr>
        <w:spacing w:before="120" w:after="80"/>
      </w:pPr>
      <w:r>
        <w:rPr>
          <w:b/>
          <w:color w:val="17365D"/>
          <w:sz w:val="20"/>
        </w:rPr>
        <w:t>Table 17. Consistency / Rule audit / Top confidence</w:t>
      </w:r>
    </w:p>
    <w:tbl>
      <w:tblPr>
        <w:tblStyle w:val="TableGrid"/>
        <w:tblW w:w="0" w:type="auto"/>
        <w:jc w:val="center"/>
        <w:tblLook w:val="04A0" w:firstRow="1" w:lastRow="0" w:firstColumn="1" w:lastColumn="0" w:noHBand="0" w:noVBand="1"/>
      </w:tblPr>
      <w:tblGrid>
        <w:gridCol w:w="2394"/>
        <w:gridCol w:w="2394"/>
        <w:gridCol w:w="2394"/>
        <w:gridCol w:w="2394"/>
      </w:tblGrid>
      <w:tr w:rsidR="003D5432">
        <w:trPr>
          <w:tblHeade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Consistency</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Rule audit</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Top confidence</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Final outcome</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Strong or </w:t>
            </w:r>
            <w:r>
              <w:rPr>
                <w:sz w:val="17"/>
              </w:rPr>
              <w:t>Acceptable</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All rules pass</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at least 0.70</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Model consensus (</w:t>
            </w:r>
            <w:r>
              <w:rPr>
                <w:color w:val="7F0000"/>
                <w:sz w:val="17"/>
              </w:rPr>
              <w:t>Likely Valid</w:t>
            </w:r>
            <w:r>
              <w:rPr>
                <w:sz w:val="17"/>
              </w:rPr>
              <w:t xml:space="preserve"> or </w:t>
            </w:r>
            <w:r>
              <w:rPr>
                <w:color w:val="7F0000"/>
                <w:sz w:val="17"/>
              </w:rPr>
              <w:t>Likely Invalid</w:t>
            </w:r>
            <w:r>
              <w:rPr>
                <w:sz w:val="17"/>
              </w:rPr>
              <w:t>)</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Strong or Acceptable</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Any hard rule fails</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Any</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Veto: </w:t>
            </w:r>
            <w:r>
              <w:rPr>
                <w:color w:val="7F0000"/>
                <w:sz w:val="17"/>
              </w:rPr>
              <w:t>Likely Invalid</w:t>
            </w:r>
            <w:r>
              <w:rPr>
                <w:sz w:val="17"/>
              </w:rPr>
              <w:t xml:space="preserve"> or </w:t>
            </w:r>
            <w:r>
              <w:rPr>
                <w:color w:val="7F0000"/>
                <w:sz w:val="17"/>
              </w:rPr>
              <w:t>Manual Review Required</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Strong or Acceptable</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All rules pass</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below 0.70</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Manual Review Required</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Model Disagreement</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Any</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Any</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Manual Review Required</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lastRenderedPageBreak/>
              <w:t>Weak or Uncertain</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Any</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Any</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Manual Review Required</w:t>
            </w:r>
          </w:p>
        </w:tc>
      </w:tr>
    </w:tbl>
    <w:p w:rsidR="003D5432" w:rsidRDefault="003D5432">
      <w:pPr>
        <w:spacing w:after="0"/>
      </w:pPr>
    </w:p>
    <w:p w:rsidR="003D5432" w:rsidRDefault="00273009">
      <w:r>
        <w:t xml:space="preserve">A machine learning prediction can never override a hard contractual failure. Each decision includes an explanation payload with </w:t>
      </w:r>
      <w:r>
        <w:rPr>
          <w:rFonts w:ascii="Courier New" w:hAnsi="Courier New"/>
          <w:color w:val="7F0000"/>
          <w:sz w:val="20"/>
        </w:rPr>
        <w:t>factors_supporting</w:t>
      </w:r>
      <w:r>
        <w:t xml:space="preserve">, </w:t>
      </w:r>
      <w:r>
        <w:rPr>
          <w:rFonts w:ascii="Courier New" w:hAnsi="Courier New"/>
          <w:color w:val="7F0000"/>
          <w:sz w:val="20"/>
        </w:rPr>
        <w:t>factors_opposing</w:t>
      </w:r>
      <w:r>
        <w:t xml:space="preserve">, </w:t>
      </w:r>
      <w:r>
        <w:rPr>
          <w:rFonts w:ascii="Courier New" w:hAnsi="Courier New"/>
          <w:color w:val="7F0000"/>
          <w:sz w:val="20"/>
        </w:rPr>
        <w:t>rules_passed</w:t>
      </w:r>
      <w:r>
        <w:t xml:space="preserve">, </w:t>
      </w:r>
      <w:r>
        <w:rPr>
          <w:rFonts w:ascii="Courier New" w:hAnsi="Courier New"/>
          <w:color w:val="7F0000"/>
          <w:sz w:val="20"/>
        </w:rPr>
        <w:t>rules_failed</w:t>
      </w:r>
      <w:r>
        <w:t xml:space="preserve"> and evidence still needed.</w:t>
      </w:r>
    </w:p>
    <w:p w:rsidR="003D5432" w:rsidRDefault="00273009">
      <w:pPr>
        <w:spacing w:before="120" w:after="60"/>
        <w:jc w:val="center"/>
      </w:pPr>
      <w:r>
        <w:rPr>
          <w:noProof/>
        </w:rPr>
        <w:lastRenderedPageBreak/>
        <w:drawing>
          <wp:inline distT="0" distB="0" distL="0" distR="0">
            <wp:extent cx="5669280" cy="7471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1"/>
                    <a:stretch>
                      <a:fillRect/>
                    </a:stretch>
                  </pic:blipFill>
                  <pic:spPr>
                    <a:xfrm>
                      <a:off x="0" y="0"/>
                      <a:ext cx="5669280" cy="7471820"/>
                    </a:xfrm>
                    <a:prstGeom prst="rect">
                      <a:avLst/>
                    </a:prstGeom>
                  </pic:spPr>
                </pic:pic>
              </a:graphicData>
            </a:graphic>
          </wp:inline>
        </w:drawing>
      </w:r>
    </w:p>
    <w:p w:rsidR="003D5432" w:rsidRDefault="00273009">
      <w:pPr>
        <w:spacing w:after="160"/>
        <w:jc w:val="center"/>
      </w:pPr>
      <w:r>
        <w:rPr>
          <w:b/>
          <w:color w:val="17365D"/>
          <w:sz w:val="20"/>
        </w:rPr>
        <w:t>Figure 4. 7.8 Decision Engine</w:t>
      </w:r>
    </w:p>
    <w:p w:rsidR="003D5432" w:rsidRDefault="00273009">
      <w:pPr>
        <w:pStyle w:val="Heading3"/>
      </w:pPr>
      <w:bookmarkStart w:id="35" w:name="_Toc241532468"/>
      <w:r>
        <w:t>7.9 Reviewer Workflow</w:t>
      </w:r>
      <w:bookmarkEnd w:id="35"/>
    </w:p>
    <w:p w:rsidR="003D5432" w:rsidRDefault="00273009">
      <w:r>
        <w:t xml:space="preserve">The queue lists claims with status </w:t>
      </w:r>
      <w:r>
        <w:rPr>
          <w:rFonts w:ascii="Courier New" w:hAnsi="Courier New"/>
          <w:color w:val="7F0000"/>
          <w:sz w:val="20"/>
        </w:rPr>
        <w:t>Manual Review</w:t>
      </w:r>
      <w:r>
        <w:t xml:space="preserve">. For each claim the reviewer sees a consensus matrix (tabular confidence, visual confidence and rule results side by side), the written explanation, uploaded </w:t>
      </w:r>
      <w:r>
        <w:lastRenderedPageBreak/>
        <w:t xml:space="preserve">evidence and repair history. Available actions are </w:t>
      </w:r>
      <w:r>
        <w:rPr>
          <w:b/>
          <w:i/>
        </w:rPr>
        <w:t>Approve</w:t>
      </w:r>
      <w:r>
        <w:t xml:space="preserve">, </w:t>
      </w:r>
      <w:r>
        <w:rPr>
          <w:b/>
          <w:i/>
        </w:rPr>
        <w:t>Reject</w:t>
      </w:r>
      <w:r>
        <w:t xml:space="preserve"> and </w:t>
      </w:r>
      <w:r>
        <w:rPr>
          <w:b/>
          <w:i/>
        </w:rPr>
        <w:t>Override</w:t>
      </w:r>
      <w:r>
        <w:t xml:space="preserve"> (which requires j</w:t>
      </w:r>
      <w:r>
        <w:t xml:space="preserve">ustification notes). Each action creates a </w:t>
      </w:r>
      <w:r>
        <w:rPr>
          <w:rFonts w:ascii="Courier New" w:hAnsi="Courier New"/>
          <w:color w:val="7F0000"/>
          <w:sz w:val="20"/>
        </w:rPr>
        <w:t>reviews</w:t>
      </w:r>
      <w:r>
        <w:t xml:space="preserve"> row and an </w:t>
      </w:r>
      <w:r>
        <w:rPr>
          <w:rFonts w:ascii="Courier New" w:hAnsi="Courier New"/>
          <w:color w:val="7F0000"/>
          <w:sz w:val="20"/>
        </w:rPr>
        <w:t>audit_logs</w:t>
      </w:r>
      <w:r>
        <w:t xml:space="preserve"> entry and updates the claim status. The </w:t>
      </w:r>
      <w:r>
        <w:rPr>
          <w:rFonts w:ascii="Courier New" w:hAnsi="Courier New"/>
          <w:color w:val="7F0000"/>
          <w:sz w:val="20"/>
        </w:rPr>
        <w:t>reviews.action</w:t>
      </w:r>
      <w:r>
        <w:t xml:space="preserve"> column also lists </w:t>
      </w:r>
      <w:r>
        <w:rPr>
          <w:rFonts w:ascii="Courier New" w:hAnsi="Courier New"/>
          <w:color w:val="7F0000"/>
          <w:sz w:val="20"/>
        </w:rPr>
        <w:t>request_evidence</w:t>
      </w:r>
      <w:r>
        <w:t>.</w:t>
      </w:r>
    </w:p>
    <w:p w:rsidR="003D5432" w:rsidRDefault="00273009">
      <w:pPr>
        <w:pStyle w:val="Heading3"/>
      </w:pPr>
      <w:bookmarkStart w:id="36" w:name="_Toc241532469"/>
      <w:r>
        <w:t>7.10 Administrator Dashboard</w:t>
      </w:r>
      <w:bookmarkEnd w:id="36"/>
    </w:p>
    <w:p w:rsidR="003D5432" w:rsidRDefault="00273009">
      <w:r>
        <w:t>Shows total claims filed, adjudication distribution, multi-mode</w:t>
      </w:r>
      <w:r>
        <w:t>l agreement rate and average top confidence, with Chart.js charts for adjudication trends and category distribution. Claims can be filtered by status, category and keyword (claim ID, serial number, customer name or fault keywords) without page reloads. The</w:t>
      </w:r>
      <w:r>
        <w:t xml:space="preserve"> project report additionally lists date-range filtering and confusion-matrix metrics.</w:t>
      </w:r>
    </w:p>
    <w:p w:rsidR="003D5432" w:rsidRDefault="00273009">
      <w:pPr>
        <w:pStyle w:val="Heading3"/>
      </w:pPr>
      <w:bookmarkStart w:id="37" w:name="_Toc241532470"/>
      <w:r>
        <w:t>7.11 PDF Certificate and CSV Export</w:t>
      </w:r>
      <w:bookmarkEnd w:id="37"/>
    </w:p>
    <w:p w:rsidR="003D5432" w:rsidRDefault="00273009">
      <w:pPr>
        <w:pStyle w:val="ListBullet"/>
        <w:spacing w:after="60"/>
      </w:pPr>
      <w:r>
        <w:rPr>
          <w:b/>
          <w:i/>
        </w:rPr>
        <w:t>PDF:</w:t>
      </w:r>
      <w:r>
        <w:t xml:space="preserve"> generated natively with ReportLab (available at </w:t>
      </w:r>
      <w:r>
        <w:rPr>
          <w:rFonts w:ascii="Courier New" w:hAnsi="Courier New"/>
          <w:color w:val="7F0000"/>
          <w:sz w:val="20"/>
        </w:rPr>
        <w:t>/api/claims/{claim_id}/report</w:t>
      </w:r>
      <w:r>
        <w:t xml:space="preserve">). Contents: branded header with barcode, claimant, </w:t>
      </w:r>
      <w:r>
        <w:t>product and serial metadata, warranty timeline, the 12-rule audit checklist, and the multimodal decision breakdown with explanation.</w:t>
      </w:r>
    </w:p>
    <w:p w:rsidR="003D5432" w:rsidRDefault="00273009">
      <w:pPr>
        <w:pStyle w:val="ListBullet"/>
        <w:spacing w:after="60"/>
      </w:pPr>
      <w:r>
        <w:rPr>
          <w:b/>
          <w:i/>
        </w:rPr>
        <w:t>CSV:</w:t>
      </w:r>
      <w:r>
        <w:t xml:space="preserve"> streams claim attributes, predictions, confidences, rule audit results and reviewer notes, honoring the active filters</w:t>
      </w:r>
      <w:r>
        <w:t>.</w:t>
      </w:r>
    </w:p>
    <w:p w:rsidR="003D5432" w:rsidRDefault="00273009">
      <w:pPr>
        <w:pStyle w:val="Heading3"/>
      </w:pPr>
      <w:bookmarkStart w:id="38" w:name="_Toc241532471"/>
      <w:r>
        <w:t>7.12 Batch Evaluation</w:t>
      </w:r>
      <w:bookmarkEnd w:id="38"/>
    </w:p>
    <w:p w:rsidR="003D5432" w:rsidRDefault="00273009">
      <w:r>
        <w:rPr>
          <w:rFonts w:ascii="Courier New" w:hAnsi="Courier New"/>
          <w:color w:val="7F0000"/>
          <w:sz w:val="20"/>
        </w:rPr>
        <w:t>run_model_comparison_pipeline.py</w:t>
      </w:r>
      <w:r>
        <w:t xml:space="preserve"> runs unseen claims from </w:t>
      </w:r>
      <w:r>
        <w:rPr>
          <w:rFonts w:ascii="Courier New" w:hAnsi="Courier New"/>
          <w:color w:val="7F0000"/>
          <w:sz w:val="20"/>
        </w:rPr>
        <w:t>dataset/test.csv</w:t>
      </w:r>
      <w:r>
        <w:t xml:space="preserve"> through the full pipeline (default 36 claims; </w:t>
      </w:r>
      <w:r>
        <w:rPr>
          <w:rFonts w:ascii="Courier New" w:hAnsi="Courier New"/>
          <w:color w:val="7F0000"/>
          <w:sz w:val="20"/>
        </w:rPr>
        <w:t>--all</w:t>
      </w:r>
      <w:r>
        <w:t xml:space="preserve"> for all 225) and writes </w:t>
      </w:r>
      <w:r>
        <w:rPr>
          <w:rFonts w:ascii="Courier New" w:hAnsi="Courier New"/>
          <w:color w:val="7F0000"/>
          <w:sz w:val="20"/>
        </w:rPr>
        <w:t>reports/unseen_test_claims_report.csv</w:t>
      </w:r>
      <w:r>
        <w:t xml:space="preserve"> and </w:t>
      </w:r>
      <w:r>
        <w:rPr>
          <w:rFonts w:ascii="Courier New" w:hAnsi="Courier New"/>
          <w:color w:val="7F0000"/>
          <w:sz w:val="20"/>
        </w:rPr>
        <w:t>.md</w:t>
      </w:r>
      <w:r>
        <w:t>.</w:t>
      </w:r>
    </w:p>
    <w:p w:rsidR="003D5432" w:rsidRDefault="00273009">
      <w:pPr>
        <w:pStyle w:val="Heading2"/>
      </w:pPr>
      <w:bookmarkStart w:id="39" w:name="_Toc241532472"/>
      <w:r>
        <w:t>8. Database Design</w:t>
      </w:r>
      <w:bookmarkEnd w:id="39"/>
    </w:p>
    <w:p w:rsidR="003D5432" w:rsidRDefault="00273009">
      <w:pPr>
        <w:pStyle w:val="Heading3"/>
      </w:pPr>
      <w:bookmarkStart w:id="40" w:name="_Toc241532473"/>
      <w:r>
        <w:t>8.1 ER Diagram</w:t>
      </w:r>
      <w:bookmarkEnd w:id="40"/>
    </w:p>
    <w:p w:rsidR="003D5432" w:rsidRDefault="00273009">
      <w:r>
        <w:t>The database has nine entities. Default engine is SQLite (</w:t>
      </w:r>
      <w:r>
        <w:rPr>
          <w:rFonts w:ascii="Courier New" w:hAnsi="Courier New"/>
          <w:color w:val="7F0000"/>
          <w:sz w:val="20"/>
        </w:rPr>
        <w:t>database/assurex.db</w:t>
      </w:r>
      <w:r>
        <w:t xml:space="preserve">); PostgreSQL is stated to be compatible via </w:t>
      </w:r>
      <w:r>
        <w:rPr>
          <w:rFonts w:ascii="Courier New" w:hAnsi="Courier New"/>
          <w:color w:val="7F0000"/>
          <w:sz w:val="20"/>
        </w:rPr>
        <w:t>DATABASE_URL</w:t>
      </w:r>
      <w:r>
        <w:t>.</w:t>
      </w:r>
    </w:p>
    <w:p w:rsidR="003D5432" w:rsidRDefault="00273009">
      <w:pPr>
        <w:spacing w:before="120" w:after="60"/>
        <w:jc w:val="center"/>
      </w:pPr>
      <w:r>
        <w:rPr>
          <w:noProof/>
        </w:rPr>
        <w:lastRenderedPageBreak/>
        <w:drawing>
          <wp:inline distT="0" distB="0" distL="0" distR="0">
            <wp:extent cx="5669280" cy="4956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2"/>
                    <a:stretch>
                      <a:fillRect/>
                    </a:stretch>
                  </pic:blipFill>
                  <pic:spPr>
                    <a:xfrm>
                      <a:off x="0" y="0"/>
                      <a:ext cx="5669280" cy="4956986"/>
                    </a:xfrm>
                    <a:prstGeom prst="rect">
                      <a:avLst/>
                    </a:prstGeom>
                  </pic:spPr>
                </pic:pic>
              </a:graphicData>
            </a:graphic>
          </wp:inline>
        </w:drawing>
      </w:r>
    </w:p>
    <w:p w:rsidR="003D5432" w:rsidRDefault="00273009">
      <w:pPr>
        <w:spacing w:after="160"/>
        <w:jc w:val="center"/>
      </w:pPr>
      <w:r>
        <w:rPr>
          <w:b/>
          <w:color w:val="17365D"/>
          <w:sz w:val="20"/>
        </w:rPr>
        <w:t>Figure 5. 8.1 ER Diagram</w:t>
      </w:r>
    </w:p>
    <w:p w:rsidR="003D5432" w:rsidRDefault="00273009">
      <w:pPr>
        <w:pStyle w:val="Heading3"/>
      </w:pPr>
      <w:bookmarkStart w:id="41" w:name="_Toc241532474"/>
      <w:r>
        <w:t>8.2 Table Reference</w:t>
      </w:r>
      <w:bookmarkEnd w:id="41"/>
    </w:p>
    <w:p w:rsidR="003D5432" w:rsidRDefault="00273009">
      <w:r>
        <w:rPr>
          <w:b/>
          <w:i/>
        </w:rPr>
        <w:t>users</w:t>
      </w:r>
    </w:p>
    <w:p w:rsidR="003D5432" w:rsidRDefault="00273009">
      <w:pPr>
        <w:spacing w:before="120" w:after="80"/>
      </w:pPr>
      <w:r>
        <w:rPr>
          <w:b/>
          <w:color w:val="17365D"/>
          <w:sz w:val="20"/>
        </w:rPr>
        <w:t>Table 18.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 auto-increment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username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Unique, indexed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email</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VARCHAR(120)</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Unique, indexed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hashed_password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VARCHAR(256)</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Bcrypt hash</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full_name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VARCHAR(128)</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role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VARCHAR(32)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Default </w:t>
            </w:r>
            <w:r>
              <w:rPr>
                <w:color w:val="7F0000"/>
                <w:sz w:val="17"/>
              </w:rPr>
              <w:t>customer</w:t>
            </w:r>
            <w:r>
              <w:rPr>
                <w:sz w:val="17"/>
              </w:rPr>
              <w:t xml:space="preserve">; one of </w:t>
            </w:r>
            <w:r>
              <w:rPr>
                <w:color w:val="7F0000"/>
                <w:sz w:val="17"/>
              </w:rPr>
              <w:t>customer</w:t>
            </w:r>
            <w:r>
              <w:rPr>
                <w:sz w:val="17"/>
              </w:rPr>
              <w:t xml:space="preserve">, </w:t>
            </w:r>
            <w:r>
              <w:rPr>
                <w:color w:val="7F0000"/>
                <w:sz w:val="17"/>
              </w:rPr>
              <w:t>service_center</w:t>
            </w:r>
            <w:r>
              <w:rPr>
                <w:sz w:val="17"/>
              </w:rPr>
              <w:t xml:space="preserve">, </w:t>
            </w:r>
            <w:r>
              <w:rPr>
                <w:color w:val="7F0000"/>
                <w:sz w:val="17"/>
              </w:rPr>
              <w:t>claim_reviewer</w:t>
            </w:r>
            <w:r>
              <w:rPr>
                <w:sz w:val="17"/>
              </w:rPr>
              <w:t xml:space="preserve">, </w:t>
            </w:r>
            <w:r>
              <w:rPr>
                <w:color w:val="7F0000"/>
                <w:sz w:val="17"/>
              </w:rPr>
              <w:t>admin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is_active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BOOLEAN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Default true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created_at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UTC now</w:t>
            </w:r>
          </w:p>
        </w:tc>
      </w:tr>
    </w:tbl>
    <w:p w:rsidR="003D5432" w:rsidRDefault="003D5432">
      <w:pPr>
        <w:spacing w:after="0"/>
      </w:pPr>
    </w:p>
    <w:p w:rsidR="003D5432" w:rsidRDefault="00273009">
      <w:r>
        <w:rPr>
          <w:b/>
          <w:i/>
        </w:rPr>
        <w:lastRenderedPageBreak/>
        <w:t>products</w:t>
      </w:r>
    </w:p>
    <w:p w:rsidR="003D5432" w:rsidRDefault="00273009">
      <w:pPr>
        <w:spacing w:before="120" w:after="80"/>
      </w:pPr>
      <w:r>
        <w:rPr>
          <w:b/>
          <w:color w:val="17365D"/>
          <w:sz w:val="20"/>
        </w:rPr>
        <w:t>Table 19.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product_category</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product_name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VARCHAR(128)</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brand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model_number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serial_number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Unique, indexed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purchase_price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FLOAT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 or greater</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purchase_date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retailer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VARCHAR(128)</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user_id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FK to </w:t>
            </w:r>
            <w:r>
              <w:rPr>
                <w:color w:val="7F0000"/>
                <w:sz w:val="17"/>
              </w:rPr>
              <w:t>users.id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created_at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Default UTC now</w:t>
            </w:r>
          </w:p>
        </w:tc>
      </w:tr>
    </w:tbl>
    <w:p w:rsidR="003D5432" w:rsidRDefault="003D5432">
      <w:pPr>
        <w:spacing w:after="0"/>
      </w:pPr>
    </w:p>
    <w:p w:rsidR="003D5432" w:rsidRDefault="00273009">
      <w:r>
        <w:rPr>
          <w:b/>
          <w:i/>
        </w:rPr>
        <w:t>warranties</w:t>
      </w:r>
    </w:p>
    <w:p w:rsidR="003D5432" w:rsidRDefault="00273009">
      <w:pPr>
        <w:spacing w:before="120" w:after="80"/>
      </w:pPr>
      <w:r>
        <w:rPr>
          <w:b/>
          <w:color w:val="17365D"/>
          <w:sz w:val="20"/>
        </w:rPr>
        <w:t>Table 20.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product_id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Unique FK to </w:t>
            </w:r>
            <w:r>
              <w:rPr>
                <w:color w:val="7F0000"/>
                <w:sz w:val="17"/>
              </w:rPr>
              <w:t>products.id</w:t>
            </w:r>
            <w:r>
              <w:rPr>
                <w:sz w:val="17"/>
              </w:rPr>
              <w:t xml:space="preserve"> (one-to-one)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warranty_duration_months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Default 12</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warranty_start_date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warranty_expiry_date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DATE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warranty_status</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VARCHAR(32)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Default </w:t>
            </w:r>
            <w:r>
              <w:rPr>
                <w:color w:val="7F0000"/>
                <w:sz w:val="17"/>
              </w:rPr>
              <w:t>Active</w:t>
            </w:r>
            <w:r>
              <w:rPr>
                <w:sz w:val="17"/>
              </w:rPr>
              <w:t xml:space="preserve">; </w:t>
            </w:r>
            <w:r>
              <w:rPr>
                <w:color w:val="7F0000"/>
                <w:sz w:val="17"/>
              </w:rPr>
              <w:t>Active</w:t>
            </w:r>
            <w:r>
              <w:rPr>
                <w:sz w:val="17"/>
              </w:rPr>
              <w:t xml:space="preserve">, </w:t>
            </w:r>
            <w:r>
              <w:rPr>
                <w:color w:val="7F0000"/>
                <w:sz w:val="17"/>
              </w:rPr>
              <w:t>Expired</w:t>
            </w:r>
            <w:r>
              <w:rPr>
                <w:sz w:val="17"/>
              </w:rPr>
              <w:t xml:space="preserve"> or </w:t>
            </w:r>
            <w:r>
              <w:rPr>
                <w:color w:val="7F0000"/>
                <w:sz w:val="17"/>
              </w:rPr>
              <w:t>Void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terms_conditions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Nullable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created_at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UTC now</w:t>
            </w:r>
          </w:p>
        </w:tc>
      </w:tr>
    </w:tbl>
    <w:p w:rsidR="003D5432" w:rsidRDefault="003D5432">
      <w:pPr>
        <w:spacing w:after="0"/>
      </w:pPr>
    </w:p>
    <w:p w:rsidR="003D5432" w:rsidRDefault="00273009">
      <w:r>
        <w:rPr>
          <w:b/>
          <w:i/>
        </w:rPr>
        <w:t>claims</w:t>
      </w:r>
    </w:p>
    <w:p w:rsidR="003D5432" w:rsidRDefault="00273009">
      <w:pPr>
        <w:spacing w:before="120" w:after="80"/>
      </w:pPr>
      <w:r>
        <w:rPr>
          <w:b/>
          <w:color w:val="17365D"/>
          <w:sz w:val="20"/>
        </w:rPr>
        <w:t>Table 21.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claim_id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VARCHAR(32)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Unique, indexed; format </w:t>
            </w:r>
            <w:r>
              <w:rPr>
                <w:color w:val="7F0000"/>
                <w:sz w:val="17"/>
              </w:rPr>
              <w:t>CLM-2026-NNNNN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user_id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FK to </w:t>
            </w:r>
            <w:r>
              <w:rPr>
                <w:color w:val="7F0000"/>
                <w:sz w:val="17"/>
              </w:rPr>
              <w:t>users.id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product_id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FK to </w:t>
            </w:r>
            <w:r>
              <w:rPr>
                <w:color w:val="7F0000"/>
                <w:sz w:val="17"/>
              </w:rPr>
              <w:t>products.id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claim_submission_date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DATE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Default today</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fault_occurrence_date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lastRenderedPageBreak/>
              <w:t>fault_description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damage_type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status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VARCHAR(32)</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Default </w:t>
            </w:r>
            <w:r>
              <w:rPr>
                <w:color w:val="7F0000"/>
                <w:sz w:val="17"/>
              </w:rPr>
              <w:t>Submitted</w:t>
            </w:r>
            <w:r>
              <w:rPr>
                <w:sz w:val="17"/>
              </w:rPr>
              <w:t xml:space="preserve">; also </w:t>
            </w:r>
            <w:r>
              <w:rPr>
                <w:color w:val="7F0000"/>
                <w:sz w:val="17"/>
              </w:rPr>
              <w:t>Under Evaluation</w:t>
            </w:r>
            <w:r>
              <w:rPr>
                <w:sz w:val="17"/>
              </w:rPr>
              <w:t xml:space="preserve">, </w:t>
            </w:r>
            <w:r>
              <w:rPr>
                <w:color w:val="7F0000"/>
                <w:sz w:val="17"/>
              </w:rPr>
              <w:t>Manual Review</w:t>
            </w:r>
            <w:r>
              <w:rPr>
                <w:sz w:val="17"/>
              </w:rPr>
              <w:t xml:space="preserve">, </w:t>
            </w:r>
            <w:r>
              <w:rPr>
                <w:color w:val="7F0000"/>
                <w:sz w:val="17"/>
              </w:rPr>
              <w:t>Approved</w:t>
            </w:r>
            <w:r>
              <w:rPr>
                <w:sz w:val="17"/>
              </w:rPr>
              <w:t xml:space="preserve">, </w:t>
            </w:r>
            <w:r>
              <w:rPr>
                <w:color w:val="7F0000"/>
                <w:sz w:val="17"/>
              </w:rPr>
              <w:t>Rejected</w:t>
            </w:r>
            <w:r>
              <w:rPr>
                <w:sz w:val="17"/>
              </w:rPr>
              <w:t xml:space="preserve">, </w:t>
            </w:r>
            <w:r>
              <w:rPr>
                <w:color w:val="7F0000"/>
                <w:sz w:val="17"/>
              </w:rPr>
              <w:t>Overridden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prior_replacement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BOOLEAN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false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repair_history</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VARCHAR(128)</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Default </w:t>
            </w:r>
            <w:r>
              <w:rPr>
                <w:color w:val="7F0000"/>
                <w:sz w:val="17"/>
              </w:rPr>
              <w:t>0 repairs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created_at</w:t>
            </w:r>
            <w:r>
              <w:rPr>
                <w:sz w:val="17"/>
              </w:rPr>
              <w:t xml:space="preserve">, </w:t>
            </w:r>
            <w:r>
              <w:rPr>
                <w:color w:val="7F0000"/>
                <w:sz w:val="17"/>
              </w:rPr>
              <w:t>updated_at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UTC now</w:t>
            </w:r>
          </w:p>
        </w:tc>
      </w:tr>
    </w:tbl>
    <w:p w:rsidR="003D5432" w:rsidRDefault="003D5432">
      <w:pPr>
        <w:spacing w:after="0"/>
      </w:pPr>
    </w:p>
    <w:p w:rsidR="003D5432" w:rsidRDefault="00273009">
      <w:r>
        <w:rPr>
          <w:b/>
          <w:i/>
        </w:rPr>
        <w:t>documents</w:t>
      </w:r>
    </w:p>
    <w:p w:rsidR="003D5432" w:rsidRDefault="00273009">
      <w:pPr>
        <w:spacing w:before="120" w:after="80"/>
      </w:pPr>
      <w:r>
        <w:rPr>
          <w:b/>
          <w:color w:val="17365D"/>
          <w:sz w:val="20"/>
        </w:rPr>
        <w:t>Table 22.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claim_id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FK to </w:t>
            </w:r>
            <w:r>
              <w:rPr>
                <w:color w:val="7F0000"/>
                <w:sz w:val="17"/>
              </w:rPr>
              <w:t>claims.id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file_name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VARCHAR(256)</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Original name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file_path</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VARCHAR(512)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Storage path</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file_type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receipt</w:t>
            </w:r>
            <w:r>
              <w:rPr>
                <w:sz w:val="17"/>
              </w:rPr>
              <w:t xml:space="preserve">, </w:t>
            </w:r>
            <w:r>
              <w:rPr>
                <w:color w:val="7F0000"/>
                <w:sz w:val="17"/>
              </w:rPr>
              <w:t>warranty_card</w:t>
            </w:r>
            <w:r>
              <w:rPr>
                <w:sz w:val="17"/>
              </w:rPr>
              <w:t xml:space="preserve">, </w:t>
            </w:r>
            <w:r>
              <w:rPr>
                <w:color w:val="7F0000"/>
                <w:sz w:val="17"/>
              </w:rPr>
              <w:t>product_image</w:t>
            </w:r>
            <w:r>
              <w:rPr>
                <w:sz w:val="17"/>
              </w:rPr>
              <w:t xml:space="preserve"> or </w:t>
            </w:r>
            <w:r>
              <w:rPr>
                <w:color w:val="7F0000"/>
                <w:sz w:val="17"/>
              </w:rPr>
              <w:t>serial_evidence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file_size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Bytes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sha256_hash</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Indexed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is_duplicate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BOOLEAN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false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duplicate_of_document_id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Nullable self-referencing FK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uploaded_at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UTC now</w:t>
            </w:r>
          </w:p>
        </w:tc>
      </w:tr>
    </w:tbl>
    <w:p w:rsidR="003D5432" w:rsidRDefault="003D5432">
      <w:pPr>
        <w:spacing w:after="0"/>
      </w:pPr>
    </w:p>
    <w:p w:rsidR="003D5432" w:rsidRDefault="00273009">
      <w:r>
        <w:rPr>
          <w:b/>
          <w:i/>
        </w:rPr>
        <w:t>repair_histories</w:t>
      </w:r>
    </w:p>
    <w:p w:rsidR="003D5432" w:rsidRDefault="00273009">
      <w:pPr>
        <w:spacing w:before="120" w:after="80"/>
      </w:pPr>
      <w:r>
        <w:rPr>
          <w:b/>
          <w:color w:val="17365D"/>
          <w:sz w:val="20"/>
        </w:rPr>
        <w:t>Table 23.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claim_id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Nullable FK to </w:t>
            </w:r>
            <w:r>
              <w:rPr>
                <w:color w:val="7F0000"/>
                <w:sz w:val="17"/>
              </w:rPr>
              <w:t>claims.id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product_id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FK to </w:t>
            </w:r>
            <w:r>
              <w:rPr>
                <w:color w:val="7F0000"/>
                <w:sz w:val="17"/>
              </w:rPr>
              <w:t>products.id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repair_date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repair_center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VARCHAR(128)</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is_authorized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BOOLEAN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true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repair_cost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FLOAT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Default 0.0</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fault_repaired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VARCHAR(128)</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notes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Nullable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created_at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UTC now</w:t>
            </w:r>
          </w:p>
        </w:tc>
      </w:tr>
    </w:tbl>
    <w:p w:rsidR="003D5432" w:rsidRDefault="003D5432">
      <w:pPr>
        <w:spacing w:after="0"/>
      </w:pPr>
    </w:p>
    <w:p w:rsidR="003D5432" w:rsidRDefault="00273009">
      <w:r>
        <w:rPr>
          <w:b/>
          <w:i/>
        </w:rPr>
        <w:t>predictions</w:t>
      </w:r>
    </w:p>
    <w:p w:rsidR="003D5432" w:rsidRDefault="00273009">
      <w:pPr>
        <w:spacing w:before="120" w:after="80"/>
      </w:pPr>
      <w:r>
        <w:rPr>
          <w:b/>
          <w:color w:val="17365D"/>
          <w:sz w:val="20"/>
        </w:rPr>
        <w:t>Table 24.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claim_id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Unique FK to </w:t>
            </w:r>
            <w:r>
              <w:rPr>
                <w:color w:val="7F0000"/>
                <w:sz w:val="17"/>
              </w:rPr>
              <w:t>claims.id</w:t>
            </w:r>
            <w:r>
              <w:rPr>
                <w:sz w:val="17"/>
              </w:rPr>
              <w:t xml:space="preserve"> (one-to-one)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python_prediction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JSON: tabular output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gtm_prediction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JSON: visual output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rule_engine_result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JSON: rules passed and failed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decision_engine_result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JSON: full explanation payload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final_decision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Likely Valid</w:t>
            </w:r>
            <w:r>
              <w:rPr>
                <w:sz w:val="17"/>
              </w:rPr>
              <w:t xml:space="preserve">, </w:t>
            </w:r>
            <w:r>
              <w:rPr>
                <w:color w:val="7F0000"/>
                <w:sz w:val="17"/>
              </w:rPr>
              <w:t>Likely Invalid</w:t>
            </w:r>
            <w:r>
              <w:rPr>
                <w:sz w:val="17"/>
              </w:rPr>
              <w:t xml:space="preserve">, </w:t>
            </w:r>
            <w:r>
              <w:rPr>
                <w:color w:val="7F0000"/>
                <w:sz w:val="17"/>
              </w:rPr>
              <w:t>Manual Review 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model_consistency_status</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Consistency tier</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confidence_difference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FLOAT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 or greater</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created_at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Default UTC now</w:t>
            </w:r>
          </w:p>
        </w:tc>
      </w:tr>
    </w:tbl>
    <w:p w:rsidR="003D5432" w:rsidRDefault="003D5432">
      <w:pPr>
        <w:spacing w:after="0"/>
      </w:pPr>
    </w:p>
    <w:p w:rsidR="003D5432" w:rsidRDefault="00273009">
      <w:r>
        <w:rPr>
          <w:b/>
          <w:i/>
        </w:rPr>
        <w:t>reviews</w:t>
      </w:r>
    </w:p>
    <w:p w:rsidR="003D5432" w:rsidRDefault="00273009">
      <w:pPr>
        <w:spacing w:before="120" w:after="80"/>
      </w:pPr>
      <w:r>
        <w:rPr>
          <w:b/>
          <w:color w:val="17365D"/>
          <w:sz w:val="20"/>
        </w:rPr>
        <w:t>Table 25.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claim_id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FK to </w:t>
            </w:r>
            <w:r>
              <w:rPr>
                <w:color w:val="7F0000"/>
                <w:sz w:val="17"/>
              </w:rPr>
              <w:t>claims.id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reviewer_id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FK to </w:t>
            </w:r>
            <w:r>
              <w:rPr>
                <w:color w:val="7F0000"/>
                <w:sz w:val="17"/>
              </w:rPr>
              <w:t>users.id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action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VARCHAR(32)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approve</w:t>
            </w:r>
            <w:r>
              <w:rPr>
                <w:sz w:val="17"/>
              </w:rPr>
              <w:t xml:space="preserve">, </w:t>
            </w:r>
            <w:r>
              <w:rPr>
                <w:color w:val="7F0000"/>
                <w:sz w:val="17"/>
              </w:rPr>
              <w:t>reject</w:t>
            </w:r>
            <w:r>
              <w:rPr>
                <w:sz w:val="17"/>
              </w:rPr>
              <w:t xml:space="preserve">, </w:t>
            </w:r>
            <w:r>
              <w:rPr>
                <w:color w:val="7F0000"/>
                <w:sz w:val="17"/>
              </w:rPr>
              <w:t>override</w:t>
            </w:r>
            <w:r>
              <w:rPr>
                <w:sz w:val="17"/>
              </w:rPr>
              <w:t xml:space="preserve">, </w:t>
            </w:r>
            <w:r>
              <w:rPr>
                <w:color w:val="7F0000"/>
                <w:sz w:val="17"/>
              </w:rPr>
              <w:t>request_evidence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decision_notes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overridden_decision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Nullable; automated </w:t>
            </w:r>
            <w:r>
              <w:rPr>
                <w:sz w:val="17"/>
              </w:rPr>
              <w:t>decision that was overridden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created_at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Default UTC now</w:t>
            </w:r>
          </w:p>
        </w:tc>
      </w:tr>
    </w:tbl>
    <w:p w:rsidR="003D5432" w:rsidRDefault="003D5432">
      <w:pPr>
        <w:spacing w:after="0"/>
      </w:pPr>
    </w:p>
    <w:p w:rsidR="003D5432" w:rsidRDefault="00273009">
      <w:r>
        <w:rPr>
          <w:b/>
          <w:i/>
        </w:rPr>
        <w:t>audit_logs</w:t>
      </w:r>
    </w:p>
    <w:p w:rsidR="003D5432" w:rsidRDefault="00273009">
      <w:pPr>
        <w:spacing w:before="120" w:after="80"/>
      </w:pPr>
      <w:r>
        <w:rPr>
          <w:b/>
          <w:color w:val="17365D"/>
          <w:sz w:val="20"/>
        </w:rPr>
        <w:t>Table 26. Column / Type / Constraints</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Type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Constraints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user_id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INTEGER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Nullable FK to </w:t>
            </w:r>
            <w:r>
              <w:rPr>
                <w:color w:val="7F0000"/>
                <w:sz w:val="17"/>
              </w:rPr>
              <w:t>users.id</w:t>
            </w:r>
            <w:r>
              <w:rPr>
                <w:sz w:val="17"/>
              </w:rPr>
              <w:t xml:space="preserve"> (null for system events)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action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Indexed, for example </w:t>
            </w:r>
            <w:r>
              <w:rPr>
                <w:color w:val="7F0000"/>
                <w:sz w:val="17"/>
              </w:rPr>
              <w:t>CLAIM_SUBMISSION</w:t>
            </w:r>
            <w:r>
              <w:rPr>
                <w:sz w:val="17"/>
              </w:rPr>
              <w:t xml:space="preserve">, </w:t>
            </w:r>
            <w:r>
              <w:rPr>
                <w:color w:val="7F0000"/>
                <w:sz w:val="17"/>
              </w:rPr>
              <w:t>PREDICTION_RUN</w:t>
            </w:r>
            <w:r>
              <w:rPr>
                <w:sz w:val="17"/>
              </w:rPr>
              <w:t xml:space="preserve">, </w:t>
            </w:r>
            <w:r>
              <w:rPr>
                <w:color w:val="7F0000"/>
                <w:sz w:val="17"/>
              </w:rPr>
              <w:t>REVIEW_OVERRIDE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entity_type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Indexed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entity_id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Indexed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lastRenderedPageBreak/>
              <w:t>details</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TEXT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JSON context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timestamp</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DATETIME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Indexed, default UTC now</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ip_address</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VARCHAR(64)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Nullable</w:t>
            </w:r>
          </w:p>
        </w:tc>
      </w:tr>
    </w:tbl>
    <w:p w:rsidR="003D5432" w:rsidRDefault="003D5432">
      <w:pPr>
        <w:spacing w:after="0"/>
      </w:pPr>
    </w:p>
    <w:p w:rsidR="003D5432" w:rsidRDefault="00273009">
      <w:pPr>
        <w:pStyle w:val="Heading3"/>
      </w:pPr>
      <w:bookmarkStart w:id="42" w:name="_Toc241532475"/>
      <w:r>
        <w:t xml:space="preserve">8.3 Claim </w:t>
      </w:r>
      <w:r>
        <w:t>Status Lifecycle</w:t>
      </w:r>
      <w:bookmarkEnd w:id="42"/>
    </w:p>
    <w:p w:rsidR="003D5432" w:rsidRDefault="00273009">
      <w:pPr>
        <w:spacing w:before="120" w:after="60"/>
        <w:jc w:val="center"/>
      </w:pPr>
      <w:r>
        <w:rPr>
          <w:noProof/>
        </w:rPr>
        <w:drawing>
          <wp:inline distT="0" distB="0" distL="0" distR="0">
            <wp:extent cx="5669280" cy="42057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3"/>
                    <a:stretch>
                      <a:fillRect/>
                    </a:stretch>
                  </pic:blipFill>
                  <pic:spPr>
                    <a:xfrm>
                      <a:off x="0" y="0"/>
                      <a:ext cx="5669280" cy="4205743"/>
                    </a:xfrm>
                    <a:prstGeom prst="rect">
                      <a:avLst/>
                    </a:prstGeom>
                  </pic:spPr>
                </pic:pic>
              </a:graphicData>
            </a:graphic>
          </wp:inline>
        </w:drawing>
      </w:r>
    </w:p>
    <w:p w:rsidR="003D5432" w:rsidRDefault="00273009">
      <w:pPr>
        <w:spacing w:after="160"/>
        <w:jc w:val="center"/>
      </w:pPr>
      <w:r>
        <w:rPr>
          <w:b/>
          <w:color w:val="17365D"/>
          <w:sz w:val="20"/>
        </w:rPr>
        <w:t>Figure 6. 8.3 Claim Status Lifecycle</w:t>
      </w:r>
    </w:p>
    <w:p w:rsidR="003D5432" w:rsidRDefault="00273009">
      <w:pPr>
        <w:pStyle w:val="Heading2"/>
      </w:pPr>
      <w:bookmarkStart w:id="43" w:name="_Toc241532476"/>
      <w:r>
        <w:t>9. API Documentation</w:t>
      </w:r>
      <w:bookmarkEnd w:id="43"/>
    </w:p>
    <w:p w:rsidR="003D5432" w:rsidRDefault="00273009">
      <w:pPr>
        <w:pStyle w:val="Heading3"/>
      </w:pPr>
      <w:bookmarkStart w:id="44" w:name="_Toc241532477"/>
      <w:r>
        <w:t>9.1 General Information</w:t>
      </w:r>
      <w:bookmarkEnd w:id="44"/>
    </w:p>
    <w:p w:rsidR="003D5432" w:rsidRDefault="00273009">
      <w:pPr>
        <w:spacing w:before="120" w:after="80"/>
      </w:pPr>
      <w:r>
        <w:rPr>
          <w:b/>
          <w:color w:val="17365D"/>
          <w:sz w:val="20"/>
        </w:rPr>
        <w:t>Table 27. Item / Value</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Item</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Value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Base URL (local)</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http://localhost:8000/</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Interactive documentation</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http://localhost:8000/docs</w:t>
            </w:r>
            <w:r>
              <w:rPr>
                <w:sz w:val="17"/>
              </w:rPr>
              <w:t xml:space="preserve"> (Swagger UI) and </w:t>
            </w:r>
            <w:r>
              <w:rPr>
                <w:color w:val="7F0000"/>
                <w:sz w:val="17"/>
              </w:rPr>
              <w:t>/redoc</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Format</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JSON over HTTP; multipart for file uploads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Authentication</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Authorization: Bearer &lt;JWT&gt;</w:t>
            </w:r>
            <w:r>
              <w:rPr>
                <w:sz w:val="17"/>
              </w:rPr>
              <w:t xml:space="preserve"> on protected routes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Framework version tag</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FastAPI application version 1.0.0 (README badge)</w:t>
            </w:r>
          </w:p>
        </w:tc>
      </w:tr>
    </w:tbl>
    <w:p w:rsidR="003D5432" w:rsidRDefault="003D5432">
      <w:pPr>
        <w:spacing w:after="0"/>
      </w:pPr>
    </w:p>
    <w:p w:rsidR="003D5432" w:rsidRDefault="00273009">
      <w:r>
        <w:t xml:space="preserve">The supplied documents describe the API at router level and name only four exact routes. The table below therefore lists </w:t>
      </w:r>
      <w:r>
        <w:rPr>
          <w:b/>
          <w:i/>
        </w:rPr>
        <w:t>router modules and responsibilities</w:t>
      </w:r>
      <w:r>
        <w:t xml:space="preserve">, plus the routes that are explicitly named. Use Swagger UI at </w:t>
      </w:r>
      <w:r>
        <w:rPr>
          <w:rFonts w:ascii="Courier New" w:hAnsi="Courier New"/>
          <w:color w:val="7F0000"/>
          <w:sz w:val="20"/>
        </w:rPr>
        <w:t>/docs</w:t>
      </w:r>
      <w:r>
        <w:t xml:space="preserve"> for the authoritative list of p</w:t>
      </w:r>
      <w:r>
        <w:t>aths, methods and schemas.</w:t>
      </w:r>
    </w:p>
    <w:p w:rsidR="003D5432" w:rsidRDefault="00273009">
      <w:pPr>
        <w:pStyle w:val="Heading3"/>
      </w:pPr>
      <w:bookmarkStart w:id="45" w:name="_Toc241532478"/>
      <w:r>
        <w:t>9.2 Router Modules</w:t>
      </w:r>
      <w:bookmarkEnd w:id="45"/>
    </w:p>
    <w:p w:rsidR="003D5432" w:rsidRDefault="00273009">
      <w:pPr>
        <w:spacing w:before="120" w:after="80"/>
      </w:pPr>
      <w:r>
        <w:rPr>
          <w:b/>
          <w:color w:val="17365D"/>
          <w:sz w:val="20"/>
        </w:rPr>
        <w:t>Table 28. Router file / Responsibility</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Router file</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Responsibility</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routes/auth.py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Registration, login, current-user profile, profile update (name, password); the report also mentions token refresh</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routes/produ</w:t>
            </w:r>
            <w:r>
              <w:rPr>
                <w:color w:val="7F0000"/>
                <w:sz w:val="17"/>
              </w:rPr>
              <w:t>cts.py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Product registration, serial validation, per-user inventory</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routes/warranties.py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Warranty status lookups and policy inquiries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routes/claims.py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filing, evidence upload, OCR verification, pipeline execution, claim retrieval, PDF report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routes/reviews.py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Manual review queue, approve, reject, override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routes/admin.py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Dashboard statistics, model agreement metrics, confusion matrices, audit log inspection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routes/export.py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Filtered CSV export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routes/repairs.py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Repair logging (named in </w:t>
            </w:r>
            <w:r>
              <w:rPr>
                <w:color w:val="7F0000"/>
                <w:sz w:val="17"/>
              </w:rPr>
              <w:t>AI_USAGE.md</w:t>
            </w:r>
            <w:r>
              <w:rPr>
                <w:sz w:val="17"/>
              </w:rPr>
              <w: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routes/ocr.py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Receipt OCR extraction (named in </w:t>
            </w:r>
            <w:r>
              <w:rPr>
                <w:color w:val="7F0000"/>
                <w:sz w:val="17"/>
              </w:rPr>
              <w:t>AI_USAGE.md</w:t>
            </w:r>
            <w:r>
              <w:rPr>
                <w:sz w:val="17"/>
              </w:rPr>
              <w:t>)</w:t>
            </w:r>
          </w:p>
        </w:tc>
      </w:tr>
    </w:tbl>
    <w:p w:rsidR="003D5432" w:rsidRDefault="003D5432">
      <w:pPr>
        <w:spacing w:after="0"/>
      </w:pPr>
    </w:p>
    <w:p w:rsidR="003D5432" w:rsidRDefault="00273009">
      <w:pPr>
        <w:pStyle w:val="Heading3"/>
      </w:pPr>
      <w:bookmarkStart w:id="46" w:name="_Toc241532479"/>
      <w:r>
        <w:t>9.3 Routes Explicitly Named in the Documents</w:t>
      </w:r>
      <w:bookmarkEnd w:id="46"/>
    </w:p>
    <w:p w:rsidR="003D5432" w:rsidRDefault="00273009">
      <w:pPr>
        <w:spacing w:before="120" w:after="80"/>
      </w:pPr>
      <w:r>
        <w:rPr>
          <w:b/>
          <w:color w:val="17365D"/>
          <w:sz w:val="20"/>
        </w:rPr>
        <w:t>Table 29. Method / Path / Purpose</w:t>
      </w:r>
    </w:p>
    <w:tbl>
      <w:tblPr>
        <w:tblStyle w:val="TableGrid"/>
        <w:tblW w:w="0" w:type="auto"/>
        <w:jc w:val="center"/>
        <w:tblLook w:val="04A0" w:firstRow="1" w:lastRow="0" w:firstColumn="1" w:lastColumn="0" w:noHBand="0" w:noVBand="1"/>
      </w:tblPr>
      <w:tblGrid>
        <w:gridCol w:w="2394"/>
        <w:gridCol w:w="2394"/>
        <w:gridCol w:w="2394"/>
        <w:gridCol w:w="2394"/>
      </w:tblGrid>
      <w:tr w:rsidR="003D5432">
        <w:trPr>
          <w:tblHeade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Method</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Path</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Purpose</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Access</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POST</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/claims/</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Submit claim with payload and evidence files, triggers the </w:t>
            </w:r>
            <w:r>
              <w:rPr>
                <w:sz w:val="17"/>
              </w:rPr>
              <w:t>pipeline</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Authenticated (customer flow)</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GET</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/api/claims/{claim_id}/report</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Download PDF claim certificate</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Authenticated</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GET</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/reviews/queue/</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Retrieve claims awaiting manual review</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Claim Reviewer</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POST</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/reviews/adjudicate</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Submit approve, reject or override </w:t>
            </w:r>
            <w:r>
              <w:rPr>
                <w:sz w:val="17"/>
              </w:rPr>
              <w:t>decision</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Reviewer</w:t>
            </w:r>
          </w:p>
        </w:tc>
      </w:tr>
    </w:tbl>
    <w:p w:rsidR="003D5432" w:rsidRDefault="003D5432">
      <w:pPr>
        <w:spacing w:after="0"/>
      </w:pPr>
    </w:p>
    <w:p w:rsidR="003D5432" w:rsidRDefault="00273009">
      <w:r>
        <w:t>The path prefixes are inconsistent across documents (</w:t>
      </w:r>
      <w:r>
        <w:rPr>
          <w:rFonts w:ascii="Courier New" w:hAnsi="Courier New"/>
          <w:color w:val="7F0000"/>
          <w:sz w:val="20"/>
        </w:rPr>
        <w:t>/claims/</w:t>
      </w:r>
      <w:r>
        <w:t xml:space="preserve"> in the report's sequence diagram, </w:t>
      </w:r>
      <w:r>
        <w:rPr>
          <w:rFonts w:ascii="Courier New" w:hAnsi="Courier New"/>
          <w:color w:val="7F0000"/>
          <w:sz w:val="20"/>
        </w:rPr>
        <w:t>/api/claims/...</w:t>
      </w:r>
      <w:r>
        <w:t xml:space="preserve"> in </w:t>
      </w:r>
      <w:r>
        <w:rPr>
          <w:rFonts w:ascii="Courier New" w:hAnsi="Courier New"/>
          <w:color w:val="7F0000"/>
          <w:sz w:val="20"/>
        </w:rPr>
        <w:t>AI_USAGE.md</w:t>
      </w:r>
      <w:r>
        <w:t xml:space="preserve">). Verify against </w:t>
      </w:r>
      <w:r>
        <w:rPr>
          <w:rFonts w:ascii="Courier New" w:hAnsi="Courier New"/>
          <w:color w:val="7F0000"/>
          <w:sz w:val="20"/>
        </w:rPr>
        <w:t>/docs</w:t>
      </w:r>
      <w:r>
        <w:t>.</w:t>
      </w:r>
    </w:p>
    <w:p w:rsidR="003D5432" w:rsidRDefault="00273009">
      <w:pPr>
        <w:pStyle w:val="Heading3"/>
      </w:pPr>
      <w:bookmarkStart w:id="47" w:name="_Toc241532480"/>
      <w:r>
        <w:lastRenderedPageBreak/>
        <w:t>9.4 Claim Submission Sequence</w:t>
      </w:r>
      <w:bookmarkEnd w:id="47"/>
    </w:p>
    <w:p w:rsidR="003D5432" w:rsidRDefault="00273009">
      <w:pPr>
        <w:spacing w:before="120" w:after="60"/>
        <w:jc w:val="center"/>
      </w:pPr>
      <w:r>
        <w:rPr>
          <w:noProof/>
        </w:rPr>
        <w:drawing>
          <wp:inline distT="0" distB="0" distL="0" distR="0">
            <wp:extent cx="5669280" cy="31035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4"/>
                    <a:stretch>
                      <a:fillRect/>
                    </a:stretch>
                  </pic:blipFill>
                  <pic:spPr>
                    <a:xfrm>
                      <a:off x="0" y="0"/>
                      <a:ext cx="5669280" cy="3103567"/>
                    </a:xfrm>
                    <a:prstGeom prst="rect">
                      <a:avLst/>
                    </a:prstGeom>
                  </pic:spPr>
                </pic:pic>
              </a:graphicData>
            </a:graphic>
          </wp:inline>
        </w:drawing>
      </w:r>
    </w:p>
    <w:p w:rsidR="003D5432" w:rsidRDefault="00273009">
      <w:pPr>
        <w:spacing w:after="160"/>
        <w:jc w:val="center"/>
      </w:pPr>
      <w:r>
        <w:rPr>
          <w:b/>
          <w:color w:val="17365D"/>
          <w:sz w:val="20"/>
        </w:rPr>
        <w:t>Figure 7. 9.4 Claim Submission Sequence</w:t>
      </w:r>
    </w:p>
    <w:p w:rsidR="003D5432" w:rsidRDefault="00273009">
      <w:pPr>
        <w:pStyle w:val="Heading2"/>
      </w:pPr>
      <w:bookmarkStart w:id="48" w:name="_Toc241532481"/>
      <w:r>
        <w:t xml:space="preserve">10. </w:t>
      </w:r>
      <w:r>
        <w:t>Data Flow Diagrams</w:t>
      </w:r>
      <w:bookmarkEnd w:id="48"/>
    </w:p>
    <w:p w:rsidR="003D5432" w:rsidRDefault="00273009">
      <w:pPr>
        <w:pStyle w:val="Heading3"/>
      </w:pPr>
      <w:bookmarkStart w:id="49" w:name="_Toc241532482"/>
      <w:r>
        <w:t>10.1 DFD Level 0 (Context Diagram)</w:t>
      </w:r>
      <w:bookmarkEnd w:id="49"/>
    </w:p>
    <w:p w:rsidR="003D5432" w:rsidRDefault="00273009">
      <w:pPr>
        <w:spacing w:before="120" w:after="60"/>
        <w:jc w:val="center"/>
      </w:pPr>
      <w:r>
        <w:rPr>
          <w:noProof/>
        </w:rPr>
        <w:drawing>
          <wp:inline distT="0" distB="0" distL="0" distR="0">
            <wp:extent cx="5669280" cy="8431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5"/>
                    <a:stretch>
                      <a:fillRect/>
                    </a:stretch>
                  </pic:blipFill>
                  <pic:spPr>
                    <a:xfrm>
                      <a:off x="0" y="0"/>
                      <a:ext cx="5669280" cy="843124"/>
                    </a:xfrm>
                    <a:prstGeom prst="rect">
                      <a:avLst/>
                    </a:prstGeom>
                  </pic:spPr>
                </pic:pic>
              </a:graphicData>
            </a:graphic>
          </wp:inline>
        </w:drawing>
      </w:r>
    </w:p>
    <w:p w:rsidR="003D5432" w:rsidRDefault="00273009">
      <w:pPr>
        <w:spacing w:after="160"/>
        <w:jc w:val="center"/>
      </w:pPr>
      <w:r>
        <w:rPr>
          <w:b/>
          <w:color w:val="17365D"/>
          <w:sz w:val="20"/>
        </w:rPr>
        <w:t>Figure 8. 10.1 DFD Level 0 (Context Diagram)</w:t>
      </w:r>
    </w:p>
    <w:p w:rsidR="003D5432" w:rsidRDefault="00273009">
      <w:pPr>
        <w:pStyle w:val="Heading3"/>
      </w:pPr>
      <w:bookmarkStart w:id="50" w:name="_Toc241532483"/>
      <w:r>
        <w:lastRenderedPageBreak/>
        <w:t>10.2 DFD Level 1</w:t>
      </w:r>
      <w:bookmarkEnd w:id="50"/>
    </w:p>
    <w:p w:rsidR="003D5432" w:rsidRDefault="00273009">
      <w:pPr>
        <w:spacing w:before="120" w:after="60"/>
        <w:jc w:val="center"/>
      </w:pPr>
      <w:r>
        <w:rPr>
          <w:noProof/>
        </w:rPr>
        <w:drawing>
          <wp:inline distT="0" distB="0" distL="0" distR="0">
            <wp:extent cx="5669280" cy="59236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6"/>
                    <a:stretch>
                      <a:fillRect/>
                    </a:stretch>
                  </pic:blipFill>
                  <pic:spPr>
                    <a:xfrm>
                      <a:off x="0" y="0"/>
                      <a:ext cx="5669280" cy="5923671"/>
                    </a:xfrm>
                    <a:prstGeom prst="rect">
                      <a:avLst/>
                    </a:prstGeom>
                  </pic:spPr>
                </pic:pic>
              </a:graphicData>
            </a:graphic>
          </wp:inline>
        </w:drawing>
      </w:r>
    </w:p>
    <w:p w:rsidR="003D5432" w:rsidRDefault="00273009">
      <w:pPr>
        <w:spacing w:after="160"/>
        <w:jc w:val="center"/>
      </w:pPr>
      <w:r>
        <w:rPr>
          <w:b/>
          <w:color w:val="17365D"/>
          <w:sz w:val="20"/>
        </w:rPr>
        <w:t>Figure 9. 10.2 DFD Level 1</w:t>
      </w:r>
    </w:p>
    <w:p w:rsidR="003D5432" w:rsidRDefault="00273009">
      <w:pPr>
        <w:pStyle w:val="Heading2"/>
      </w:pPr>
      <w:bookmarkStart w:id="51" w:name="_Toc241532484"/>
      <w:r>
        <w:lastRenderedPageBreak/>
        <w:t>11. System Flowcharts and Workflows</w:t>
      </w:r>
      <w:bookmarkEnd w:id="51"/>
    </w:p>
    <w:p w:rsidR="003D5432" w:rsidRDefault="00273009">
      <w:pPr>
        <w:pStyle w:val="Heading3"/>
      </w:pPr>
      <w:bookmarkStart w:id="52" w:name="_Toc241532485"/>
      <w:r>
        <w:t>11.1 System Flowchart</w:t>
      </w:r>
      <w:bookmarkEnd w:id="52"/>
    </w:p>
    <w:p w:rsidR="003D5432" w:rsidRDefault="00273009">
      <w:pPr>
        <w:spacing w:before="120" w:after="60"/>
        <w:jc w:val="center"/>
      </w:pPr>
      <w:r>
        <w:rPr>
          <w:noProof/>
        </w:rPr>
        <w:lastRenderedPageBreak/>
        <w:drawing>
          <wp:inline distT="0" distB="0" distL="0" distR="0">
            <wp:extent cx="5669280" cy="84966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7"/>
                    <a:stretch>
                      <a:fillRect/>
                    </a:stretch>
                  </pic:blipFill>
                  <pic:spPr>
                    <a:xfrm>
                      <a:off x="0" y="0"/>
                      <a:ext cx="5669280" cy="8496652"/>
                    </a:xfrm>
                    <a:prstGeom prst="rect">
                      <a:avLst/>
                    </a:prstGeom>
                  </pic:spPr>
                </pic:pic>
              </a:graphicData>
            </a:graphic>
          </wp:inline>
        </w:drawing>
      </w:r>
    </w:p>
    <w:p w:rsidR="003D5432" w:rsidRDefault="00273009">
      <w:pPr>
        <w:spacing w:after="160"/>
        <w:jc w:val="center"/>
      </w:pPr>
      <w:r>
        <w:rPr>
          <w:b/>
          <w:color w:val="17365D"/>
          <w:sz w:val="20"/>
        </w:rPr>
        <w:lastRenderedPageBreak/>
        <w:t>Figure 10. 11.1 System Flowchart</w:t>
      </w:r>
    </w:p>
    <w:p w:rsidR="003D5432" w:rsidRDefault="00273009">
      <w:pPr>
        <w:pStyle w:val="Heading3"/>
      </w:pPr>
      <w:bookmarkStart w:id="53" w:name="_Toc241532486"/>
      <w:r>
        <w:t xml:space="preserve">11.2 Overall </w:t>
      </w:r>
      <w:r>
        <w:t>System Workflow</w:t>
      </w:r>
      <w:bookmarkEnd w:id="53"/>
    </w:p>
    <w:p w:rsidR="003D5432" w:rsidRDefault="00273009">
      <w:pPr>
        <w:spacing w:before="120" w:after="60"/>
        <w:jc w:val="center"/>
      </w:pPr>
      <w:r>
        <w:rPr>
          <w:noProof/>
        </w:rPr>
        <w:drawing>
          <wp:inline distT="0" distB="0" distL="0" distR="0">
            <wp:extent cx="5669280" cy="39830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18"/>
                    <a:stretch>
                      <a:fillRect/>
                    </a:stretch>
                  </pic:blipFill>
                  <pic:spPr>
                    <a:xfrm>
                      <a:off x="0" y="0"/>
                      <a:ext cx="5669280" cy="3983033"/>
                    </a:xfrm>
                    <a:prstGeom prst="rect">
                      <a:avLst/>
                    </a:prstGeom>
                  </pic:spPr>
                </pic:pic>
              </a:graphicData>
            </a:graphic>
          </wp:inline>
        </w:drawing>
      </w:r>
    </w:p>
    <w:p w:rsidR="003D5432" w:rsidRDefault="00273009">
      <w:pPr>
        <w:spacing w:after="160"/>
        <w:jc w:val="center"/>
      </w:pPr>
      <w:r>
        <w:rPr>
          <w:b/>
          <w:color w:val="17365D"/>
          <w:sz w:val="20"/>
        </w:rPr>
        <w:t>Figure 11. 11.2 Overall System Workflow</w:t>
      </w:r>
    </w:p>
    <w:p w:rsidR="003D5432" w:rsidRDefault="00273009">
      <w:pPr>
        <w:pStyle w:val="Heading2"/>
      </w:pPr>
      <w:bookmarkStart w:id="54" w:name="_Toc241532487"/>
      <w:r>
        <w:t>12. Machine Learning Components and Evaluation</w:t>
      </w:r>
      <w:bookmarkEnd w:id="54"/>
    </w:p>
    <w:p w:rsidR="003D5432" w:rsidRDefault="00273009">
      <w:pPr>
        <w:pStyle w:val="Heading3"/>
      </w:pPr>
      <w:bookmarkStart w:id="55" w:name="_Toc241532488"/>
      <w:r>
        <w:t>12.1 Dataset</w:t>
      </w:r>
      <w:bookmarkEnd w:id="55"/>
    </w:p>
    <w:p w:rsidR="003D5432" w:rsidRDefault="00273009">
      <w:r>
        <w:t xml:space="preserve">The project uses a </w:t>
      </w:r>
      <w:r>
        <w:rPr>
          <w:b/>
          <w:i/>
        </w:rPr>
        <w:t>synthetic</w:t>
      </w:r>
      <w:r>
        <w:t xml:space="preserve"> dataset generated by </w:t>
      </w:r>
      <w:r>
        <w:rPr>
          <w:rFonts w:ascii="Courier New" w:hAnsi="Courier New"/>
          <w:color w:val="7F0000"/>
          <w:sz w:val="20"/>
        </w:rPr>
        <w:t>generate_claims_dataset.py</w:t>
      </w:r>
      <w:r>
        <w:t>, because real customer claims were not used.</w:t>
      </w:r>
    </w:p>
    <w:p w:rsidR="003D5432" w:rsidRDefault="00273009">
      <w:pPr>
        <w:spacing w:before="120" w:after="80"/>
      </w:pPr>
      <w:r>
        <w:rPr>
          <w:b/>
          <w:color w:val="17365D"/>
          <w:sz w:val="20"/>
        </w:rPr>
        <w:t>Table 30. Proper</w:t>
      </w:r>
      <w:r>
        <w:rPr>
          <w:b/>
          <w:color w:val="17365D"/>
          <w:sz w:val="20"/>
        </w:rPr>
        <w:t>ty / Value</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Property</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Value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Records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1,500</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Columns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26 (25 attributes plus target </w:t>
            </w:r>
            <w:r>
              <w:rPr>
                <w:color w:val="7F0000"/>
                <w:sz w:val="17"/>
              </w:rPr>
              <w:t>class_label</w:t>
            </w:r>
            <w:r>
              <w:rPr>
                <w:sz w:val="17"/>
              </w:rPr>
              <w: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Classes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Valid Claim, Invalid Claim, Manual Review: 500 each</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Split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Stratified 70/15/15: 1,050 train, 225 validation, 225 test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Categories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Laptop 313, Smartphone </w:t>
            </w:r>
            <w:r>
              <w:rPr>
                <w:sz w:val="17"/>
              </w:rPr>
              <w:t>307, Washing Machine 301, Audio / Soundbar 298, Smart TV 281</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Noise</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139 records (9.27%) with controlled clerical or data-quality issues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Nullable columns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retailer</w:t>
            </w:r>
            <w:r>
              <w:rPr>
                <w:sz w:val="17"/>
              </w:rPr>
              <w:t xml:space="preserve"> (12 missing), </w:t>
            </w:r>
            <w:r>
              <w:rPr>
                <w:color w:val="7F0000"/>
                <w:sz w:val="17"/>
              </w:rPr>
              <w:t>serial_number_on_receipt</w:t>
            </w:r>
            <w:r>
              <w:rPr>
                <w:sz w:val="17"/>
              </w:rPr>
              <w:t xml:space="preserve"> (108 missing)</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lastRenderedPageBreak/>
              <w:t>Distinct values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11 brands, 10 </w:t>
            </w:r>
            <w:r>
              <w:rPr>
                <w:sz w:val="17"/>
              </w:rPr>
              <w:t>retailers, 35 damage types, 6 repair-history categories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Currency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PKR</w:t>
            </w:r>
          </w:p>
        </w:tc>
      </w:tr>
    </w:tbl>
    <w:p w:rsidR="003D5432" w:rsidRDefault="003D5432">
      <w:pPr>
        <w:spacing w:after="0"/>
      </w:pPr>
    </w:p>
    <w:p w:rsidR="003D5432" w:rsidRDefault="00273009">
      <w:r>
        <w:rPr>
          <w:b/>
          <w:i/>
        </w:rPr>
        <w:t>Class definitions (summary).</w:t>
      </w:r>
      <w:r>
        <w:t xml:space="preserve"> </w:t>
      </w:r>
      <w:r>
        <w:rPr>
          <w:i/>
        </w:rPr>
        <w:t>Valid</w:t>
      </w:r>
      <w:r>
        <w:t xml:space="preserve">: active warranty, covered defect, all four documents present, matching serial, timely filing (1 to 5 days), clean service record. </w:t>
      </w:r>
      <w:r>
        <w:rPr>
          <w:i/>
        </w:rPr>
        <w:t>Invalid</w:t>
      </w:r>
      <w:r>
        <w:t>: expired wa</w:t>
      </w:r>
      <w:r>
        <w:t xml:space="preserve">rranty, excluded damage, no receipt, serial mismatch, prior replacement, or gross reporting delay (45 to 120 days). </w:t>
      </w:r>
      <w:r>
        <w:rPr>
          <w:i/>
        </w:rPr>
        <w:t>Manual Review</w:t>
      </w:r>
      <w:r>
        <w:t>: partial documents, boundary dates, plausible unauthorized or repeat repairs, or minor clerical discrepancies.</w:t>
      </w:r>
    </w:p>
    <w:p w:rsidR="003D5432" w:rsidRDefault="00273009">
      <w:pPr>
        <w:pStyle w:val="Heading3"/>
      </w:pPr>
      <w:bookmarkStart w:id="56" w:name="_Toc241532489"/>
      <w:r>
        <w:t>12.2 Tabular Mo</w:t>
      </w:r>
      <w:r>
        <w:t>del Training</w:t>
      </w:r>
      <w:bookmarkEnd w:id="56"/>
    </w:p>
    <w:p w:rsidR="003D5432" w:rsidRDefault="00273009">
      <w:pPr>
        <w:spacing w:before="120" w:after="80"/>
      </w:pPr>
      <w:r>
        <w:rPr>
          <w:b/>
          <w:color w:val="17365D"/>
          <w:sz w:val="20"/>
        </w:rPr>
        <w:t>Table 31. Setting / Value</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Setting</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Value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Algorithm</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Random Forest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n_estimators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200</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max_depth</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12</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min_samples_split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min_samples_leaf</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2</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max_features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sqrt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class_weight</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balanced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random_state</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42</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Tuning</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5-fold stratified cross-validation, </w:t>
            </w:r>
            <w:r>
              <w:rPr>
                <w:sz w:val="17"/>
              </w:rPr>
              <w:t>macro-F1</w:t>
            </w:r>
          </w:p>
        </w:tc>
      </w:tr>
    </w:tbl>
    <w:p w:rsidR="003D5432" w:rsidRDefault="003D5432">
      <w:pPr>
        <w:spacing w:after="0"/>
      </w:pPr>
    </w:p>
    <w:p w:rsidR="003D5432" w:rsidRDefault="00273009">
      <w:pPr>
        <w:pStyle w:val="Heading3"/>
      </w:pPr>
      <w:bookmarkStart w:id="57" w:name="_Toc241532490"/>
      <w:r>
        <w:t>12.3 Tabular Model Results (225 held-out test records)</w:t>
      </w:r>
      <w:bookmarkEnd w:id="57"/>
    </w:p>
    <w:p w:rsidR="003D5432" w:rsidRDefault="00273009">
      <w:pPr>
        <w:spacing w:before="120" w:after="80"/>
      </w:pPr>
      <w:r>
        <w:rPr>
          <w:b/>
          <w:color w:val="17365D"/>
          <w:sz w:val="20"/>
        </w:rPr>
        <w:t>Table 32. Class / Precision / Recall</w:t>
      </w:r>
    </w:p>
    <w:tbl>
      <w:tblPr>
        <w:tblStyle w:val="TableGrid"/>
        <w:tblW w:w="0" w:type="auto"/>
        <w:jc w:val="center"/>
        <w:tblLook w:val="04A0" w:firstRow="1" w:lastRow="0" w:firstColumn="1" w:lastColumn="0" w:noHBand="0" w:noVBand="1"/>
      </w:tblPr>
      <w:tblGrid>
        <w:gridCol w:w="1915"/>
        <w:gridCol w:w="1915"/>
        <w:gridCol w:w="1915"/>
        <w:gridCol w:w="1915"/>
        <w:gridCol w:w="1915"/>
      </w:tblGrid>
      <w:tr w:rsidR="003D5432">
        <w:trPr>
          <w:tblHeade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Class</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Precision</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Recall</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F1</w:t>
            </w:r>
          </w:p>
        </w:tc>
        <w:tc>
          <w:tcPr>
            <w:tcW w:w="1915"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Support</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Valid Claim</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0.88</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0.97</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0.92</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75</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Invalid Claim</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0.96</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0.96</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0.96</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75</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Manual Review</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0.93</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0.83</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0.87</w:t>
            </w:r>
          </w:p>
        </w:tc>
        <w:tc>
          <w:tcPr>
            <w:tcW w:w="1915"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75</w:t>
            </w:r>
          </w:p>
        </w:tc>
      </w:tr>
      <w:tr w:rsidR="003D5432">
        <w:trPr>
          <w:jc w:val="center"/>
        </w:trPr>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Macro average</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0.92</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0.92</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0.92</w:t>
            </w:r>
          </w:p>
        </w:tc>
        <w:tc>
          <w:tcPr>
            <w:tcW w:w="1915"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225</w:t>
            </w:r>
          </w:p>
        </w:tc>
      </w:tr>
    </w:tbl>
    <w:p w:rsidR="003D5432" w:rsidRDefault="003D5432">
      <w:pPr>
        <w:spacing w:after="0"/>
      </w:pPr>
    </w:p>
    <w:p w:rsidR="003D5432" w:rsidRDefault="00273009">
      <w:r>
        <w:t xml:space="preserve">Test accuracy is </w:t>
      </w:r>
      <w:r>
        <w:rPr>
          <w:b/>
          <w:i/>
        </w:rPr>
        <w:t>92.0%</w:t>
      </w:r>
      <w:r>
        <w:t xml:space="preserve"> (207 of 225).</w:t>
      </w:r>
    </w:p>
    <w:p w:rsidR="003D5432" w:rsidRDefault="00273009">
      <w:pPr>
        <w:spacing w:before="120" w:after="80"/>
      </w:pPr>
      <w:r>
        <w:rPr>
          <w:b/>
          <w:color w:val="17365D"/>
          <w:sz w:val="20"/>
        </w:rPr>
        <w:t>Table 33. Actual \ Predicted / Valid / Invalid</w:t>
      </w:r>
    </w:p>
    <w:tbl>
      <w:tblPr>
        <w:tblStyle w:val="TableGrid"/>
        <w:tblW w:w="0" w:type="auto"/>
        <w:jc w:val="center"/>
        <w:tblLook w:val="04A0" w:firstRow="1" w:lastRow="0" w:firstColumn="1" w:lastColumn="0" w:noHBand="0" w:noVBand="1"/>
      </w:tblPr>
      <w:tblGrid>
        <w:gridCol w:w="2394"/>
        <w:gridCol w:w="2394"/>
        <w:gridCol w:w="2394"/>
        <w:gridCol w:w="2394"/>
      </w:tblGrid>
      <w:tr w:rsidR="003D5432">
        <w:trPr>
          <w:tblHeade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Actual \ Predicted</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Valid</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Invalid</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Manual Review</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Valid Claim</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73</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0</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2</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Invalid Claim</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0</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72</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3</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Manual Review</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10</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3</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62</w:t>
            </w:r>
          </w:p>
        </w:tc>
      </w:tr>
    </w:tbl>
    <w:p w:rsidR="003D5432" w:rsidRDefault="003D5432">
      <w:pPr>
        <w:spacing w:after="0"/>
      </w:pPr>
    </w:p>
    <w:p w:rsidR="003D5432" w:rsidRDefault="00273009">
      <w:r>
        <w:lastRenderedPageBreak/>
        <w:t xml:space="preserve">No Valid claim was predicted Invalid and </w:t>
      </w:r>
      <w:r>
        <w:t>no Invalid claim was predicted Valid. All Valid/Invalid confusion involved the Manual Review class.</w:t>
      </w:r>
    </w:p>
    <w:p w:rsidR="003D5432" w:rsidRDefault="00273009">
      <w:pPr>
        <w:pStyle w:val="Heading3"/>
      </w:pPr>
      <w:bookmarkStart w:id="58" w:name="_Toc241532491"/>
      <w:r>
        <w:t>12.4 Full Pipeline Results (36 unseen test claims)</w:t>
      </w:r>
      <w:bookmarkEnd w:id="58"/>
    </w:p>
    <w:p w:rsidR="003D5432" w:rsidRDefault="00273009">
      <w:r>
        <w:t xml:space="preserve">The batch evaluator was run on 36 claims (12 per class) from </w:t>
      </w:r>
      <w:r>
        <w:rPr>
          <w:rFonts w:ascii="Courier New" w:hAnsi="Courier New"/>
          <w:color w:val="7F0000"/>
          <w:sz w:val="20"/>
        </w:rPr>
        <w:t>dataset/test.csv</w:t>
      </w:r>
      <w:r>
        <w:t>.</w:t>
      </w:r>
    </w:p>
    <w:p w:rsidR="003D5432" w:rsidRDefault="00273009">
      <w:pPr>
        <w:spacing w:before="120" w:after="80"/>
      </w:pPr>
      <w:r>
        <w:rPr>
          <w:b/>
          <w:color w:val="17365D"/>
          <w:sz w:val="20"/>
        </w:rPr>
        <w:t>Table 34. Metric / Result</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Metric</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Result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Model agreement (tabular vs visual)</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88.9% (32 of 36)</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Decision adjudication accuracy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100.0% (36 of 36, counting correct classification or safe escalation)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Strong Match</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21 (58.3%)</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Acceptable Match</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9 (25.0%)</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Weak Match</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2 (5.6%)</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Model </w:t>
            </w:r>
            <w:r>
              <w:rPr>
                <w:sz w:val="17"/>
              </w:rPr>
              <w:t>Disagreement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 (11.1%), all escalated to human review</w:t>
            </w:r>
          </w:p>
        </w:tc>
      </w:tr>
    </w:tbl>
    <w:p w:rsidR="003D5432" w:rsidRDefault="003D5432">
      <w:pPr>
        <w:spacing w:after="0"/>
      </w:pPr>
    </w:p>
    <w:p w:rsidR="003D5432" w:rsidRDefault="00273009">
      <w:r>
        <w:t xml:space="preserve">The "100%" figure counts a claim as correct when it was classified correctly </w:t>
      </w:r>
      <w:r>
        <w:rPr>
          <w:b/>
          <w:i/>
        </w:rPr>
        <w:t>or</w:t>
      </w:r>
      <w:r>
        <w:t xml:space="preserve"> safely escalated to manual review. It should not be read as 100% exact-class accuracy.</w:t>
      </w:r>
    </w:p>
    <w:p w:rsidR="003D5432" w:rsidRDefault="00273009">
      <w:pPr>
        <w:pStyle w:val="Heading2"/>
      </w:pPr>
      <w:bookmarkStart w:id="59" w:name="_Toc241532492"/>
      <w:r>
        <w:t>13. User Interface</w:t>
      </w:r>
      <w:bookmarkEnd w:id="59"/>
    </w:p>
    <w:p w:rsidR="003D5432" w:rsidRDefault="00273009">
      <w:r>
        <w:t xml:space="preserve">The frontend </w:t>
      </w:r>
      <w:r>
        <w:t>is a single-page application (</w:t>
      </w:r>
      <w:r>
        <w:rPr>
          <w:rFonts w:ascii="Courier New" w:hAnsi="Courier New"/>
          <w:color w:val="7F0000"/>
          <w:sz w:val="20"/>
        </w:rPr>
        <w:t>index.html</w:t>
      </w:r>
      <w:r>
        <w:t xml:space="preserve">, </w:t>
      </w:r>
      <w:r>
        <w:rPr>
          <w:rFonts w:ascii="Courier New" w:hAnsi="Courier New"/>
          <w:color w:val="7F0000"/>
          <w:sz w:val="20"/>
        </w:rPr>
        <w:t>css/style.css</w:t>
      </w:r>
      <w:r>
        <w:t xml:space="preserve">, </w:t>
      </w:r>
      <w:r>
        <w:rPr>
          <w:rFonts w:ascii="Courier New" w:hAnsi="Courier New"/>
          <w:color w:val="7F0000"/>
          <w:sz w:val="20"/>
        </w:rPr>
        <w:t>js/app.js</w:t>
      </w:r>
      <w:r>
        <w:t>). The supplied files contain no screenshots, so the views are described from the README and demo script.</w:t>
      </w:r>
    </w:p>
    <w:p w:rsidR="003D5432" w:rsidRDefault="00273009">
      <w:pPr>
        <w:spacing w:before="120" w:after="80"/>
      </w:pPr>
      <w:r>
        <w:rPr>
          <w:b/>
          <w:color w:val="17365D"/>
          <w:sz w:val="20"/>
        </w:rPr>
        <w:t>Table 35. View / Role / Content</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View</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Role</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Content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Login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All</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Username or email and </w:t>
            </w:r>
            <w:r>
              <w:rPr>
                <w:sz w:val="17"/>
              </w:rPr>
              <w:t>password; no shortcut buttons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 Dashboard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Active warranties, filed claims, links to Register Product and File Claim</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Register Product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Customer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Category, name, brand, model, serial, date, retailer, price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Wizard</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Four steps </w:t>
            </w:r>
            <w:r>
              <w:rPr>
                <w:sz w:val="17"/>
              </w:rPr>
              <w:t>with live OCR result and confidence indicators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Track Claim</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Customer, Reviewer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Status badge, visual timeline (Submitted, Automated Multi-Model Evaluation, Decision), warranty coverage card, evidence gallery with SHA-256 checksums, PDF download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Reviewer </w:t>
            </w:r>
            <w:r>
              <w:rPr>
                <w:sz w:val="17"/>
              </w:rPr>
              <w:t>Queue and Review page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Reviewer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Manual-review list, consensus matrix, decision explanation, approve/reject/override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Admin Dashboard</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Administrator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KPI cards, Chart.js charts, search and filter toolbar, Export CSV</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Profile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All</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View details, update name</w:t>
            </w:r>
            <w:r>
              <w:rPr>
                <w:sz w:val="17"/>
              </w:rPr>
              <w:t xml:space="preserve"> and password</w:t>
            </w:r>
          </w:p>
        </w:tc>
      </w:tr>
    </w:tbl>
    <w:p w:rsidR="003D5432" w:rsidRDefault="003D5432">
      <w:pPr>
        <w:spacing w:after="0"/>
      </w:pPr>
    </w:p>
    <w:p w:rsidR="003D5432" w:rsidRDefault="00273009">
      <w:r>
        <w:lastRenderedPageBreak/>
        <w:t>Navigation items change with the user's role. The AI usage log states the layout was tested from 375 px mobile to 1440 px desktop widths in Chrome and Edge.</w:t>
      </w:r>
    </w:p>
    <w:p w:rsidR="003D5432" w:rsidRDefault="00273009">
      <w:pPr>
        <w:pStyle w:val="Heading2"/>
      </w:pPr>
      <w:bookmarkStart w:id="60" w:name="_Toc241532493"/>
      <w:r>
        <w:t>14. Installation and Setup</w:t>
      </w:r>
      <w:bookmarkEnd w:id="60"/>
    </w:p>
    <w:p w:rsidR="003D5432" w:rsidRDefault="00273009">
      <w:pPr>
        <w:pStyle w:val="Heading3"/>
      </w:pPr>
      <w:bookmarkStart w:id="61" w:name="_Toc241532494"/>
      <w:r>
        <w:t>14.1 Prerequisites</w:t>
      </w:r>
      <w:bookmarkEnd w:id="61"/>
    </w:p>
    <w:p w:rsidR="003D5432" w:rsidRDefault="00273009">
      <w:pPr>
        <w:spacing w:before="120" w:after="80"/>
      </w:pPr>
      <w:r>
        <w:rPr>
          <w:b/>
          <w:color w:val="17365D"/>
          <w:sz w:val="20"/>
        </w:rPr>
        <w:t>Table 36. Requirement / Detail</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Requir</w:t>
            </w:r>
            <w:r>
              <w:rPr>
                <w:b/>
                <w:color w:val="FFFFFF"/>
                <w:sz w:val="17"/>
              </w:rPr>
              <w:t>ement</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Detail</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OS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Windows 10/11, macOS 13+, Ubuntu 20.04/22.04</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Python</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3.10 to 3.14 (64-bit recommended)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pip</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22.0 or later</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Disk</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At least 2 GB free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Memory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4 GB minimum, 8 GB recommended for local OCR</w:t>
            </w:r>
          </w:p>
        </w:tc>
      </w:tr>
    </w:tbl>
    <w:p w:rsidR="003D5432" w:rsidRDefault="003D5432">
      <w:pPr>
        <w:spacing w:after="0"/>
      </w:pPr>
    </w:p>
    <w:p w:rsidR="003D5432" w:rsidRDefault="00273009">
      <w:pPr>
        <w:pStyle w:val="Heading3"/>
      </w:pPr>
      <w:bookmarkStart w:id="62" w:name="_Toc241532495"/>
      <w:r>
        <w:t>14.2 Steps</w:t>
      </w:r>
      <w:bookmarkEnd w:id="62"/>
    </w:p>
    <w:p w:rsidR="003D5432" w:rsidRDefault="00273009">
      <w:r>
        <w:rPr>
          <w:b/>
          <w:i/>
        </w:rPr>
        <w:t>1. Open the project folder</w:t>
      </w:r>
    </w:p>
    <w:p w:rsidR="003D5432" w:rsidRDefault="00273009">
      <w:pPr>
        <w:pStyle w:val="CodeBlock"/>
        <w:shd w:val="clear" w:color="auto" w:fill="F2F2F2"/>
        <w:spacing w:before="60" w:after="140"/>
        <w:ind w:left="360" w:right="144"/>
      </w:pPr>
      <w:r>
        <w:rPr>
          <w:color w:val="333333"/>
        </w:rPr>
        <w:t>cd AssureX</w:t>
      </w:r>
    </w:p>
    <w:p w:rsidR="003D5432" w:rsidRDefault="00273009">
      <w:r>
        <w:rPr>
          <w:b/>
          <w:i/>
        </w:rPr>
        <w:t xml:space="preserve">2. </w:t>
      </w:r>
      <w:r>
        <w:rPr>
          <w:b/>
          <w:i/>
        </w:rPr>
        <w:t>Create and activate a virtual environment</w:t>
      </w:r>
    </w:p>
    <w:p w:rsidR="003D5432" w:rsidRDefault="00273009">
      <w:pPr>
        <w:pStyle w:val="CodeBlock"/>
        <w:shd w:val="clear" w:color="auto" w:fill="F2F2F2"/>
        <w:spacing w:before="60" w:after="140"/>
        <w:ind w:left="360" w:right="144"/>
      </w:pPr>
      <w:r>
        <w:rPr>
          <w:color w:val="333333"/>
        </w:rPr>
        <w:t># Windows PowerShell</w:t>
      </w:r>
      <w:r>
        <w:rPr>
          <w:color w:val="333333"/>
        </w:rPr>
        <w:br/>
        <w:t>python -m venv venv</w:t>
      </w:r>
      <w:r>
        <w:rPr>
          <w:color w:val="333333"/>
        </w:rPr>
        <w:br/>
        <w:t>.\venv\Scripts\Activate.ps1</w:t>
      </w:r>
      <w:r>
        <w:rPr>
          <w:color w:val="333333"/>
        </w:rPr>
        <w:br/>
      </w:r>
      <w:r>
        <w:rPr>
          <w:color w:val="333333"/>
        </w:rPr>
        <w:br/>
        <w:t># Linux or macOS</w:t>
      </w:r>
      <w:r>
        <w:rPr>
          <w:color w:val="333333"/>
        </w:rPr>
        <w:br/>
        <w:t>python3 -m venv venv</w:t>
      </w:r>
      <w:r>
        <w:rPr>
          <w:color w:val="333333"/>
        </w:rPr>
        <w:br/>
        <w:t>source venv/bin/activate</w:t>
      </w:r>
    </w:p>
    <w:p w:rsidR="003D5432" w:rsidRDefault="00273009">
      <w:r>
        <w:rPr>
          <w:b/>
          <w:i/>
        </w:rPr>
        <w:t>3. Install dependencies</w:t>
      </w:r>
    </w:p>
    <w:p w:rsidR="003D5432" w:rsidRDefault="00273009">
      <w:pPr>
        <w:pStyle w:val="CodeBlock"/>
        <w:shd w:val="clear" w:color="auto" w:fill="F2F2F2"/>
        <w:spacing w:before="60" w:after="140"/>
        <w:ind w:left="360" w:right="144"/>
      </w:pPr>
      <w:r>
        <w:rPr>
          <w:color w:val="333333"/>
        </w:rPr>
        <w:t>python -m pip install --upgrade pip</w:t>
      </w:r>
      <w:r>
        <w:rPr>
          <w:color w:val="333333"/>
        </w:rPr>
        <w:br/>
        <w:t>pip install -r requir</w:t>
      </w:r>
      <w:r>
        <w:rPr>
          <w:color w:val="333333"/>
        </w:rPr>
        <w:t>ements.txt</w:t>
      </w:r>
    </w:p>
    <w:p w:rsidR="003D5432" w:rsidRDefault="00273009">
      <w:pPr>
        <w:shd w:val="clear" w:color="auto" w:fill="EEF4FB"/>
        <w:spacing w:after="160"/>
        <w:ind w:left="360" w:right="216"/>
      </w:pPr>
      <w:r>
        <w:rPr>
          <w:rFonts w:ascii="Courier New" w:hAnsi="Courier New"/>
          <w:i/>
          <w:color w:val="7F0000"/>
          <w:sz w:val="19"/>
        </w:rPr>
        <w:t>requirements.txt</w:t>
      </w:r>
      <w:r>
        <w:rPr>
          <w:i/>
          <w:color w:val="44546A"/>
          <w:sz w:val="21"/>
        </w:rPr>
        <w:t xml:space="preserve"> does not list TensorFlow, EasyOCR, bcrypt or pytest, all of which the documents say the project uses. If the visual model, OCR, password hashing or tests fail with import errors, install the missing packages (for example </w:t>
      </w:r>
      <w:r>
        <w:rPr>
          <w:rFonts w:ascii="Courier New" w:hAnsi="Courier New"/>
          <w:i/>
          <w:color w:val="7F0000"/>
          <w:sz w:val="19"/>
        </w:rPr>
        <w:t>pip ins</w:t>
      </w:r>
      <w:r>
        <w:rPr>
          <w:rFonts w:ascii="Courier New" w:hAnsi="Courier New"/>
          <w:i/>
          <w:color w:val="7F0000"/>
          <w:sz w:val="19"/>
        </w:rPr>
        <w:t>tall tensorflow easyocr bcrypt pytest</w:t>
      </w:r>
      <w:r>
        <w:rPr>
          <w:i/>
          <w:color w:val="44546A"/>
          <w:sz w:val="21"/>
        </w:rPr>
        <w:t xml:space="preserve">) and consider adding them to </w:t>
      </w:r>
      <w:r>
        <w:rPr>
          <w:rFonts w:ascii="Courier New" w:hAnsi="Courier New"/>
          <w:i/>
          <w:color w:val="7F0000"/>
          <w:sz w:val="19"/>
        </w:rPr>
        <w:t>requirements.txt</w:t>
      </w:r>
      <w:r>
        <w:rPr>
          <w:i/>
          <w:color w:val="44546A"/>
          <w:sz w:val="21"/>
        </w:rPr>
        <w:t>. Confirm the exact packages against the imports in the source.</w:t>
      </w:r>
    </w:p>
    <w:p w:rsidR="003D5432" w:rsidRDefault="00273009">
      <w:r>
        <w:rPr>
          <w:b/>
          <w:i/>
        </w:rPr>
        <w:t>4. Confirm model artifacts</w:t>
      </w:r>
      <w:r>
        <w:t xml:space="preserve"> are present (the README says they are bundled):</w:t>
      </w:r>
    </w:p>
    <w:p w:rsidR="003D5432" w:rsidRDefault="00273009">
      <w:pPr>
        <w:pStyle w:val="CodeBlock"/>
        <w:shd w:val="clear" w:color="auto" w:fill="F2F2F2"/>
        <w:spacing w:before="60" w:after="140"/>
        <w:ind w:left="360" w:right="144"/>
      </w:pPr>
      <w:r>
        <w:rPr>
          <w:color w:val="333333"/>
        </w:rPr>
        <w:t>model/claim_classifier.pkl</w:t>
      </w:r>
      <w:r>
        <w:rPr>
          <w:color w:val="333333"/>
        </w:rPr>
        <w:br/>
        <w:t>model/p</w:t>
      </w:r>
      <w:r>
        <w:rPr>
          <w:color w:val="333333"/>
        </w:rPr>
        <w:t>reprocessing.pkl</w:t>
      </w:r>
      <w:r>
        <w:rPr>
          <w:color w:val="333333"/>
        </w:rPr>
        <w:br/>
        <w:t>model/gtm_model/keras_model.h5</w:t>
      </w:r>
      <w:r>
        <w:rPr>
          <w:color w:val="333333"/>
        </w:rPr>
        <w:br/>
        <w:t>model/gtm_model/labels.txt</w:t>
      </w:r>
    </w:p>
    <w:p w:rsidR="003D5432" w:rsidRDefault="00273009">
      <w:r>
        <w:rPr>
          <w:b/>
          <w:i/>
        </w:rPr>
        <w:t>5. (Optional) Create a `.env` file</w:t>
      </w:r>
    </w:p>
    <w:p w:rsidR="003D5432" w:rsidRDefault="00273009">
      <w:pPr>
        <w:pStyle w:val="CodeBlock"/>
        <w:shd w:val="clear" w:color="auto" w:fill="F2F2F2"/>
        <w:spacing w:before="60" w:after="140"/>
        <w:ind w:left="360" w:right="144"/>
      </w:pPr>
      <w:r>
        <w:rPr>
          <w:color w:val="333333"/>
        </w:rPr>
        <w:t>DATABASE_URL=sqlite:///database/assurex.db</w:t>
      </w:r>
      <w:r>
        <w:rPr>
          <w:color w:val="333333"/>
        </w:rPr>
        <w:br/>
        <w:t>JWT_SECRET_KEY=&lt;use-a-long-random-secret&gt;</w:t>
      </w:r>
      <w:r>
        <w:rPr>
          <w:color w:val="333333"/>
        </w:rPr>
        <w:br/>
        <w:t>JWT_ALGORITHM=HS256</w:t>
      </w:r>
      <w:r>
        <w:rPr>
          <w:color w:val="333333"/>
        </w:rPr>
        <w:br/>
        <w:t>ACCESS_TOKEN_EXPIRE_MINUTES=1440</w:t>
      </w:r>
      <w:r>
        <w:rPr>
          <w:color w:val="333333"/>
        </w:rPr>
        <w:br/>
      </w:r>
      <w:r>
        <w:rPr>
          <w:color w:val="333333"/>
        </w:rPr>
        <w:lastRenderedPageBreak/>
        <w:t>ENVIRONM</w:t>
      </w:r>
      <w:r>
        <w:rPr>
          <w:color w:val="333333"/>
        </w:rPr>
        <w:t>ENT=production</w:t>
      </w:r>
      <w:r>
        <w:rPr>
          <w:color w:val="333333"/>
        </w:rPr>
        <w:br/>
        <w:t>LOG_LEVEL=INFO</w:t>
      </w:r>
    </w:p>
    <w:p w:rsidR="003D5432" w:rsidRDefault="00273009">
      <w:r>
        <w:t xml:space="preserve">Defaults are used if no </w:t>
      </w:r>
      <w:r>
        <w:rPr>
          <w:rFonts w:ascii="Courier New" w:hAnsi="Courier New"/>
          <w:color w:val="7F0000"/>
          <w:sz w:val="20"/>
        </w:rPr>
        <w:t>.env</w:t>
      </w:r>
      <w:r>
        <w:t xml:space="preserve"> exists, and the SQLite database is created automatically at </w:t>
      </w:r>
      <w:r>
        <w:rPr>
          <w:rFonts w:ascii="Courier New" w:hAnsi="Courier New"/>
          <w:color w:val="7F0000"/>
          <w:sz w:val="20"/>
        </w:rPr>
        <w:t>database/assurex.db</w:t>
      </w:r>
      <w:r>
        <w:t>.</w:t>
      </w:r>
    </w:p>
    <w:p w:rsidR="003D5432" w:rsidRDefault="00273009">
      <w:r>
        <w:rPr>
          <w:b/>
          <w:i/>
        </w:rPr>
        <w:t>6. Seed the database</w:t>
      </w:r>
    </w:p>
    <w:p w:rsidR="003D5432" w:rsidRDefault="00273009">
      <w:pPr>
        <w:pStyle w:val="CodeBlock"/>
        <w:shd w:val="clear" w:color="auto" w:fill="F2F2F2"/>
        <w:spacing w:before="60" w:after="140"/>
        <w:ind w:left="360" w:right="144"/>
      </w:pPr>
      <w:r>
        <w:rPr>
          <w:color w:val="333333"/>
        </w:rPr>
        <w:t>python seed_db.py</w:t>
      </w:r>
    </w:p>
    <w:p w:rsidR="003D5432" w:rsidRDefault="00273009">
      <w:r>
        <w:t>This creates the tables, four demo users, registered products, warranties, re</w:t>
      </w:r>
      <w:r>
        <w:t>pair histories and demo claims with documents and predictions.</w:t>
      </w:r>
    </w:p>
    <w:p w:rsidR="003D5432" w:rsidRDefault="00273009">
      <w:r>
        <w:rPr>
          <w:b/>
          <w:i/>
        </w:rPr>
        <w:t>7. Run the application</w:t>
      </w:r>
    </w:p>
    <w:p w:rsidR="003D5432" w:rsidRDefault="00273009">
      <w:pPr>
        <w:pStyle w:val="CodeBlock"/>
        <w:shd w:val="clear" w:color="auto" w:fill="F2F2F2"/>
        <w:spacing w:before="60" w:after="140"/>
        <w:ind w:left="360" w:right="144"/>
      </w:pPr>
      <w:r>
        <w:rPr>
          <w:color w:val="333333"/>
        </w:rPr>
        <w:t>python run_server.py</w:t>
      </w:r>
      <w:r>
        <w:rPr>
          <w:color w:val="333333"/>
        </w:rPr>
        <w:br/>
        <w:t># or</w:t>
      </w:r>
      <w:r>
        <w:rPr>
          <w:color w:val="333333"/>
        </w:rPr>
        <w:br/>
        <w:t>python -m uvicorn backend.main:app --host 0.0.0.0 --port 8000 --reload</w:t>
      </w:r>
    </w:p>
    <w:p w:rsidR="003D5432" w:rsidRDefault="00273009">
      <w:pPr>
        <w:spacing w:before="120" w:after="80"/>
      </w:pPr>
      <w:r>
        <w:rPr>
          <w:b/>
          <w:color w:val="17365D"/>
          <w:sz w:val="20"/>
        </w:rPr>
        <w:t>Table 37. Resource / URL</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Resource</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URL</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Web application</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http://localhost:8000/</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Swagger UI</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http://localhost:8000/docs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ReDoc</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http://localhost:8000/redoc</w:t>
            </w:r>
          </w:p>
        </w:tc>
      </w:tr>
    </w:tbl>
    <w:p w:rsidR="003D5432" w:rsidRDefault="003D5432">
      <w:pPr>
        <w:spacing w:after="0"/>
      </w:pPr>
    </w:p>
    <w:p w:rsidR="003D5432" w:rsidRDefault="00273009">
      <w:r>
        <w:t xml:space="preserve">Use </w:t>
      </w:r>
      <w:r>
        <w:rPr>
          <w:rFonts w:ascii="Courier New" w:hAnsi="Courier New"/>
          <w:color w:val="7F0000"/>
          <w:sz w:val="20"/>
        </w:rPr>
        <w:t>python run_server.py --port 8080</w:t>
      </w:r>
      <w:r>
        <w:t xml:space="preserve"> if port 8000 is busy. To reset the data, delete </w:t>
      </w:r>
      <w:r>
        <w:rPr>
          <w:rFonts w:ascii="Courier New" w:hAnsi="Courier New"/>
          <w:color w:val="7F0000"/>
          <w:sz w:val="20"/>
        </w:rPr>
        <w:t>database/assurex.db</w:t>
      </w:r>
      <w:r>
        <w:t xml:space="preserve"> and run </w:t>
      </w:r>
      <w:r>
        <w:rPr>
          <w:rFonts w:ascii="Courier New" w:hAnsi="Courier New"/>
          <w:color w:val="7F0000"/>
          <w:sz w:val="20"/>
        </w:rPr>
        <w:t>python seed_db.py</w:t>
      </w:r>
      <w:r>
        <w:t xml:space="preserve"> again.</w:t>
      </w:r>
    </w:p>
    <w:p w:rsidR="003D5432" w:rsidRDefault="00273009">
      <w:pPr>
        <w:pStyle w:val="Heading3"/>
      </w:pPr>
      <w:bookmarkStart w:id="63" w:name="_Toc241532496"/>
      <w:r>
        <w:t xml:space="preserve">14.3 Demo Accounts </w:t>
      </w:r>
      <w:r>
        <w:t>(from README)</w:t>
      </w:r>
      <w:bookmarkEnd w:id="63"/>
    </w:p>
    <w:p w:rsidR="003D5432" w:rsidRDefault="00273009">
      <w:pPr>
        <w:spacing w:before="120" w:after="80"/>
      </w:pPr>
      <w:r>
        <w:rPr>
          <w:b/>
          <w:color w:val="17365D"/>
          <w:sz w:val="20"/>
        </w:rPr>
        <w:t>Table 38. Role / Username / Email</w:t>
      </w:r>
    </w:p>
    <w:tbl>
      <w:tblPr>
        <w:tblStyle w:val="TableGrid"/>
        <w:tblW w:w="0" w:type="auto"/>
        <w:jc w:val="center"/>
        <w:tblLook w:val="04A0" w:firstRow="1" w:lastRow="0" w:firstColumn="1" w:lastColumn="0" w:noHBand="0" w:noVBand="1"/>
      </w:tblPr>
      <w:tblGrid>
        <w:gridCol w:w="2394"/>
        <w:gridCol w:w="2394"/>
        <w:gridCol w:w="2394"/>
        <w:gridCol w:w="2394"/>
      </w:tblGrid>
      <w:tr w:rsidR="003D5432">
        <w:trPr>
          <w:tblHeade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Role</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Username</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Email</w:t>
            </w:r>
          </w:p>
        </w:tc>
        <w:tc>
          <w:tcPr>
            <w:tcW w:w="2394"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Password</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Administrator</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admin</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admin@assurex.com</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Admin@12345</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Claim Reviewer</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reviewer</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reviewer@assurex.com</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Reviewer@12345</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Service Center</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service_center</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service@assurex.com</w:t>
            </w:r>
          </w:p>
        </w:tc>
        <w:tc>
          <w:tcPr>
            <w:tcW w:w="2394"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Service@12345</w:t>
            </w:r>
          </w:p>
        </w:tc>
      </w:tr>
      <w:tr w:rsidR="003D5432">
        <w:trPr>
          <w:jc w:val="center"/>
        </w:trPr>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Customer</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customer</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customer@assurex.com</w:t>
            </w:r>
          </w:p>
        </w:tc>
        <w:tc>
          <w:tcPr>
            <w:tcW w:w="2394"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Customer@12345</w:t>
            </w:r>
          </w:p>
        </w:tc>
      </w:tr>
    </w:tbl>
    <w:p w:rsidR="003D5432" w:rsidRDefault="003D5432">
      <w:pPr>
        <w:spacing w:after="0"/>
      </w:pPr>
    </w:p>
    <w:p w:rsidR="003D5432" w:rsidRDefault="00273009">
      <w:r>
        <w:t>These are seeded evaluation credentials. Change or remove them for any real deployment.</w:t>
      </w:r>
    </w:p>
    <w:p w:rsidR="003D5432" w:rsidRDefault="00273009">
      <w:pPr>
        <w:pStyle w:val="Heading2"/>
      </w:pPr>
      <w:bookmarkStart w:id="64" w:name="_Toc241532497"/>
      <w:r>
        <w:t>15. Testing</w:t>
      </w:r>
      <w:bookmarkEnd w:id="64"/>
    </w:p>
    <w:p w:rsidR="003D5432" w:rsidRDefault="00273009">
      <w:pPr>
        <w:pStyle w:val="Heading3"/>
      </w:pPr>
      <w:bookmarkStart w:id="65" w:name="_Toc241532498"/>
      <w:r>
        <w:t>15.1 Automated Test Suites (`tests/`)</w:t>
      </w:r>
      <w:bookmarkEnd w:id="65"/>
    </w:p>
    <w:p w:rsidR="003D5432" w:rsidRDefault="00273009">
      <w:pPr>
        <w:spacing w:before="120" w:after="80"/>
      </w:pPr>
      <w:r>
        <w:rPr>
          <w:b/>
          <w:color w:val="17365D"/>
          <w:sz w:val="20"/>
        </w:rPr>
        <w:t>Table 39. File / Covers</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File</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Covers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conftest.py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Fixtures: </w:t>
            </w:r>
            <w:r>
              <w:rPr>
                <w:sz w:val="17"/>
              </w:rPr>
              <w:t>test client, in-memory SQLite database, seeded entities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test_auth.py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Authentication, password hashing, token validation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test_claims.py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Claim submission, status transitions, PDF export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lastRenderedPageBreak/>
              <w:t>test_decision_engine.py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Arbitration, consistency tiers, explanations,</w:t>
            </w:r>
            <w:r>
              <w:rPr>
                <w:sz w:val="17"/>
              </w:rPr>
              <w:t xml:space="preserve"> rule overrides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test_rule_engine.py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The 12 rules, PTA/NTN checks, lemon law</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test_security_rbac.py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Role enforcement, SQL injection, XSS, bypass attempts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test_ocr_and_duplicates.py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OCR parsing (with mock output), SHA-256 duplicate detection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test_model_inference.py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Tabular and visual model inference guarantees</w:t>
            </w:r>
          </w:p>
        </w:tc>
      </w:tr>
    </w:tbl>
    <w:p w:rsidR="003D5432" w:rsidRDefault="003D5432">
      <w:pPr>
        <w:spacing w:after="0"/>
      </w:pPr>
    </w:p>
    <w:p w:rsidR="003D5432" w:rsidRDefault="00273009">
      <w:pPr>
        <w:pStyle w:val="Heading3"/>
      </w:pPr>
      <w:bookmarkStart w:id="66" w:name="_Toc241532499"/>
      <w:r>
        <w:t>15.2 Other Verification Scripts</w:t>
      </w:r>
      <w:bookmarkEnd w:id="66"/>
    </w:p>
    <w:p w:rsidR="003D5432" w:rsidRDefault="00273009">
      <w:pPr>
        <w:spacing w:before="120" w:after="80"/>
      </w:pPr>
      <w:r>
        <w:rPr>
          <w:b/>
          <w:color w:val="17365D"/>
          <w:sz w:val="20"/>
        </w:rPr>
        <w:t>Table 40. Script / Purpose</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Script</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Purpose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test_login_end_to_end.py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Login and profile retrieval for all four roles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verify_all_roles_rbac.py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Confirms </w:t>
            </w:r>
            <w:r>
              <w:rPr>
                <w:sz w:val="17"/>
              </w:rPr>
              <w:t>unauthenticated and cross-role requests return 401 or 403</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run_model_comparison_pipeline.py</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Batch evaluation of unseen claims</w:t>
            </w:r>
          </w:p>
        </w:tc>
      </w:tr>
    </w:tbl>
    <w:p w:rsidR="003D5432" w:rsidRDefault="003D5432">
      <w:pPr>
        <w:spacing w:after="0"/>
      </w:pPr>
    </w:p>
    <w:p w:rsidR="003D5432" w:rsidRDefault="00273009">
      <w:pPr>
        <w:pStyle w:val="Heading3"/>
      </w:pPr>
      <w:bookmarkStart w:id="67" w:name="_Toc241532500"/>
      <w:r>
        <w:t>15.3 Commands</w:t>
      </w:r>
      <w:bookmarkEnd w:id="67"/>
    </w:p>
    <w:p w:rsidR="003D5432" w:rsidRDefault="00273009">
      <w:pPr>
        <w:pStyle w:val="CodeBlock"/>
        <w:shd w:val="clear" w:color="auto" w:fill="F2F2F2"/>
        <w:spacing w:before="60" w:after="140"/>
        <w:ind w:left="360" w:right="144"/>
      </w:pPr>
      <w:r>
        <w:rPr>
          <w:color w:val="333333"/>
        </w:rPr>
        <w:t>python -m pytest</w:t>
      </w:r>
      <w:r>
        <w:rPr>
          <w:color w:val="333333"/>
        </w:rPr>
        <w:br/>
        <w:t>python -m pytest -v</w:t>
      </w:r>
      <w:r>
        <w:rPr>
          <w:color w:val="333333"/>
        </w:rPr>
        <w:br/>
        <w:t>python -m pytest tests/test_rule_engine.py tests/test_decision_engine.py</w:t>
      </w:r>
      <w:r>
        <w:rPr>
          <w:color w:val="333333"/>
        </w:rPr>
        <w:br/>
      </w:r>
      <w:r>
        <w:rPr>
          <w:color w:val="333333"/>
        </w:rPr>
        <w:t>python test_login_end_to_end.py</w:t>
      </w:r>
      <w:r>
        <w:rPr>
          <w:color w:val="333333"/>
        </w:rPr>
        <w:br/>
        <w:t>python verify_all_roles_rbac.py</w:t>
      </w:r>
      <w:r>
        <w:rPr>
          <w:color w:val="333333"/>
        </w:rPr>
        <w:br/>
        <w:t>python run_model_comparison_pipeline.py          # 36 claims</w:t>
      </w:r>
      <w:r>
        <w:rPr>
          <w:color w:val="333333"/>
        </w:rPr>
        <w:br/>
        <w:t>python run_model_comparison_pipeline.py --all    # all 225 test claims</w:t>
      </w:r>
    </w:p>
    <w:p w:rsidR="003D5432" w:rsidRDefault="00273009">
      <w:pPr>
        <w:pStyle w:val="Heading3"/>
      </w:pPr>
      <w:bookmarkStart w:id="68" w:name="_Toc241532501"/>
      <w:r>
        <w:t>15.4 Demonstration Fixtures (`sample_claims/`)</w:t>
      </w:r>
      <w:bookmarkEnd w:id="68"/>
    </w:p>
    <w:p w:rsidR="003D5432" w:rsidRDefault="00273009">
      <w:pPr>
        <w:spacing w:before="120" w:after="80"/>
      </w:pPr>
      <w:r>
        <w:rPr>
          <w:b/>
          <w:color w:val="17365D"/>
          <w:sz w:val="20"/>
        </w:rPr>
        <w:t>Table 41. # /</w:t>
      </w:r>
      <w:r>
        <w:rPr>
          <w:b/>
          <w:color w:val="17365D"/>
          <w:sz w:val="20"/>
        </w:rPr>
        <w:t xml:space="preserve"> Scenario / Expected outcome</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Scenario</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Expected outcome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Valid smartphone claim</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Likely Valid (auto-approved)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Invalid laptop with liquid damage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Likely Invalid (auto-rejected)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3</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Washing machine, missing dealer stamp</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Manual Review Required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Expired </w:t>
            </w:r>
            <w:r>
              <w:rPr>
                <w:sz w:val="17"/>
              </w:rPr>
              <w:t>warranty (42 days past)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WARRANTY_ACTIVE</w:t>
            </w:r>
            <w:r>
              <w:rPr>
                <w:sz w:val="17"/>
              </w:rPr>
              <w:t xml:space="preserve"> fails, rejected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5</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Missing receipt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PROOF_OF_PURCHASE_PRESENT</w:t>
            </w:r>
            <w:r>
              <w:rPr>
                <w:sz w:val="17"/>
              </w:rPr>
              <w:t xml:space="preserve"> fails, Manual Review</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6</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Duplicate document hash</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Flagged as duplicate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7</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Fault date before purchase date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CONTRADICTION_DETECTION</w:t>
            </w:r>
            <w:r>
              <w:rPr>
                <w:sz w:val="17"/>
              </w:rPr>
              <w:t>, Manual Review</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8</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Serial </w:t>
            </w:r>
            <w:r>
              <w:rPr>
                <w:sz w:val="17"/>
              </w:rPr>
              <w:t>mismatch</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SERIAL_NUMBER_MATCH</w:t>
            </w:r>
            <w:r>
              <w:rPr>
                <w:sz w:val="17"/>
              </w:rPr>
              <w:t xml:space="preserve"> fails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9</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Unauthorized repair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Policy violation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Fault on last day of warranty</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Active under grace period</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11</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Model disagreement</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Escalated to Manual Review</w:t>
            </w:r>
          </w:p>
        </w:tc>
      </w:tr>
    </w:tbl>
    <w:p w:rsidR="003D5432" w:rsidRDefault="003D5432">
      <w:pPr>
        <w:spacing w:after="0"/>
      </w:pPr>
    </w:p>
    <w:p w:rsidR="003D5432" w:rsidRDefault="00273009">
      <w:pPr>
        <w:pStyle w:val="Heading3"/>
      </w:pPr>
      <w:bookmarkStart w:id="69" w:name="_Toc241532502"/>
      <w:r>
        <w:t>15.5 Reported Results</w:t>
      </w:r>
      <w:bookmarkEnd w:id="69"/>
    </w:p>
    <w:p w:rsidR="003D5432" w:rsidRDefault="00273009">
      <w:r>
        <w:t xml:space="preserve">The AI usage log states that all pytest suites </w:t>
      </w:r>
      <w:r>
        <w:t>passed, and the report records the metrics in Section 12. Test counts and coverage figures are not given in the supplied files, and no tests were executed while preparing this document.</w:t>
      </w:r>
    </w:p>
    <w:p w:rsidR="003D5432" w:rsidRDefault="00273009">
      <w:pPr>
        <w:pStyle w:val="Heading2"/>
      </w:pPr>
      <w:bookmarkStart w:id="70" w:name="_Toc241532503"/>
      <w:r>
        <w:t>16. Security Considerations</w:t>
      </w:r>
      <w:bookmarkEnd w:id="70"/>
    </w:p>
    <w:p w:rsidR="003D5432" w:rsidRDefault="00273009">
      <w:pPr>
        <w:pStyle w:val="Heading3"/>
      </w:pPr>
      <w:bookmarkStart w:id="71" w:name="_Toc241532504"/>
      <w:r>
        <w:t>16.1 Implemented Controls (as documented)</w:t>
      </w:r>
      <w:bookmarkEnd w:id="71"/>
    </w:p>
    <w:p w:rsidR="003D5432" w:rsidRDefault="00273009">
      <w:pPr>
        <w:spacing w:before="120" w:after="80"/>
      </w:pPr>
      <w:r>
        <w:rPr>
          <w:b/>
          <w:color w:val="17365D"/>
          <w:sz w:val="20"/>
        </w:rPr>
        <w:t>Table 42. Control / Description</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Control</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Description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Password hashing</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Salted bcrypt; plaintext never stored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Token-based sessions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JWT (HS256), 24-hour expiry, 60-second decode leeway</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Role-based access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Dependency-injected role checks; 401 for </w:t>
            </w:r>
            <w:r>
              <w:rPr>
                <w:sz w:val="17"/>
              </w:rPr>
              <w:t>unauthenticated, 403 for unauthorized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 authentication bypass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Demo shortcuts and hardcoded tokens removed after audit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Parameterized queries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SQLAlchemy ORM used for database access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Duplicate-evidence detection</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SHA-256 hash of every uploaded file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Audit </w:t>
            </w:r>
            <w:r>
              <w:rPr>
                <w:sz w:val="17"/>
              </w:rPr>
              <w:t>logging</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Submissions, predictions, status changes and reviews logged with user, timestamp, IP and JSON details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Configuration outside code</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Secrets and thresholds in </w:t>
            </w:r>
            <w:r>
              <w:rPr>
                <w:color w:val="7F0000"/>
                <w:sz w:val="17"/>
              </w:rPr>
              <w:t>.env</w:t>
            </w:r>
            <w:r>
              <w:rPr>
                <w:sz w:val="17"/>
              </w:rPr>
              <w:t xml:space="preserve"> and JSON files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Fail-safe ML behavior</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Visual model raises an error rather than </w:t>
            </w:r>
            <w:r>
              <w:rPr>
                <w:sz w:val="17"/>
              </w:rPr>
              <w:t>returning fabricated scores; rules can veto ML output; disagreement escalates to a human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Security tests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test_security_rbac.py</w:t>
            </w:r>
            <w:r>
              <w:rPr>
                <w:sz w:val="17"/>
              </w:rPr>
              <w:t xml:space="preserve"> covers privilege escalation, SQL injection, XSS and bypass attempts</w:t>
            </w:r>
          </w:p>
        </w:tc>
      </w:tr>
    </w:tbl>
    <w:p w:rsidR="003D5432" w:rsidRDefault="003D5432">
      <w:pPr>
        <w:spacing w:after="0"/>
      </w:pPr>
    </w:p>
    <w:p w:rsidR="003D5432" w:rsidRDefault="00273009">
      <w:pPr>
        <w:pStyle w:val="Heading3"/>
      </w:pPr>
      <w:bookmarkStart w:id="72" w:name="_Toc241532505"/>
      <w:r>
        <w:t>16.2 Regulatory Checks</w:t>
      </w:r>
      <w:bookmarkEnd w:id="72"/>
    </w:p>
    <w:p w:rsidR="003D5432" w:rsidRDefault="00273009">
      <w:pPr>
        <w:pStyle w:val="ListBullet"/>
        <w:spacing w:after="60"/>
      </w:pPr>
      <w:r>
        <w:rPr>
          <w:b/>
          <w:i/>
        </w:rPr>
        <w:t>PTA DIRBS</w:t>
      </w:r>
      <w:r>
        <w:t xml:space="preserve">: handset IMEIs validated </w:t>
      </w:r>
      <w:r>
        <w:t>for compliance (simulated by deterministic rules, not a live API).</w:t>
      </w:r>
    </w:p>
    <w:p w:rsidR="003D5432" w:rsidRDefault="00273009">
      <w:pPr>
        <w:pStyle w:val="ListBullet"/>
        <w:spacing w:after="60"/>
      </w:pPr>
      <w:r>
        <w:rPr>
          <w:b/>
          <w:i/>
        </w:rPr>
        <w:t>FBR NTN/STRN</w:t>
      </w:r>
      <w:r>
        <w:t>: invoices checked for valid tax-number formats.</w:t>
      </w:r>
    </w:p>
    <w:p w:rsidR="003D5432" w:rsidRDefault="00273009">
      <w:pPr>
        <w:pStyle w:val="Heading3"/>
      </w:pPr>
      <w:bookmarkStart w:id="73" w:name="_Toc241532506"/>
      <w:r>
        <w:t>16.3 Recommendations (analysis, not documented as implemented)</w:t>
      </w:r>
      <w:bookmarkEnd w:id="73"/>
    </w:p>
    <w:p w:rsidR="003D5432" w:rsidRDefault="00273009">
      <w:pPr>
        <w:spacing w:before="120" w:after="80"/>
      </w:pPr>
      <w:r>
        <w:rPr>
          <w:b/>
          <w:color w:val="17365D"/>
          <w:sz w:val="20"/>
        </w:rPr>
        <w:t>Table 43. Area / Recommendation</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Area</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Recommendation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Secrets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The </w:t>
            </w:r>
            <w:r>
              <w:rPr>
                <w:sz w:val="17"/>
              </w:rPr>
              <w:t xml:space="preserve">README's sample </w:t>
            </w:r>
            <w:r>
              <w:rPr>
                <w:color w:val="7F0000"/>
                <w:sz w:val="17"/>
              </w:rPr>
              <w:t>JWT_SECRET_KEY</w:t>
            </w:r>
            <w:r>
              <w:rPr>
                <w:sz w:val="17"/>
              </w:rPr>
              <w:t xml:space="preserve"> is a readable placeholder string; use a long random secret in every deployment and never commit </w:t>
            </w:r>
            <w:r>
              <w:rPr>
                <w:color w:val="7F0000"/>
                <w:sz w:val="17"/>
              </w:rPr>
              <w:t>.env</w:t>
            </w:r>
            <w:r>
              <w:rPr>
                <w:sz w:val="17"/>
              </w:rPr>
              <w: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Demo credentials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Passwords are listed in plain text in documents. Remove or rotate them outside evaluation.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Transport</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Serve behind HTTPS in production; the report refers to HTTPS but </w:t>
            </w:r>
            <w:r>
              <w:rPr>
                <w:sz w:val="17"/>
              </w:rPr>
              <w:lastRenderedPageBreak/>
              <w:t>the launcher runs plain HTTP.</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lastRenderedPageBreak/>
              <w:t>Login abuse</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 rate limiting or lockout is described; consider adding it.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File uploads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Validate file type, size and content on upload, and store files outside </w:t>
            </w:r>
            <w:r>
              <w:rPr>
                <w:sz w:val="17"/>
              </w:rPr>
              <w:t>the web root.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Audit log integrity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The log is called immutable, but no database-level enforcement is described. Consider restricting update and delete permissions on </w:t>
            </w:r>
            <w:r>
              <w:rPr>
                <w:color w:val="7F0000"/>
                <w:sz w:val="17"/>
              </w:rPr>
              <w:t>audit_logs</w:t>
            </w:r>
            <w:r>
              <w:rPr>
                <w:sz w:val="17"/>
              </w:rPr>
              <w: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Duplicate detection</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SHA-256 detects only byte-identical files; a re-saved or </w:t>
            </w:r>
            <w:r>
              <w:rPr>
                <w:sz w:val="17"/>
              </w:rPr>
              <w:t>cropped receipt gets a different hash.</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CORS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Restrict allowed origins in production.</w:t>
            </w:r>
          </w:p>
        </w:tc>
      </w:tr>
    </w:tbl>
    <w:p w:rsidR="003D5432" w:rsidRDefault="003D5432">
      <w:pPr>
        <w:spacing w:after="0"/>
      </w:pPr>
    </w:p>
    <w:p w:rsidR="003D5432" w:rsidRDefault="00273009">
      <w:pPr>
        <w:pStyle w:val="Heading2"/>
      </w:pPr>
      <w:bookmarkStart w:id="74" w:name="_Toc241532507"/>
      <w:r>
        <w:t>17. Limitations</w:t>
      </w:r>
      <w:bookmarkEnd w:id="74"/>
    </w:p>
    <w:p w:rsidR="003D5432" w:rsidRDefault="00273009">
      <w:pPr>
        <w:pStyle w:val="ListNumber"/>
        <w:spacing w:after="60"/>
      </w:pPr>
      <w:r>
        <w:rPr>
          <w:b/>
          <w:i/>
        </w:rPr>
        <w:t>Synthetic data.</w:t>
      </w:r>
      <w:r>
        <w:t xml:space="preserve"> All models were trained and evaluated on generated data, so reported accuracy may not carry over to real claims.</w:t>
      </w:r>
    </w:p>
    <w:p w:rsidR="003D5432" w:rsidRDefault="00273009">
      <w:pPr>
        <w:pStyle w:val="ListNumber"/>
        <w:spacing w:after="60"/>
      </w:pPr>
      <w:r>
        <w:rPr>
          <w:b/>
          <w:i/>
        </w:rPr>
        <w:t>Correlated evidence (ana</w:t>
      </w:r>
      <w:r>
        <w:rPr>
          <w:b/>
          <w:i/>
        </w:rPr>
        <w:t>lysis).</w:t>
      </w:r>
      <w:r>
        <w:t xml:space="preserve"> The Claim Summary Card is rendered from the claim's own data, so the visual model does not see independent physical evidence. Agreement between the two models is therefore weaker evidence than agreement between independent sources.</w:t>
      </w:r>
    </w:p>
    <w:p w:rsidR="003D5432" w:rsidRDefault="00273009">
      <w:pPr>
        <w:pStyle w:val="ListNumber"/>
        <w:spacing w:after="60"/>
      </w:pPr>
      <w:r>
        <w:rPr>
          <w:b/>
          <w:i/>
        </w:rPr>
        <w:t>Vision scope.</w:t>
      </w:r>
      <w:r>
        <w:t xml:space="preserve"> Th</w:t>
      </w:r>
      <w:r>
        <w:t>e visual model classifies rendered cards, not photographs of hardware damage such as micro-cracks or solder faults.</w:t>
      </w:r>
    </w:p>
    <w:p w:rsidR="003D5432" w:rsidRDefault="00273009">
      <w:pPr>
        <w:pStyle w:val="ListNumber"/>
        <w:spacing w:after="60"/>
      </w:pPr>
      <w:r>
        <w:rPr>
          <w:b/>
          <w:i/>
        </w:rPr>
        <w:t>OCR quality.</w:t>
      </w:r>
      <w:r>
        <w:t xml:space="preserve"> Faded thermal receipts and low-resolution photos reduce extraction accuracy and need manual verification.</w:t>
      </w:r>
    </w:p>
    <w:p w:rsidR="003D5432" w:rsidRDefault="00273009">
      <w:pPr>
        <w:pStyle w:val="ListNumber"/>
        <w:spacing w:after="60"/>
      </w:pPr>
      <w:r>
        <w:rPr>
          <w:b/>
          <w:i/>
        </w:rPr>
        <w:t>Simulated compliance.</w:t>
      </w:r>
      <w:r>
        <w:t xml:space="preserve"> PTA DIRBS is checked by rules, not by querying live regulator services.</w:t>
      </w:r>
    </w:p>
    <w:p w:rsidR="003D5432" w:rsidRDefault="00273009">
      <w:pPr>
        <w:pStyle w:val="ListNumber"/>
        <w:spacing w:after="60"/>
      </w:pPr>
      <w:r>
        <w:rPr>
          <w:b/>
          <w:i/>
        </w:rPr>
        <w:t>Duplicate detection scope.</w:t>
      </w:r>
      <w:r>
        <w:t xml:space="preserve"> Limited to documents already in the current deployment's database, and to identical file content.</w:t>
      </w:r>
    </w:p>
    <w:p w:rsidR="003D5432" w:rsidRDefault="00273009">
      <w:pPr>
        <w:pStyle w:val="ListNumber"/>
        <w:spacing w:after="60"/>
      </w:pPr>
      <w:r>
        <w:rPr>
          <w:b/>
          <w:i/>
        </w:rPr>
        <w:t>Platform dependency.</w:t>
      </w:r>
      <w:r>
        <w:t xml:space="preserve"> TensorFlow native libraries can fail to initialize on Windows with Python 3.14; the README describes an automatic fallback inspector, which conflicts with the "no synthetic fallback" statement elsewhere (see Section 19).</w:t>
      </w:r>
    </w:p>
    <w:p w:rsidR="003D5432" w:rsidRDefault="00273009">
      <w:pPr>
        <w:pStyle w:val="ListNumber"/>
        <w:spacing w:after="60"/>
      </w:pPr>
      <w:r>
        <w:rPr>
          <w:b/>
          <w:i/>
        </w:rPr>
        <w:t>Scale.</w:t>
      </w:r>
      <w:r>
        <w:t xml:space="preserve"> SQLite is the default datab</w:t>
      </w:r>
      <w:r>
        <w:t>ase, suitable for evaluation rather than heavy concurrent use.</w:t>
      </w:r>
    </w:p>
    <w:p w:rsidR="003D5432" w:rsidRDefault="00273009">
      <w:pPr>
        <w:pStyle w:val="ListNumber"/>
        <w:spacing w:after="60"/>
      </w:pPr>
      <w:r>
        <w:rPr>
          <w:b/>
          <w:i/>
        </w:rPr>
        <w:t>Evaluation size.</w:t>
      </w:r>
      <w:r>
        <w:t xml:space="preserve"> The multimodal pipeline result comes from 36 claims, a small sample.</w:t>
      </w:r>
    </w:p>
    <w:p w:rsidR="003D5432" w:rsidRDefault="00273009">
      <w:pPr>
        <w:pStyle w:val="Heading2"/>
      </w:pPr>
      <w:bookmarkStart w:id="75" w:name="_Toc241532508"/>
      <w:r>
        <w:t>18. Future Enhancements</w:t>
      </w:r>
      <w:bookmarkEnd w:id="75"/>
    </w:p>
    <w:p w:rsidR="003D5432" w:rsidRDefault="00273009">
      <w:r>
        <w:t>The following are the roadmap items stated in the project documents.</w:t>
      </w:r>
    </w:p>
    <w:p w:rsidR="003D5432" w:rsidRDefault="00273009">
      <w:pPr>
        <w:spacing w:before="120" w:after="80"/>
      </w:pPr>
      <w:r>
        <w:rPr>
          <w:b/>
          <w:color w:val="17365D"/>
          <w:sz w:val="20"/>
        </w:rPr>
        <w:t xml:space="preserve">Table 44. # / </w:t>
      </w:r>
      <w:r>
        <w:rPr>
          <w:b/>
          <w:color w:val="17365D"/>
          <w:sz w:val="20"/>
        </w:rPr>
        <w:t>Enhancement / Description</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Enhancement</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Description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Deep visual defect segmentation</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YOLOv10 or Mask R-CNN trained on hardware imagery to detect burn marks, capacitor damage and liquid residue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Direct PTA DIRBS integration</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Real-time IMEI status </w:t>
            </w:r>
            <w:r>
              <w:rPr>
                <w:sz w:val="17"/>
              </w:rPr>
              <w:t>verification through regulator or carrier services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3</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Mobile applications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iOS and Android apps with camera guidance for barcode and receipt capture</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lastRenderedPageBreak/>
              <w:t>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LLM policy synthesizer</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Retrieval-augmented generation (Gemini) to convert warranty contract PDFs into rul</w:t>
            </w:r>
            <w:r>
              <w:rPr>
                <w:sz w:val="17"/>
              </w:rPr>
              <w:t>e-engine JSON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5</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Digital warranty tokens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Blockchain-backed warranty credentials issued at point of sale</w:t>
            </w:r>
          </w:p>
        </w:tc>
      </w:tr>
    </w:tbl>
    <w:p w:rsidR="003D5432" w:rsidRDefault="003D5432">
      <w:pPr>
        <w:spacing w:after="0"/>
      </w:pPr>
    </w:p>
    <w:p w:rsidR="003D5432" w:rsidRDefault="00273009">
      <w:r>
        <w:t xml:space="preserve">Additional suggestions from this analysis: add the missing packages to </w:t>
      </w:r>
      <w:r>
        <w:rPr>
          <w:rFonts w:ascii="Courier New" w:hAnsi="Courier New"/>
          <w:color w:val="7F0000"/>
          <w:sz w:val="20"/>
        </w:rPr>
        <w:t>requirements.txt</w:t>
      </w:r>
      <w:r>
        <w:t>, publish an explicit endpoint table generated from the OpenAPI</w:t>
      </w:r>
      <w:r>
        <w:t xml:space="preserve"> schema, evaluate on real anonymized claims, and add perceptual hashing for near-duplicate receipts.</w:t>
      </w:r>
    </w:p>
    <w:p w:rsidR="003D5432" w:rsidRDefault="00273009">
      <w:pPr>
        <w:pStyle w:val="Heading2"/>
      </w:pPr>
      <w:bookmarkStart w:id="76" w:name="_Toc241532509"/>
      <w:r>
        <w:t>19. Documentation Consistency Notes</w:t>
      </w:r>
      <w:bookmarkEnd w:id="76"/>
    </w:p>
    <w:p w:rsidR="003D5432" w:rsidRDefault="00273009">
      <w:r>
        <w:t>These are points where the supplied files contradict each other or the implementation could not be confirmed. They shou</w:t>
      </w:r>
      <w:r>
        <w:t>ld be resolved before final submission.</w:t>
      </w:r>
    </w:p>
    <w:p w:rsidR="003D5432" w:rsidRDefault="00273009">
      <w:pPr>
        <w:spacing w:before="120" w:after="80"/>
      </w:pPr>
      <w:r>
        <w:rPr>
          <w:b/>
          <w:color w:val="17365D"/>
          <w:sz w:val="20"/>
        </w:rPr>
        <w:t>Table 45. # / Topic / Observation</w:t>
      </w:r>
    </w:p>
    <w:tbl>
      <w:tblPr>
        <w:tblStyle w:val="TableGrid"/>
        <w:tblW w:w="0" w:type="auto"/>
        <w:jc w:val="center"/>
        <w:tblLook w:val="04A0" w:firstRow="1" w:lastRow="0" w:firstColumn="1" w:lastColumn="0" w:noHBand="0" w:noVBand="1"/>
      </w:tblPr>
      <w:tblGrid>
        <w:gridCol w:w="3192"/>
        <w:gridCol w:w="3192"/>
        <w:gridCol w:w="3192"/>
      </w:tblGrid>
      <w:tr w:rsidR="003D5432">
        <w:trPr>
          <w:tblHeade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Topic</w:t>
            </w:r>
          </w:p>
        </w:tc>
        <w:tc>
          <w:tcPr>
            <w:tcW w:w="3192"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Observation</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Dependencies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requirements.txt</w:t>
            </w:r>
            <w:r>
              <w:rPr>
                <w:sz w:val="17"/>
              </w:rPr>
              <w:t xml:space="preserve"> includes </w:t>
            </w:r>
            <w:r>
              <w:rPr>
                <w:color w:val="7F0000"/>
                <w:sz w:val="17"/>
              </w:rPr>
              <w:t>pyjwt</w:t>
            </w:r>
            <w:r>
              <w:rPr>
                <w:sz w:val="17"/>
              </w:rPr>
              <w:t xml:space="preserve"> but not bcrypt or passlib, TensorFlow, EasyOCR or pytest. The report names </w:t>
            </w:r>
            <w:r>
              <w:rPr>
                <w:color w:val="7F0000"/>
                <w:sz w:val="17"/>
              </w:rPr>
              <w:t>python-jose</w:t>
            </w:r>
            <w:r>
              <w:rPr>
                <w:sz w:val="17"/>
              </w:rPr>
              <w:t xml:space="preserve"> and </w:t>
            </w:r>
            <w:r>
              <w:rPr>
                <w:color w:val="7F0000"/>
                <w:sz w:val="17"/>
              </w:rPr>
              <w:t>passlib[bcrypt]</w:t>
            </w:r>
            <w:r>
              <w:rPr>
                <w:sz w:val="17"/>
              </w:rPr>
              <w:t xml:space="preserve">. The README calls the file "pinned", but versions use </w:t>
            </w:r>
            <w:r>
              <w:rPr>
                <w:color w:val="7F0000"/>
                <w:sz w:val="17"/>
              </w:rPr>
              <w:t>&gt;=</w:t>
            </w:r>
            <w:r>
              <w:rPr>
                <w:sz w:val="17"/>
              </w:rPr>
              <w: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Bootstrap</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The report and AI log mention Bootstrap 5.3; the README describes custom CSS only.</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3</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Seeded claims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README text says 11 demo scenarios but its sample output says 12 claims; the report </w:t>
            </w:r>
            <w:r>
              <w:rPr>
                <w:sz w:val="17"/>
              </w:rPr>
              <w:t>lists 11 fixtures; the demo script presents 5 "mandatory" cases.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4</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Uncertain Result</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The decision flow diagram treats a gap above 0.45 as Uncertain; the blog defines Uncertain as both top confidences below 0.40.</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5</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Duplicate rule</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DUPLICATE_CLAIM_CHECK</w:t>
            </w:r>
            <w:r>
              <w:rPr>
                <w:sz w:val="17"/>
              </w:rPr>
              <w:t xml:space="preserve"> is d</w:t>
            </w:r>
            <w:r>
              <w:rPr>
                <w:sz w:val="17"/>
              </w:rPr>
              <w:t>escribed as open or rapid refilings in the report and as SHA-256 document duplication in the blog.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6</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Hashing</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The report and blog say "perceptual and binary" hashing; only SHA-256 (binary) is described in detail.</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7</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Entry point and paths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Report cites </w:t>
            </w:r>
            <w:r>
              <w:rPr>
                <w:color w:val="7F0000"/>
                <w:sz w:val="17"/>
              </w:rPr>
              <w:t>backend/app.py</w:t>
            </w:r>
            <w:r>
              <w:rPr>
                <w:sz w:val="17"/>
              </w:rPr>
              <w:t xml:space="preserve">; README and AI log use </w:t>
            </w:r>
            <w:r>
              <w:rPr>
                <w:color w:val="7F0000"/>
                <w:sz w:val="17"/>
              </w:rPr>
              <w:t>backend/main.py</w:t>
            </w:r>
            <w:r>
              <w:rPr>
                <w:sz w:val="17"/>
              </w:rPr>
              <w:t xml:space="preserve">. </w:t>
            </w:r>
            <w:r>
              <w:rPr>
                <w:color w:val="7F0000"/>
                <w:sz w:val="17"/>
              </w:rPr>
              <w:t>src/rule_engine.py</w:t>
            </w:r>
            <w:r>
              <w:rPr>
                <w:sz w:val="17"/>
              </w:rPr>
              <w:t xml:space="preserve"> is missing from the README tree. API prefixes differ (</w:t>
            </w:r>
            <w:r>
              <w:rPr>
                <w:color w:val="7F0000"/>
                <w:sz w:val="17"/>
              </w:rPr>
              <w:t>/claims/</w:t>
            </w:r>
            <w:r>
              <w:rPr>
                <w:sz w:val="17"/>
              </w:rPr>
              <w:t xml:space="preserve"> vs </w:t>
            </w:r>
            <w:r>
              <w:rPr>
                <w:color w:val="7F0000"/>
                <w:sz w:val="17"/>
              </w:rPr>
              <w:t>/api/claims/</w:t>
            </w:r>
            <w:r>
              <w:rPr>
                <w:sz w:val="17"/>
              </w:rPr>
              <w:t>).</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8</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Role dependency name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require_role()</w:t>
            </w:r>
            <w:r>
              <w:rPr>
                <w:sz w:val="17"/>
              </w:rPr>
              <w:t xml:space="preserve"> in the report, </w:t>
            </w:r>
            <w:r>
              <w:rPr>
                <w:color w:val="7F0000"/>
                <w:sz w:val="17"/>
              </w:rPr>
              <w:t>require_roles</w:t>
            </w:r>
            <w:r>
              <w:rPr>
                <w:sz w:val="17"/>
              </w:rPr>
              <w:t xml:space="preserve"> in the blog.</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9</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 xml:space="preserve">Visual model </w:t>
            </w:r>
            <w:r>
              <w:rPr>
                <w:sz w:val="17"/>
              </w:rPr>
              <w:t>fallback</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The report says there is no synthetic fallback; the README and report also mention a "visual telemetry fallback" on Windows with Python 3.14.</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lastRenderedPageBreak/>
              <w:t>10</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Noise rate</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Documents cite both a 10% target and an actual 9.27% (139 of 1,500).</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11</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Service Center</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RE</w:t>
            </w:r>
            <w:r>
              <w:rPr>
                <w:sz w:val="17"/>
              </w:rPr>
              <w:t>ADME limits it to intake, repair logging and serial audits; the report's use case diagram also lets it register products and file claims.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12</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Report numbering</w:t>
            </w:r>
          </w:p>
        </w:tc>
        <w:tc>
          <w:tcPr>
            <w:tcW w:w="3192"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The report's table of contents ends at Section 20, but a Section 21 (Conclusion) follows.</w:t>
            </w:r>
          </w:p>
        </w:tc>
      </w:tr>
      <w:tr w:rsidR="003D5432">
        <w:trPr>
          <w:jc w:val="center"/>
        </w:trPr>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13</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Unverified claims</w:t>
            </w:r>
          </w:p>
        </w:tc>
        <w:tc>
          <w:tcPr>
            <w:tcW w:w="3192"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The 500 ms latency, bcrypt cost factor 12 and frontend XSS sanitization appear as requirements; the files give no measurement or implementation detail.</w:t>
            </w:r>
          </w:p>
        </w:tc>
      </w:tr>
    </w:tbl>
    <w:p w:rsidR="003D5432" w:rsidRDefault="003D5432">
      <w:pPr>
        <w:spacing w:after="0"/>
      </w:pPr>
    </w:p>
    <w:p w:rsidR="003D5432" w:rsidRDefault="00273009">
      <w:pPr>
        <w:pStyle w:val="Heading2"/>
      </w:pPr>
      <w:bookmarkStart w:id="77" w:name="_Toc241532510"/>
      <w:r>
        <w:t>20. Conclusion</w:t>
      </w:r>
      <w:bookmarkEnd w:id="77"/>
    </w:p>
    <w:p w:rsidR="003D5432" w:rsidRDefault="00273009">
      <w:r>
        <w:t>AssureX combines a Random Forest classifier, a MobileNetV2 visual cla</w:t>
      </w:r>
      <w:r>
        <w:t>ssifier, a 12-rule deterministic policy engine and a configurable arbitration engine into a warranty adjudication platform that explains its decisions and defers to a human whenever the evidence is ambiguous or the models disagree. Around this core sit a r</w:t>
      </w:r>
      <w:r>
        <w:t>ole-based FastAPI backend with JWT authentication, a nine-table relational schema with audit logging, SHA-256 duplicate detection, EasyOCR receipt parsing, PDF and CSV reporting, and a single-page frontend with reviewer and administrator tools.</w:t>
      </w:r>
    </w:p>
    <w:p w:rsidR="003D5432" w:rsidRDefault="00273009">
      <w:r>
        <w:t xml:space="preserve">On the </w:t>
      </w:r>
      <w:r>
        <w:t>documented benchmark, the tabular model reached 92.0% accuracy on 225 held-out synthetic claims, the two models agreed on 88.9% of a 36-claim unseen sample, and every disagreement was escalated to human review. The main caveats are that the data is synthet</w:t>
      </w:r>
      <w:r>
        <w:t>ic, the visual model sees a rendering of the same claim data, and several details in the project files should be reconciled (Section 19). Within those limits, the design demonstrates a sound pattern for high-stakes automation: statistical models propose, d</w:t>
      </w:r>
      <w:r>
        <w:t>eterministic rules constrain, and humans decide the uncertain cases.</w:t>
      </w:r>
    </w:p>
    <w:p w:rsidR="003D5432" w:rsidRDefault="00273009">
      <w:pPr>
        <w:pStyle w:val="Heading2"/>
      </w:pPr>
      <w:bookmarkStart w:id="78" w:name="_Toc241532511"/>
      <w:r>
        <w:t>21. Appendix</w:t>
      </w:r>
      <w:bookmarkEnd w:id="78"/>
    </w:p>
    <w:p w:rsidR="003D5432" w:rsidRDefault="00273009">
      <w:pPr>
        <w:pStyle w:val="Heading3"/>
      </w:pPr>
      <w:bookmarkStart w:id="79" w:name="_Toc241532512"/>
      <w:r>
        <w:t>A. Glossary</w:t>
      </w:r>
      <w:bookmarkEnd w:id="79"/>
    </w:p>
    <w:p w:rsidR="003D5432" w:rsidRDefault="00273009">
      <w:pPr>
        <w:spacing w:before="120" w:after="80"/>
      </w:pPr>
      <w:r>
        <w:rPr>
          <w:b/>
          <w:color w:val="17365D"/>
          <w:sz w:val="20"/>
        </w:rPr>
        <w:t>Table 46. Term / Meaning</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Term</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Meaning</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Adjudication</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Deciding whether a warranty claim is accepted, rejected or escalated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GTM</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Google Teachable Machine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PTA DIRBS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Pakistan Telecommunication Authority's Device Identification, Registration and Blocking System</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NTN / STRN</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National Tax Number / Sales Tax Registration Number (FBR, Pakistan)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LDI / LCI</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Liquid Damage Indicator / Liquid Contact Indicator</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CNIC</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 xml:space="preserve">Computerized </w:t>
            </w:r>
            <w:r>
              <w:rPr>
                <w:sz w:val="17"/>
              </w:rPr>
              <w:t>National Identity Card</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lastRenderedPageBreak/>
              <w:t>RBAC</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Role-based access control</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JWT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JSON Web Token</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Lemon law check</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Flag for repeated major repairs, prompting replacement review</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Macro-F1</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Average of per-class F1 scores, weighting classes equally</w:t>
            </w:r>
          </w:p>
        </w:tc>
      </w:tr>
    </w:tbl>
    <w:p w:rsidR="003D5432" w:rsidRDefault="003D5432">
      <w:pPr>
        <w:spacing w:after="0"/>
      </w:pPr>
    </w:p>
    <w:p w:rsidR="003D5432" w:rsidRDefault="00273009">
      <w:pPr>
        <w:pStyle w:val="Heading3"/>
      </w:pPr>
      <w:bookmarkStart w:id="80" w:name="_Toc241532513"/>
      <w:r>
        <w:t>B. Dataset Feature Reference (26</w:t>
      </w:r>
      <w:r>
        <w:t xml:space="preserve"> columns)</w:t>
      </w:r>
      <w:bookmarkEnd w:id="80"/>
    </w:p>
    <w:p w:rsidR="003D5432" w:rsidRDefault="00273009">
      <w:pPr>
        <w:spacing w:before="120" w:after="80"/>
      </w:pPr>
      <w:r>
        <w:rPr>
          <w:b/>
          <w:color w:val="17365D"/>
          <w:sz w:val="20"/>
        </w:rPr>
        <w:t>Table 47. Group / Columns</w:t>
      </w:r>
    </w:p>
    <w:tbl>
      <w:tblPr>
        <w:tblStyle w:val="TableGrid"/>
        <w:tblW w:w="0" w:type="auto"/>
        <w:jc w:val="center"/>
        <w:tblLook w:val="04A0" w:firstRow="1" w:lastRow="0" w:firstColumn="1" w:lastColumn="0" w:noHBand="0" w:noVBand="1"/>
      </w:tblPr>
      <w:tblGrid>
        <w:gridCol w:w="4788"/>
        <w:gridCol w:w="4788"/>
      </w:tblGrid>
      <w:tr w:rsidR="003D5432">
        <w:trPr>
          <w:tblHeade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Group</w:t>
            </w:r>
          </w:p>
        </w:tc>
        <w:tc>
          <w:tcPr>
            <w:tcW w:w="4788" w:type="dxa"/>
            <w:tcBorders>
              <w:top w:val="single" w:sz="4" w:space="0" w:color="B7C9E2"/>
              <w:left w:val="single" w:sz="4" w:space="0" w:color="B7C9E2"/>
              <w:bottom w:val="single" w:sz="4" w:space="0" w:color="B7C9E2"/>
              <w:right w:val="single" w:sz="4" w:space="0" w:color="B7C9E2"/>
            </w:tcBorders>
            <w:shd w:val="clear" w:color="auto" w:fill="17365D"/>
            <w:tcMar>
              <w:top w:w="80" w:type="dxa"/>
              <w:left w:w="100" w:type="dxa"/>
              <w:bottom w:w="80" w:type="dxa"/>
              <w:right w:w="100" w:type="dxa"/>
            </w:tcMar>
            <w:vAlign w:val="center"/>
          </w:tcPr>
          <w:p w:rsidR="003D5432" w:rsidRDefault="00273009">
            <w:pPr>
              <w:spacing w:after="0" w:line="240" w:lineRule="auto"/>
            </w:pPr>
            <w:r>
              <w:rPr>
                <w:b/>
                <w:color w:val="FFFFFF"/>
                <w:sz w:val="17"/>
              </w:rPr>
              <w:t>Columns</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Identifiers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claim_id</w:t>
            </w:r>
            <w:r>
              <w:rPr>
                <w:sz w:val="17"/>
              </w:rPr>
              <w:t xml:space="preserve">, </w:t>
            </w:r>
            <w:r>
              <w:rPr>
                <w:color w:val="7F0000"/>
                <w:sz w:val="17"/>
              </w:rPr>
              <w:t>user_id</w:t>
            </w:r>
            <w:r>
              <w:rPr>
                <w:sz w:val="17"/>
              </w:rPr>
              <w:t xml:space="preserve">, </w:t>
            </w:r>
            <w:r>
              <w:rPr>
                <w:color w:val="7F0000"/>
                <w:sz w:val="17"/>
              </w:rPr>
              <w:t>product_id</w:t>
            </w:r>
            <w:r>
              <w:rPr>
                <w:sz w:val="17"/>
              </w:rPr>
              <w:t xml:space="preserve">, </w:t>
            </w:r>
            <w:r>
              <w:rPr>
                <w:color w:val="7F0000"/>
                <w:sz w:val="17"/>
              </w:rPr>
              <w:t>serial_number</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Product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product_category</w:t>
            </w:r>
            <w:r>
              <w:rPr>
                <w:sz w:val="17"/>
              </w:rPr>
              <w:t xml:space="preserve">, </w:t>
            </w:r>
            <w:r>
              <w:rPr>
                <w:color w:val="7F0000"/>
                <w:sz w:val="17"/>
              </w:rPr>
              <w:t>product_name</w:t>
            </w:r>
            <w:r>
              <w:rPr>
                <w:sz w:val="17"/>
              </w:rPr>
              <w:t xml:space="preserve">, </w:t>
            </w:r>
            <w:r>
              <w:rPr>
                <w:color w:val="7F0000"/>
                <w:sz w:val="17"/>
              </w:rPr>
              <w:t>brand</w:t>
            </w:r>
            <w:r>
              <w:rPr>
                <w:sz w:val="17"/>
              </w:rPr>
              <w:t xml:space="preserve">, </w:t>
            </w:r>
            <w:r>
              <w:rPr>
                <w:color w:val="7F0000"/>
                <w:sz w:val="17"/>
              </w:rPr>
              <w:t>model_number</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Purchase</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purchase_date</w:t>
            </w:r>
            <w:r>
              <w:rPr>
                <w:sz w:val="17"/>
              </w:rPr>
              <w:t xml:space="preserve">, </w:t>
            </w:r>
            <w:r>
              <w:rPr>
                <w:color w:val="7F0000"/>
                <w:sz w:val="17"/>
              </w:rPr>
              <w:t>purchase_price</w:t>
            </w:r>
            <w:r>
              <w:rPr>
                <w:sz w:val="17"/>
              </w:rPr>
              <w:t xml:space="preserve">, </w:t>
            </w:r>
            <w:r>
              <w:rPr>
                <w:color w:val="7F0000"/>
                <w:sz w:val="17"/>
              </w:rPr>
              <w:t>retailer</w:t>
            </w:r>
            <w:r>
              <w:rPr>
                <w:sz w:val="17"/>
              </w:rPr>
              <w:t xml:space="preserve">, </w:t>
            </w:r>
            <w:r>
              <w:rPr>
                <w:color w:val="7F0000"/>
                <w:sz w:val="17"/>
              </w:rPr>
              <w:t>serial_number_on_receipt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Warranty</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warranty_duration_months</w:t>
            </w:r>
            <w:r>
              <w:rPr>
                <w:sz w:val="17"/>
              </w:rPr>
              <w:t xml:space="preserve">, </w:t>
            </w:r>
            <w:r>
              <w:rPr>
                <w:color w:val="7F0000"/>
                <w:sz w:val="17"/>
              </w:rPr>
              <w:t>warranty_start_date</w:t>
            </w:r>
            <w:r>
              <w:rPr>
                <w:sz w:val="17"/>
              </w:rPr>
              <w:t xml:space="preserve">, </w:t>
            </w:r>
            <w:r>
              <w:rPr>
                <w:color w:val="7F0000"/>
                <w:sz w:val="17"/>
              </w:rPr>
              <w:t>warranty_expiry_date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Fault</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fault_occurrence_date</w:t>
            </w:r>
            <w:r>
              <w:rPr>
                <w:sz w:val="17"/>
              </w:rPr>
              <w:t xml:space="preserve">, </w:t>
            </w:r>
            <w:r>
              <w:rPr>
                <w:color w:val="7F0000"/>
                <w:sz w:val="17"/>
              </w:rPr>
              <w:t>fault_description</w:t>
            </w:r>
            <w:r>
              <w:rPr>
                <w:sz w:val="17"/>
              </w:rPr>
              <w:t xml:space="preserve">, </w:t>
            </w:r>
            <w:r>
              <w:rPr>
                <w:color w:val="7F0000"/>
                <w:sz w:val="17"/>
              </w:rPr>
              <w:t>damage_type</w:t>
            </w:r>
            <w:r>
              <w:rPr>
                <w:sz w:val="17"/>
              </w:rPr>
              <w:t xml:space="preserve">, </w:t>
            </w:r>
            <w:r>
              <w:rPr>
                <w:color w:val="7F0000"/>
                <w:sz w:val="17"/>
              </w:rPr>
              <w:t>claim_submission_date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History and flags</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repair_history</w:t>
            </w:r>
            <w:r>
              <w:rPr>
                <w:sz w:val="17"/>
              </w:rPr>
              <w:t xml:space="preserve">, </w:t>
            </w:r>
            <w:r>
              <w:rPr>
                <w:color w:val="7F0000"/>
                <w:sz w:val="17"/>
              </w:rPr>
              <w:t>prior_replacement</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sz w:val="17"/>
              </w:rPr>
              <w:t>Evidence flags</w:t>
            </w:r>
          </w:p>
        </w:tc>
        <w:tc>
          <w:tcPr>
            <w:tcW w:w="4788" w:type="dxa"/>
            <w:tcBorders>
              <w:top w:val="single" w:sz="4" w:space="0" w:color="B7C9E2"/>
              <w:left w:val="single" w:sz="4" w:space="0" w:color="B7C9E2"/>
              <w:bottom w:val="single" w:sz="4" w:space="0" w:color="B7C9E2"/>
              <w:right w:val="single" w:sz="4" w:space="0" w:color="B7C9E2"/>
            </w:tcBorders>
            <w:tcMar>
              <w:top w:w="80" w:type="dxa"/>
              <w:left w:w="100" w:type="dxa"/>
              <w:bottom w:w="80" w:type="dxa"/>
              <w:right w:w="100" w:type="dxa"/>
            </w:tcMar>
            <w:vAlign w:val="center"/>
          </w:tcPr>
          <w:p w:rsidR="003D5432" w:rsidRDefault="00273009">
            <w:pPr>
              <w:spacing w:after="0" w:line="240" w:lineRule="auto"/>
            </w:pPr>
            <w:r>
              <w:rPr>
                <w:color w:val="7F0000"/>
                <w:sz w:val="17"/>
              </w:rPr>
              <w:t>has_receipt</w:t>
            </w:r>
            <w:r>
              <w:rPr>
                <w:sz w:val="17"/>
              </w:rPr>
              <w:t xml:space="preserve">, </w:t>
            </w:r>
            <w:r>
              <w:rPr>
                <w:color w:val="7F0000"/>
                <w:sz w:val="17"/>
              </w:rPr>
              <w:t>has_warranty_card</w:t>
            </w:r>
            <w:r>
              <w:rPr>
                <w:sz w:val="17"/>
              </w:rPr>
              <w:t xml:space="preserve">, </w:t>
            </w:r>
            <w:r>
              <w:rPr>
                <w:color w:val="7F0000"/>
                <w:sz w:val="17"/>
              </w:rPr>
              <w:t>has_product_image</w:t>
            </w:r>
            <w:r>
              <w:rPr>
                <w:sz w:val="17"/>
              </w:rPr>
              <w:t xml:space="preserve">, </w:t>
            </w:r>
            <w:r>
              <w:rPr>
                <w:color w:val="7F0000"/>
                <w:sz w:val="17"/>
              </w:rPr>
              <w:t>has_serial_evidence</w:t>
            </w:r>
          </w:p>
        </w:tc>
      </w:tr>
      <w:tr w:rsidR="003D5432">
        <w:trPr>
          <w:jc w:val="center"/>
        </w:trPr>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sz w:val="17"/>
              </w:rPr>
              <w:t>Target</w:t>
            </w:r>
          </w:p>
        </w:tc>
        <w:tc>
          <w:tcPr>
            <w:tcW w:w="4788" w:type="dxa"/>
            <w:tcBorders>
              <w:top w:val="single" w:sz="4" w:space="0" w:color="B7C9E2"/>
              <w:left w:val="single" w:sz="4" w:space="0" w:color="B7C9E2"/>
              <w:bottom w:val="single" w:sz="4" w:space="0" w:color="B7C9E2"/>
              <w:right w:val="single" w:sz="4" w:space="0" w:color="B7C9E2"/>
            </w:tcBorders>
            <w:shd w:val="clear" w:color="auto" w:fill="F3F6FA"/>
            <w:tcMar>
              <w:top w:w="80" w:type="dxa"/>
              <w:left w:w="100" w:type="dxa"/>
              <w:bottom w:w="80" w:type="dxa"/>
              <w:right w:w="100" w:type="dxa"/>
            </w:tcMar>
            <w:vAlign w:val="center"/>
          </w:tcPr>
          <w:p w:rsidR="003D5432" w:rsidRDefault="00273009">
            <w:pPr>
              <w:spacing w:after="0" w:line="240" w:lineRule="auto"/>
            </w:pPr>
            <w:r>
              <w:rPr>
                <w:color w:val="7F0000"/>
                <w:sz w:val="17"/>
              </w:rPr>
              <w:t>class_label</w:t>
            </w:r>
          </w:p>
        </w:tc>
      </w:tr>
    </w:tbl>
    <w:p w:rsidR="003D5432" w:rsidRDefault="003D5432">
      <w:pPr>
        <w:spacing w:after="0"/>
      </w:pPr>
    </w:p>
    <w:p w:rsidR="003D5432" w:rsidRDefault="00273009">
      <w:pPr>
        <w:pStyle w:val="Heading3"/>
      </w:pPr>
      <w:bookmarkStart w:id="81" w:name="_Toc241532514"/>
      <w:r>
        <w:t>C. Source Documents</w:t>
      </w:r>
      <w:bookmarkEnd w:id="81"/>
    </w:p>
    <w:p w:rsidR="003D5432" w:rsidRDefault="00273009">
      <w:r>
        <w:rPr>
          <w:rFonts w:ascii="Courier New" w:hAnsi="Courier New"/>
          <w:color w:val="7F0000"/>
          <w:sz w:val="20"/>
        </w:rPr>
        <w:t>README.md</w:t>
      </w:r>
      <w:r>
        <w:t xml:space="preserve">, </w:t>
      </w:r>
      <w:r>
        <w:rPr>
          <w:rFonts w:ascii="Courier New" w:hAnsi="Courier New"/>
          <w:color w:val="7F0000"/>
          <w:sz w:val="20"/>
        </w:rPr>
        <w:t>PROJECT_REPORT.md</w:t>
      </w:r>
      <w:r>
        <w:t xml:space="preserve">, </w:t>
      </w:r>
      <w:r>
        <w:rPr>
          <w:rFonts w:ascii="Courier New" w:hAnsi="Courier New"/>
          <w:color w:val="7F0000"/>
          <w:sz w:val="20"/>
        </w:rPr>
        <w:t>TECHNICAL_BLOG_POST.md</w:t>
      </w:r>
      <w:r>
        <w:t xml:space="preserve">, </w:t>
      </w:r>
      <w:r>
        <w:rPr>
          <w:rFonts w:ascii="Courier New" w:hAnsi="Courier New"/>
          <w:color w:val="7F0000"/>
          <w:sz w:val="20"/>
        </w:rPr>
        <w:t>data_dictionary.md</w:t>
      </w:r>
      <w:r>
        <w:t xml:space="preserve">, </w:t>
      </w:r>
      <w:r>
        <w:rPr>
          <w:rFonts w:ascii="Courier New" w:hAnsi="Courier New"/>
          <w:color w:val="7F0000"/>
          <w:sz w:val="20"/>
        </w:rPr>
        <w:t>AI_USAGE.md</w:t>
      </w:r>
      <w:r>
        <w:t xml:space="preserve">, </w:t>
      </w:r>
      <w:r>
        <w:rPr>
          <w:rFonts w:ascii="Courier New" w:hAnsi="Courier New"/>
          <w:color w:val="7F0000"/>
          <w:sz w:val="20"/>
        </w:rPr>
        <w:t>DEMO_VIDEO_SCRIPT.md</w:t>
      </w:r>
      <w:r>
        <w:t xml:space="preserve">, </w:t>
      </w:r>
      <w:r>
        <w:rPr>
          <w:rFonts w:ascii="Courier New" w:hAnsi="Courier New"/>
          <w:color w:val="7F0000"/>
          <w:sz w:val="20"/>
        </w:rPr>
        <w:t>requirements.txt</w:t>
      </w:r>
      <w:r>
        <w:t>.</w:t>
      </w:r>
    </w:p>
    <w:p w:rsidR="003D5432" w:rsidRDefault="00273009">
      <w:r>
        <w:rPr>
          <w:i/>
        </w:rPr>
        <w:t>End of document.</w:t>
      </w:r>
    </w:p>
    <w:sectPr w:rsidR="003D5432" w:rsidSect="00034616">
      <w:headerReference w:type="default" r:id="rId19"/>
      <w:footerReference w:type="default" r:id="rId20"/>
      <w:pgSz w:w="12240" w:h="15840"/>
      <w:pgMar w:top="1224" w:right="1224" w:bottom="108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3009" w:rsidRDefault="00273009">
      <w:pPr>
        <w:spacing w:after="0" w:line="240" w:lineRule="auto"/>
      </w:pPr>
      <w:r>
        <w:separator/>
      </w:r>
    </w:p>
  </w:endnote>
  <w:endnote w:type="continuationSeparator" w:id="0">
    <w:p w:rsidR="00273009" w:rsidRDefault="00273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432" w:rsidRDefault="00273009">
    <w:pPr>
      <w:pStyle w:val="Footer"/>
      <w:jc w:val="center"/>
    </w:pPr>
    <w:r>
      <w:rPr>
        <w:rFonts w:ascii="Arial" w:hAnsi="Arial"/>
        <w:color w:val="666666"/>
        <w:sz w:val="16"/>
      </w:rPr>
      <w:t xml:space="preserve">Page </w:t>
    </w:r>
    <w:r>
      <w:rPr>
        <w:rFonts w:ascii="Arial" w:hAnsi="Arial"/>
        <w:color w:val="666666"/>
        <w:sz w:val="16"/>
      </w:rPr>
      <w:fldChar w:fldCharType="begin"/>
    </w:r>
    <w:r>
      <w:rPr>
        <w:rFonts w:ascii="Arial" w:hAnsi="Arial"/>
        <w:color w:val="666666"/>
        <w:sz w:val="16"/>
      </w:rPr>
      <w:instrText>PAGE</w:instrText>
    </w:r>
    <w:r w:rsidR="00B913E9">
      <w:rPr>
        <w:rFonts w:ascii="Arial" w:hAnsi="Arial"/>
        <w:color w:val="666666"/>
        <w:sz w:val="16"/>
      </w:rPr>
      <w:fldChar w:fldCharType="separate"/>
    </w:r>
    <w:r w:rsidR="00B913E9">
      <w:rPr>
        <w:rFonts w:ascii="Arial" w:hAnsi="Arial"/>
        <w:noProof/>
        <w:color w:val="666666"/>
        <w:sz w:val="16"/>
      </w:rPr>
      <w:t>1</w:t>
    </w:r>
    <w:r>
      <w:rPr>
        <w:rFonts w:ascii="Arial" w:hAnsi="Arial"/>
        <w:color w:val="666666"/>
        <w:sz w:val="16"/>
      </w:rPr>
      <w:fldChar w:fldCharType="end"/>
    </w:r>
    <w:r>
      <w:rPr>
        <w:rFonts w:ascii="Arial" w:hAnsi="Arial"/>
        <w:color w:val="666666"/>
        <w:sz w:val="16"/>
      </w:rPr>
      <w:t xml:space="preserve"> of </w:t>
    </w:r>
    <w:r>
      <w:rPr>
        <w:rFonts w:ascii="Arial" w:hAnsi="Arial"/>
        <w:color w:val="666666"/>
        <w:sz w:val="16"/>
      </w:rPr>
      <w:fldChar w:fldCharType="begin"/>
    </w:r>
    <w:r>
      <w:rPr>
        <w:rFonts w:ascii="Arial" w:hAnsi="Arial"/>
        <w:color w:val="666666"/>
        <w:sz w:val="16"/>
      </w:rPr>
      <w:instrText>NUMPAGES</w:instrText>
    </w:r>
    <w:r w:rsidR="00B913E9">
      <w:rPr>
        <w:rFonts w:ascii="Arial" w:hAnsi="Arial"/>
        <w:color w:val="666666"/>
        <w:sz w:val="16"/>
      </w:rPr>
      <w:fldChar w:fldCharType="separate"/>
    </w:r>
    <w:r w:rsidR="00B913E9">
      <w:rPr>
        <w:rFonts w:ascii="Arial" w:hAnsi="Arial"/>
        <w:noProof/>
        <w:color w:val="666666"/>
        <w:sz w:val="16"/>
      </w:rPr>
      <w:t>42</w:t>
    </w:r>
    <w:r>
      <w:rPr>
        <w:rFonts w:ascii="Arial" w:hAnsi="Arial"/>
        <w:color w:val="666666"/>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3009" w:rsidRDefault="00273009">
      <w:pPr>
        <w:spacing w:after="0" w:line="240" w:lineRule="auto"/>
      </w:pPr>
      <w:r>
        <w:separator/>
      </w:r>
    </w:p>
  </w:footnote>
  <w:footnote w:type="continuationSeparator" w:id="0">
    <w:p w:rsidR="00273009" w:rsidRDefault="002730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432" w:rsidRDefault="00273009">
    <w:pPr>
      <w:pStyle w:val="Header"/>
      <w:jc w:val="right"/>
    </w:pPr>
    <w:r>
      <w:rPr>
        <w:rFonts w:ascii="Arial" w:hAnsi="Arial"/>
        <w:b/>
        <w:color w:val="666666"/>
        <w:sz w:val="16"/>
      </w:rPr>
      <w:t>ASSUREX CLAIM ENGINE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3009"/>
    <w:rsid w:val="0029639D"/>
    <w:rsid w:val="00326F90"/>
    <w:rsid w:val="003D5432"/>
    <w:rsid w:val="00AA1D8D"/>
    <w:rsid w:val="00B47730"/>
    <w:rsid w:val="00B913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2C9229E-6F00-4BD7-B7AB-66F40BA3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color w:val="222222"/>
    </w:rPr>
  </w:style>
  <w:style w:type="paragraph" w:styleId="Heading1">
    <w:name w:val="heading 1"/>
    <w:basedOn w:val="Normal"/>
    <w:next w:val="Normal"/>
    <w:link w:val="Heading1Char"/>
    <w:uiPriority w:val="9"/>
    <w:qFormat/>
    <w:rsid w:val="00FC693F"/>
    <w:pPr>
      <w:keepNext/>
      <w:keepLines/>
      <w:spacing w:before="280" w:after="20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pPr>
    <w:rPr>
      <w:rFonts w:ascii="Courier New" w:hAnsi="Courier New"/>
      <w:sz w:val="17"/>
    </w:rPr>
  </w:style>
  <w:style w:type="paragraph" w:styleId="TOC1">
    <w:name w:val="toc 1"/>
    <w:basedOn w:val="Normal"/>
    <w:next w:val="Normal"/>
    <w:autoRedefine/>
    <w:uiPriority w:val="39"/>
    <w:unhideWhenUsed/>
    <w:rsid w:val="00B913E9"/>
    <w:pPr>
      <w:spacing w:after="100"/>
    </w:pPr>
  </w:style>
  <w:style w:type="paragraph" w:styleId="TOC2">
    <w:name w:val="toc 2"/>
    <w:basedOn w:val="Normal"/>
    <w:next w:val="Normal"/>
    <w:autoRedefine/>
    <w:uiPriority w:val="39"/>
    <w:unhideWhenUsed/>
    <w:rsid w:val="00B913E9"/>
    <w:pPr>
      <w:spacing w:after="100"/>
      <w:ind w:left="220"/>
    </w:pPr>
  </w:style>
  <w:style w:type="paragraph" w:styleId="TOC3">
    <w:name w:val="toc 3"/>
    <w:basedOn w:val="Normal"/>
    <w:next w:val="Normal"/>
    <w:autoRedefine/>
    <w:uiPriority w:val="39"/>
    <w:unhideWhenUsed/>
    <w:rsid w:val="00B913E9"/>
    <w:pPr>
      <w:spacing w:after="100"/>
      <w:ind w:left="440"/>
    </w:pPr>
  </w:style>
  <w:style w:type="character" w:styleId="Hyperlink">
    <w:name w:val="Hyperlink"/>
    <w:basedOn w:val="DefaultParagraphFont"/>
    <w:uiPriority w:val="99"/>
    <w:unhideWhenUsed/>
    <w:rsid w:val="00B913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DD213-5A27-4CDD-BE57-4733484FD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8375</Words>
  <Characters>47744</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AssureX Claim Engine — Technical and Academic Project Documentation</dc:title>
  <dc:subject>Multimodal Consumer Electronics Warranty Adjudication Platform</dc:subject>
  <dc:creator>AssureX Project Team</dc:creator>
  <cp:keywords>warranty adjudication, multimodal machine learning, FastAPI, Random Forest, MobileNetV2</cp:keywords>
  <dc:description>generated by python-docx</dc:description>
  <cp:lastModifiedBy>Microsoft account</cp:lastModifiedBy>
  <cp:revision>3</cp:revision>
  <dcterms:created xsi:type="dcterms:W3CDTF">2013-12-23T23:15:00Z</dcterms:created>
  <dcterms:modified xsi:type="dcterms:W3CDTF">2026-09-28T19:00:00Z</dcterms:modified>
  <cp:category/>
</cp:coreProperties>
</file>