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智能家居SDK开发文档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744" w:tblpY="3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v1.0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刘佳鑫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文档主要用于介绍智能家居SDK开发流程</w:t>
      </w:r>
    </w:p>
    <w:p>
      <w:pPr>
        <w:ind w:firstLine="420" w:firstLine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（该文档适用于三方厂商具有Android开发能力的使用者阅读）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架构图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9673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一．开发准备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 Studio创建App项目并且将开发包导入至app/libs目录下，在module目录下的build.gradle填入,项目需要依赖fastjson和KLog库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repositories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jc w:val="left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flatDir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jc w:val="left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dirs 'libs'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jc w:val="left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dependencies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implementation name:'yz_iot_v0.1_alpha',ext:'aar'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i</w:t>
      </w: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mplementation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'com.github.zhaokaiqiang.klog:library:1.6.0'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implementation 'com.alibaba:fastjson:1.1.71.android'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}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开发步骤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  <w:t>（1）创建类并继承自“YzIotService”实现dicoverAppliance,applianceControl方法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6339840" cy="2400935"/>
            <wp:effectExtent l="0" t="0" r="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6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  <w:t>（2）针对实现类进行开发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  <w:t>发现设备（discoverAppliance）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  <w:t>当主机设备在进入发现设备页面时,会调用此方法,并且该方法会每5s调用一次,需要厂商开发者实现自家的查询设备操作,并且将数据通过数组形式返回 （String参数暂未使用到）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  <w:t>设备控制（applianceControl）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  <w:t>主机设备触发控制时,会调用此方法,携带ControlRequest参数,开发者需要对此参数进行判断和解析得出控制的设备和指令数据,控制设备完成后，通过ControlResult告知主机控制完成的消息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6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shd w:val="clear" w:color="auto" w:fill="auto"/>
          <w:lang w:val="en-US" w:eastAsia="zh-CN"/>
        </w:rPr>
        <w:t>服务注册将您的服务注册到AndroidManifest.xml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6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6156960" cy="398526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类说明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Appliance</w:t>
      </w:r>
      <w:r>
        <w:rPr>
          <w:rFonts w:hint="eastAsia"/>
          <w:lang w:val="en-US" w:eastAsia="zh-CN"/>
        </w:rPr>
        <w:t>（设备实体）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0"/>
        <w:gridCol w:w="37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48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applianceId</w:t>
            </w:r>
          </w:p>
        </w:tc>
        <w:tc>
          <w:tcPr>
            <w:tcW w:w="48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不允许为空,设备唯一ID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String[]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actions</w:t>
            </w:r>
          </w:p>
        </w:tc>
        <w:tc>
          <w:tcPr>
            <w:tcW w:w="48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允许的操作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String[]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applianceTypes</w:t>
            </w:r>
          </w:p>
        </w:tc>
        <w:tc>
          <w:tcPr>
            <w:tcW w:w="48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deviceName</w:t>
            </w:r>
          </w:p>
        </w:tc>
        <w:tc>
          <w:tcPr>
            <w:tcW w:w="48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manufacturerName</w:t>
            </w:r>
          </w:p>
        </w:tc>
        <w:tc>
          <w:tcPr>
            <w:tcW w:w="48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厂商名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icon</w:t>
            </w:r>
          </w:p>
        </w:tc>
        <w:tc>
          <w:tcPr>
            <w:tcW w:w="48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自带的图片URL,没有则为空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model</w:t>
            </w:r>
          </w:p>
        </w:tc>
        <w:tc>
          <w:tcPr>
            <w:tcW w:w="48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modelName</w:t>
            </w:r>
          </w:p>
        </w:tc>
        <w:tc>
          <w:tcPr>
            <w:tcW w:w="48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设备型号名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zone</w:t>
            </w:r>
          </w:p>
        </w:tc>
        <w:tc>
          <w:tcPr>
            <w:tcW w:w="48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区域,设备存放的区域，如果不填默认为客厅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JSONObject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attributes</w:t>
            </w:r>
          </w:p>
        </w:tc>
        <w:tc>
          <w:tcPr>
            <w:tcW w:w="48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设备属性,对设备属性进行描述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JSONObject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additionalApplianceDetails</w:t>
            </w:r>
          </w:p>
        </w:tc>
        <w:tc>
          <w:tcPr>
            <w:tcW w:w="48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补充字段JSON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ControlRequest（控制请求类）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3797"/>
        <w:gridCol w:w="4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type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请求类型，参考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instrText xml:space="preserve"> HYPERLINK \l "_YzRequestCode" </w:instrTex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b/>
                <w:bCs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YzRequestCode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JSONObject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values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携带的数据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Appliance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appliance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被控的设备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ControlResult（控制结果类）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3797"/>
        <w:gridCol w:w="4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response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返回结果,参考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instrText xml:space="preserve"> HYPERLINK \l "_YzResponseCode" </w:instrTex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b/>
                <w:bCs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YzResponseCode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Appliance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appliance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控制后的设备的状态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常量说明</w:t>
      </w:r>
    </w:p>
    <w:p>
      <w:pPr>
        <w:pStyle w:val="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0" w:name="_YzRequestCode"/>
      <w:r>
        <w:rPr>
          <w:rFonts w:hint="eastAsia"/>
          <w:lang w:val="en-US" w:eastAsia="zh-CN"/>
        </w:rPr>
        <w:t>YzRequestCode</w:t>
      </w:r>
    </w:p>
    <w:bookmarkEnd w:id="0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3797"/>
        <w:gridCol w:w="4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6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32"/>
                <w:szCs w:val="32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YzRequestCode（请求码类型）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TurnOnRequest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TurnOffRequest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PauseRequest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SetTemperatureRequest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设置温度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SetFanSpeedRequest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设置风速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SetModeRequest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设置模式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SetFanDirectionRequest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设置风向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SetColorRequest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设置颜色亮度或饱和度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</w:p>
    <w:p>
      <w:pPr>
        <w:pStyle w:val="6"/>
        <w:numPr>
          <w:ilvl w:val="0"/>
          <w:numId w:val="5"/>
        </w:numPr>
        <w:bidi w:val="0"/>
        <w:rPr>
          <w:rFonts w:hint="default"/>
          <w:lang w:val="en-US" w:eastAsia="zh-CN"/>
        </w:rPr>
      </w:pPr>
      <w:bookmarkStart w:id="1" w:name="_YzResponseCode"/>
      <w:r>
        <w:rPr>
          <w:rFonts w:hint="eastAsia"/>
          <w:lang w:val="en-US" w:eastAsia="zh-CN"/>
        </w:rPr>
        <w:t>YzResponseCode</w:t>
      </w:r>
    </w:p>
    <w:bookmarkEnd w:id="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2"/>
        <w:gridCol w:w="4092"/>
        <w:gridCol w:w="4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6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32"/>
                <w:szCs w:val="32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YzResponseCode（返回码类型）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TurnOnConfirmation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打开完成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TurnOffConfirmation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关闭完成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PauseConfirmation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停止完成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SetTemperatureConfirmation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设置温度完成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SetModeConfirmation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设置风速完成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SetFanSpeedConfirmation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设置模式完成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SetFanDirectionRequest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设置风向完成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szCs w:val="32"/>
                <w:shd w:val="clear" w:color="auto" w:fill="auto"/>
                <w:vertAlign w:val="baseline"/>
                <w:lang w:val="en-US" w:eastAsia="zh-CN"/>
              </w:rPr>
              <w:t>SetColorRequest</w:t>
            </w:r>
          </w:p>
        </w:tc>
        <w:tc>
          <w:tcPr>
            <w:tcW w:w="4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设置颜色亮度或饱和度完成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  <w:bookmarkStart w:id="2" w:name="_GoBack"/>
      <w:bookmarkEnd w:id="2"/>
    </w:p>
    <w:sectPr>
      <w:pgSz w:w="14740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A5DDED"/>
    <w:multiLevelType w:val="singleLevel"/>
    <w:tmpl w:val="D0A5DDED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DD372BC8"/>
    <w:multiLevelType w:val="singleLevel"/>
    <w:tmpl w:val="DD372B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F44AA8F"/>
    <w:multiLevelType w:val="singleLevel"/>
    <w:tmpl w:val="EF44AA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39A9C37"/>
    <w:multiLevelType w:val="multilevel"/>
    <w:tmpl w:val="439A9C3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7DA110EA"/>
    <w:multiLevelType w:val="singleLevel"/>
    <w:tmpl w:val="7DA110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A6456"/>
    <w:rsid w:val="0224670C"/>
    <w:rsid w:val="045713D3"/>
    <w:rsid w:val="0499494C"/>
    <w:rsid w:val="05080822"/>
    <w:rsid w:val="055E2D15"/>
    <w:rsid w:val="06085936"/>
    <w:rsid w:val="07526304"/>
    <w:rsid w:val="0A4E4CE4"/>
    <w:rsid w:val="0B3879D3"/>
    <w:rsid w:val="0BCF0AF6"/>
    <w:rsid w:val="0D6A1212"/>
    <w:rsid w:val="0D6C09D9"/>
    <w:rsid w:val="0DDE268F"/>
    <w:rsid w:val="0EF90A70"/>
    <w:rsid w:val="0F6E0B62"/>
    <w:rsid w:val="0FDF6A52"/>
    <w:rsid w:val="0FF61249"/>
    <w:rsid w:val="10103D27"/>
    <w:rsid w:val="102459BC"/>
    <w:rsid w:val="10B36FFF"/>
    <w:rsid w:val="120861CB"/>
    <w:rsid w:val="1259165C"/>
    <w:rsid w:val="127F4DC3"/>
    <w:rsid w:val="12A52C30"/>
    <w:rsid w:val="133534C1"/>
    <w:rsid w:val="13466E26"/>
    <w:rsid w:val="14CD2F89"/>
    <w:rsid w:val="15885598"/>
    <w:rsid w:val="16B56F3A"/>
    <w:rsid w:val="16ED4642"/>
    <w:rsid w:val="18792BC4"/>
    <w:rsid w:val="18C73803"/>
    <w:rsid w:val="192D0B50"/>
    <w:rsid w:val="19330CBE"/>
    <w:rsid w:val="1A4B6994"/>
    <w:rsid w:val="1A9937D4"/>
    <w:rsid w:val="1B2E4BE9"/>
    <w:rsid w:val="1DA75AA0"/>
    <w:rsid w:val="1EC70070"/>
    <w:rsid w:val="1F7F7063"/>
    <w:rsid w:val="20CC1669"/>
    <w:rsid w:val="212677DC"/>
    <w:rsid w:val="21273DE0"/>
    <w:rsid w:val="21A23783"/>
    <w:rsid w:val="236D28D7"/>
    <w:rsid w:val="24957737"/>
    <w:rsid w:val="252622D3"/>
    <w:rsid w:val="299A4D12"/>
    <w:rsid w:val="2A07435B"/>
    <w:rsid w:val="2A4A66CD"/>
    <w:rsid w:val="2A78122A"/>
    <w:rsid w:val="2A89782D"/>
    <w:rsid w:val="2ADE5177"/>
    <w:rsid w:val="2B13200E"/>
    <w:rsid w:val="2C4E5912"/>
    <w:rsid w:val="2D0D26A0"/>
    <w:rsid w:val="2D1D1F60"/>
    <w:rsid w:val="2E5C65F6"/>
    <w:rsid w:val="2E87145E"/>
    <w:rsid w:val="32167BAF"/>
    <w:rsid w:val="321E4C7A"/>
    <w:rsid w:val="33457E1E"/>
    <w:rsid w:val="33966F51"/>
    <w:rsid w:val="340F0A0A"/>
    <w:rsid w:val="348D5EEF"/>
    <w:rsid w:val="35E11391"/>
    <w:rsid w:val="35E74458"/>
    <w:rsid w:val="36080F6F"/>
    <w:rsid w:val="36C93428"/>
    <w:rsid w:val="37935135"/>
    <w:rsid w:val="37A73F1C"/>
    <w:rsid w:val="39A477C3"/>
    <w:rsid w:val="3A0F38BB"/>
    <w:rsid w:val="3A19349D"/>
    <w:rsid w:val="3BBE7EF7"/>
    <w:rsid w:val="3D7037D8"/>
    <w:rsid w:val="3FFA26CD"/>
    <w:rsid w:val="42286F4B"/>
    <w:rsid w:val="42B56DFD"/>
    <w:rsid w:val="43CA6DA5"/>
    <w:rsid w:val="44B27614"/>
    <w:rsid w:val="45306950"/>
    <w:rsid w:val="463C53A6"/>
    <w:rsid w:val="46DA7C88"/>
    <w:rsid w:val="48014746"/>
    <w:rsid w:val="4A694EB1"/>
    <w:rsid w:val="4AB33318"/>
    <w:rsid w:val="4C585299"/>
    <w:rsid w:val="4CD871EE"/>
    <w:rsid w:val="4CF132B4"/>
    <w:rsid w:val="4E3B07A0"/>
    <w:rsid w:val="4F757F55"/>
    <w:rsid w:val="516B3E73"/>
    <w:rsid w:val="51B307D5"/>
    <w:rsid w:val="53E121AC"/>
    <w:rsid w:val="549C7F1D"/>
    <w:rsid w:val="54AB340F"/>
    <w:rsid w:val="56EC5A8E"/>
    <w:rsid w:val="57405F6D"/>
    <w:rsid w:val="58516B5F"/>
    <w:rsid w:val="59321FA3"/>
    <w:rsid w:val="5A2A7D1D"/>
    <w:rsid w:val="5BE77C26"/>
    <w:rsid w:val="5C79015A"/>
    <w:rsid w:val="5DC13A44"/>
    <w:rsid w:val="5DF529D7"/>
    <w:rsid w:val="5EDD5FE5"/>
    <w:rsid w:val="60536143"/>
    <w:rsid w:val="60F664B4"/>
    <w:rsid w:val="612906F5"/>
    <w:rsid w:val="62A92D4C"/>
    <w:rsid w:val="641A38BF"/>
    <w:rsid w:val="645E0A95"/>
    <w:rsid w:val="64704CF7"/>
    <w:rsid w:val="64967DF8"/>
    <w:rsid w:val="64B74FD9"/>
    <w:rsid w:val="64FE3801"/>
    <w:rsid w:val="654D1E14"/>
    <w:rsid w:val="67D74C9E"/>
    <w:rsid w:val="682E2A6C"/>
    <w:rsid w:val="6AB94229"/>
    <w:rsid w:val="6C1A7BE1"/>
    <w:rsid w:val="6D6F6299"/>
    <w:rsid w:val="71611F86"/>
    <w:rsid w:val="7176158A"/>
    <w:rsid w:val="71F44987"/>
    <w:rsid w:val="726A2718"/>
    <w:rsid w:val="729F67CF"/>
    <w:rsid w:val="72E45A6A"/>
    <w:rsid w:val="7533003A"/>
    <w:rsid w:val="758D4693"/>
    <w:rsid w:val="75A8489B"/>
    <w:rsid w:val="764A23C1"/>
    <w:rsid w:val="76737F1E"/>
    <w:rsid w:val="76E46985"/>
    <w:rsid w:val="77234799"/>
    <w:rsid w:val="7807404E"/>
    <w:rsid w:val="78A51EEE"/>
    <w:rsid w:val="78EE74F4"/>
    <w:rsid w:val="792F2318"/>
    <w:rsid w:val="7A222A5B"/>
    <w:rsid w:val="7BAB1295"/>
    <w:rsid w:val="7C035D25"/>
    <w:rsid w:val="7F6C4333"/>
    <w:rsid w:val="7FB2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樱花满地集于我心</dc:creator>
  <cp:lastModifiedBy>樱花满地集于我心</cp:lastModifiedBy>
  <dcterms:modified xsi:type="dcterms:W3CDTF">2020-07-08T08:17:01Z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