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나눔스퀘어 네오 Heavy" w:eastAsia="나눔스퀘어 네오 Heavy" w:hAnsi="나눔스퀘어 네오 Heavy"/>
          <w:sz w:val="40"/>
          <w:szCs w:val="44"/>
        </w:rPr>
      </w:pPr>
      <w:r>
        <w:rPr>
          <w:rFonts w:ascii="나눔스퀘어 네오 Heavy" w:eastAsia="나눔스퀘어 네오 Heavy" w:hAnsi="나눔스퀘어 네오 Heavy"/>
          <w:sz w:val="40"/>
          <w:szCs w:val="44"/>
        </w:rPr>
        <w:t xml:space="preserve">   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실증적SW개발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프로젝트</w:t>
      </w:r>
      <w:r>
        <w:rPr>
          <w:rFonts w:ascii="나눔스퀘어 네오 Heavy" w:eastAsia="나눔스퀘어 네오 Heavy" w:hAnsi="나눔스퀘어 네오 Heavy"/>
          <w:sz w:val="40"/>
          <w:szCs w:val="44"/>
        </w:rPr>
        <w:t xml:space="preserve"> 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주간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보고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 xml:space="preserve"> (</w:t>
      </w:r>
      <w:r>
        <w:rPr>
          <w:lang w:eastAsia="ko-KR"/>
          <w:rFonts w:ascii="나눔스퀘어 네오 Heavy" w:eastAsia="나눔스퀘어 네오 Heavy" w:hAnsi="나눔스퀘어 네오 Heavy" w:hint="eastAsia"/>
          <w:sz w:val="40"/>
          <w:szCs w:val="44"/>
          <w:rtl w:val="off"/>
        </w:rPr>
        <w:t>6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주차)</w:t>
      </w:r>
    </w:p>
    <w:p>
      <w:pPr>
        <w:jc w:val="center"/>
        <w:rPr>
          <w:rFonts w:ascii="나눔스퀘어 네오 Heavy" w:eastAsia="나눔스퀘어 네오 Heavy" w:hAnsi="나눔스퀘어 네오 Heavy"/>
          <w:sz w:val="28"/>
          <w:szCs w:val="32"/>
        </w:rPr>
      </w:pP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 xml:space="preserve">작성일: 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202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>5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/</w:t>
      </w:r>
      <w:r>
        <w:rPr>
          <w:lang w:eastAsia="ko-KR"/>
          <w:rFonts w:ascii="나눔스퀘어 네오 Heavy" w:eastAsia="나눔스퀘어 네오 Heavy" w:hAnsi="나눔스퀘어 네오 Heavy"/>
          <w:sz w:val="28"/>
          <w:szCs w:val="32"/>
          <w:rtl w:val="off"/>
        </w:rPr>
        <w:t>04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/</w:t>
      </w:r>
      <w:r>
        <w:rPr>
          <w:lang w:eastAsia="ko-KR"/>
          <w:rFonts w:ascii="나눔스퀘어 네오 Heavy" w:eastAsia="나눔스퀘어 네오 Heavy" w:hAnsi="나눔스퀘어 네오 Heavy"/>
          <w:sz w:val="28"/>
          <w:szCs w:val="32"/>
          <w:rtl w:val="off"/>
        </w:rPr>
        <w:t>14</w:t>
      </w:r>
      <w:r>
        <w:rPr>
          <w:rFonts w:ascii="나눔스퀘어 네오 Heavy" w:eastAsia="나눔스퀘어 네오 Heavy" w:hAnsi="나눔스퀘어 네오 Heavy"/>
          <w:sz w:val="28"/>
          <w:szCs w:val="32"/>
        </w:rPr>
        <w:t xml:space="preserve">  </w:t>
      </w:r>
      <w:r>
        <w:rPr>
          <w:rFonts w:ascii="나눔스퀘어 네오 Heavy" w:eastAsia="나눔스퀘어 네오 Heavy" w:hAnsi="나눔스퀘어 네오 Heavy"/>
          <w:sz w:val="28"/>
          <w:szCs w:val="32"/>
        </w:rPr>
        <w:t xml:space="preserve"> 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>팀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:</w:t>
      </w:r>
      <w:r>
        <w:rPr>
          <w:lang w:eastAsia="ko-KR"/>
          <w:rFonts w:ascii="나눔스퀘어 네오 Heavy" w:eastAsia="나눔스퀘어 네오 Heavy" w:hAnsi="나눔스퀘어 네오 Heavy"/>
          <w:sz w:val="28"/>
          <w:szCs w:val="32"/>
          <w:rtl w:val="off"/>
        </w:rPr>
        <w:t xml:space="preserve"> robotomy</w:t>
      </w:r>
    </w:p>
    <w:tbl>
      <w:tblPr>
        <w:tblStyle w:val="afffb"/>
        <w:tblW w:w="10471" w:type="dxa"/>
        <w:tblLook w:val="04A0" w:firstRow="1" w:lastRow="0" w:firstColumn="1" w:lastColumn="0" w:noHBand="0" w:noVBand="1"/>
      </w:tblPr>
      <w:tblGrid>
        <w:gridCol w:w="1695"/>
        <w:gridCol w:w="1561"/>
        <w:gridCol w:w="7215"/>
      </w:tblGrid>
      <w:tr>
        <w:trPr>
          <w:trHeight w:val="349" w:hRule="atLeast"/>
        </w:trPr>
        <w:tc>
          <w:tcPr>
            <w:tcW w:w="1695" w:type="dxa"/>
            <w:vMerge w:val="restart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팀 활동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보고</w:t>
            </w:r>
          </w:p>
        </w:tc>
        <w:tc>
          <w:tcPr>
            <w:tcW w:w="1561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활동일시</w:t>
            </w:r>
          </w:p>
        </w:tc>
        <w:tc>
          <w:tcPr>
            <w:tcW w:w="7215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04/09(수), 04/12(토)</w:t>
            </w:r>
          </w:p>
        </w:tc>
      </w:tr>
      <w:tr>
        <w:trPr>
          <w:trHeight w:val="346" w:hRule="atLeast"/>
        </w:trPr>
        <w:tc>
          <w:tcPr>
            <w:tcW w:w="1695" w:type="dxa"/>
            <w:vMerge w:val="continue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61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장    소</w:t>
            </w:r>
          </w:p>
        </w:tc>
        <w:tc>
          <w:tcPr>
            <w:tcW w:w="7215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오프라인 멘토링(S06-627), 부산시립박물관 현장조사</w:t>
            </w:r>
          </w:p>
        </w:tc>
      </w:tr>
      <w:tr>
        <w:trPr>
          <w:trHeight w:val="346" w:hRule="atLeast"/>
        </w:trPr>
        <w:tc>
          <w:tcPr>
            <w:tcW w:w="1695" w:type="dxa"/>
            <w:vMerge w:val="continue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61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참석자</w:t>
            </w:r>
          </w:p>
        </w:tc>
        <w:tc>
          <w:tcPr>
            <w:tcW w:w="7215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강동혁, 서인욱, 이준호, 응웬후탐</w:t>
            </w:r>
          </w:p>
        </w:tc>
      </w:tr>
      <w:tr>
        <w:trPr>
          <w:trHeight w:val="346" w:hRule="atLeast"/>
        </w:trPr>
        <w:tc>
          <w:tcPr>
            <w:tcW w:w="1695" w:type="dxa"/>
            <w:vMerge w:val="continue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61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특이사항</w:t>
            </w:r>
          </w:p>
        </w:tc>
        <w:tc>
          <w:tcPr>
            <w:tcW w:w="7215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박물관 방문</w:t>
            </w:r>
          </w:p>
        </w:tc>
      </w:tr>
      <w:tr>
        <w:trPr>
          <w:trHeight w:val="6373" w:hRule="atLeast"/>
        </w:trPr>
        <w:tc>
          <w:tcPr>
            <w:tcW w:w="1695" w:type="dxa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이번주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진행사항</w:t>
            </w:r>
          </w:p>
        </w:tc>
        <w:tc>
          <w:tcPr>
            <w:tcW w:w="8776" w:type="dxa"/>
            <w:gridSpan w:val="2"/>
            <w:vAlign w:val="center"/>
          </w:tcPr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{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  <w:t xml:space="preserve"> 멘토링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  <w:t xml:space="preserve"> - AI 로봇의 기능 및 개발 방향을 도슨트 로봇을 목표로 결정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 xml:space="preserve"> - 부산 시립 박물관 현장조사(참석자: 강동혁, 서인욱, 응웬후탐)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  <w:t xml:space="preserve"> - 실제 전시 환경 분석을 통한 개발할 로봇의 기능에 대해 논의 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  <w:t xml:space="preserve"> - 도슨트 로봇에 대한 수요조사를 구글폼을 통해 진행 결정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}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  <w:t>강동혁: 구글폼 수요조사 목록 선정 및 생성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서인욱: 도슨트 자료 조사 수행, TTS 다국어 모델 테스트 완료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이준호: 도슨트 및 도슨트의 필요성 조사, 구글폼 수요조사 목록 선정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 xml:space="preserve">응웬후탐: 로봇의 기능 아이디어 제안 </w:t>
            </w:r>
          </w:p>
        </w:tc>
      </w:tr>
      <w:tr>
        <w:trPr>
          <w:trHeight w:val="3846" w:hRule="atLeast"/>
        </w:trPr>
        <w:tc>
          <w:tcPr>
            <w:tcW w:w="1695" w:type="dxa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다음</w:t>
            </w: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주</w:t>
            </w: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계획</w:t>
            </w:r>
          </w:p>
        </w:tc>
        <w:tc>
          <w:tcPr>
            <w:tcW w:w="8776" w:type="dxa"/>
            <w:gridSpan w:val="2"/>
            <w:vAlign w:val="center"/>
          </w:tcPr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{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 xml:space="preserve"> 04/16(수) 멘토링 진행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}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강동혁: 구글 폼 수요 조사 자료 정리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서인욱: AI 자연어 대화 기능 개발 및 AI 성격 테스트 진행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이준호: AI가 사용되고 있는 박물관 방문, 실제 서비스 장단점 조사 및 서비스 개발 예정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 xml:space="preserve">응웬후탐: 박물관 내 기존 안내 로봇 서비스 조사 및 분석 </w:t>
            </w:r>
          </w:p>
        </w:tc>
      </w:tr>
    </w:tbl>
    <w:p>
      <w:pPr>
        <w:jc w:val="left"/>
        <w:rPr>
          <w:rFonts w:ascii="나눔스퀘어 네오 Heavy" w:eastAsia="나눔스퀘어 네오 Heavy" w:hAnsi="나눔스퀘어 네오 Heavy"/>
          <w:sz w:val="28"/>
          <w:szCs w:val="32"/>
        </w:rPr>
      </w:pPr>
    </w:p>
    <w:sectPr>
      <w:pgSz w:w="11906" w:h="16838"/>
      <w:pgMar w:top="720" w:right="720" w:bottom="720" w:left="720" w:header="851" w:footer="992" w:gutter="0"/>
      <w:cols/>
      <w:docGrid w:linePitch="360"/>
      <w:pgBorders w:offsetFrom="page" w:zOrder="front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스퀘어 네오 Heavy">
    <w:panose1 w:val="020B0604FFFFFFFFFFFF"/>
    <w:family w:val="auto"/>
    <w:altName w:val="Malgun Gothic"/>
    <w:charset w:val="81"/>
    <w:notTrueType w:val="false"/>
    <w:pitch w:val="variable"/>
    <w:sig w:usb0="00000003" w:usb1="0BD70C11" w:usb2="00000012" w:usb3="00000000" w:csb0="00280001" w:csb1="00000000"/>
  </w:font>
  <w:font w:name="나눔스퀘어 네오 Bold">
    <w:panose1 w:val="020B0604FFFFFFFFFFFF"/>
    <w:family w:val="auto"/>
    <w:altName w:val="Malgun Gothic"/>
    <w:charset w:val="81"/>
    <w:notTrueType w:val="false"/>
    <w:pitch w:val="variable"/>
    <w:sig w:usb0="00000003" w:usb1="0BD70C11" w:usb2="00000012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kangd</dc:creator>
  <cp:keywords/>
  <dc:description/>
  <cp:lastModifiedBy>hieto</cp:lastModifiedBy>
  <cp:revision>1</cp:revision>
  <dcterms:created xsi:type="dcterms:W3CDTF">2023-09-24T12:49:00Z</dcterms:created>
  <dcterms:modified xsi:type="dcterms:W3CDTF">2025-04-14T11:57:38Z</dcterms:modified>
  <cp:lastPrinted>2023-11-13T05:50:00Z</cp:lastPrinted>
  <cp:version>1000.0100.01</cp:version>
</cp:coreProperties>
</file>