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/>
        <w:ind w:right="-30" w:firstLine="0" w:left="-30"/>
        <w:rPr/>
      </w:pPr>
      <w:r>
        <w:rPr>
          <w:rFonts w:ascii="Calibri Light" w:hAnsi="Calibri Light" w:eastAsia="Calibri Light" w:cs="Calibri Light"/>
          <w:color w:val="2f5496"/>
          <w:sz w:val="32"/>
        </w:rPr>
        <w:t xml:space="preserve">Code Review Example(Authentication)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Here will we check how a whitebox pentestring approcach works over the example code in the same folder. You will need VSCODE &amp; NODEJS installed on you clie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/>
      </w:pPr>
      <w:r>
        <w:rPr>
          <w:rFonts w:ascii="Calibri Light" w:hAnsi="Calibri Light" w:eastAsia="Calibri Light" w:cs="Calibri Light"/>
          <w:color w:val="2f5496"/>
          <w:sz w:val="26"/>
        </w:rPr>
        <w:t xml:space="preserve">App.js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</w:rPr>
        <w:t xml:space="preserve">This part will spin up a new NODEJS server and it’s routes</w:t>
      </w: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880000"/>
          <w:sz w:val="14"/>
        </w:rPr>
        <w:t xml:space="preserve">// set up express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app = </w:t>
      </w:r>
      <w:r>
        <w:rPr>
          <w:rFonts w:ascii="Arial" w:hAnsi="Arial" w:eastAsia="Arial" w:cs="Arial"/>
          <w:color w:val="660066"/>
          <w:sz w:val="14"/>
        </w:rPr>
        <w:t xml:space="preserve">express</w:t>
      </w:r>
      <w:r>
        <w:rPr>
          <w:rFonts w:ascii="Arial" w:hAnsi="Arial" w:eastAsia="Arial" w:cs="Arial"/>
          <w:color w:val="000000"/>
          <w:sz w:val="14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port = </w:t>
      </w:r>
      <w:r>
        <w:rPr>
          <w:rFonts w:ascii="Arial" w:hAnsi="Arial" w:eastAsia="Arial" w:cs="Arial"/>
          <w:color w:val="660066"/>
          <w:sz w:val="14"/>
        </w:rPr>
        <w:t xml:space="preserve">parseInt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"5000"</w:t>
      </w:r>
      <w:r>
        <w:rPr>
          <w:rFonts w:ascii="Arial" w:hAnsi="Arial" w:eastAsia="Arial" w:cs="Arial"/>
          <w:color w:val="000000"/>
          <w:sz w:val="1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 </w:t>
      </w:r>
      <w:r/>
      <w:r>
        <w:rPr>
          <w:rFonts w:ascii="Arial" w:hAnsi="Arial" w:eastAsia="Arial" w:cs="Arial"/>
          <w:color w:val="880000"/>
          <w:sz w:val="14"/>
        </w:rPr>
        <w:t xml:space="preserve">// set up body parser and cors</w:t>
      </w:r>
      <w:r/>
      <w:r>
        <w:rPr>
          <w:rFonts w:ascii="Arial" w:hAnsi="Arial" w:eastAsia="Arial" w:cs="Arial"/>
          <w:sz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app.</w:t>
      </w:r>
      <w:r>
        <w:rPr>
          <w:rFonts w:ascii="Arial" w:hAnsi="Arial" w:eastAsia="Arial" w:cs="Arial"/>
          <w:color w:val="660066"/>
          <w:sz w:val="14"/>
        </w:rPr>
        <w:t xml:space="preserve">use</w:t>
      </w:r>
      <w:r>
        <w:rPr>
          <w:rFonts w:ascii="Arial" w:hAnsi="Arial" w:eastAsia="Arial" w:cs="Arial"/>
          <w:color w:val="000000"/>
          <w:sz w:val="14"/>
        </w:rPr>
        <w:t xml:space="preserve">(bodyParser.</w:t>
      </w:r>
      <w:r>
        <w:rPr>
          <w:rFonts w:ascii="Arial" w:hAnsi="Arial" w:eastAsia="Arial" w:cs="Arial"/>
          <w:color w:val="660066"/>
          <w:sz w:val="14"/>
        </w:rPr>
        <w:t xml:space="preserve">json</w:t>
      </w:r>
      <w:r>
        <w:rPr>
          <w:rFonts w:ascii="Arial" w:hAnsi="Arial" w:eastAsia="Arial" w:cs="Arial"/>
          <w:color w:val="000000"/>
          <w:sz w:val="1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 </w:t>
      </w:r>
      <w:r/>
      <w:r>
        <w:rPr>
          <w:rFonts w:ascii="Arial" w:hAnsi="Arial" w:eastAsia="Arial" w:cs="Arial"/>
          <w:color w:val="880000"/>
          <w:sz w:val="14"/>
        </w:rPr>
        <w:t xml:space="preserve">// set up API routes</w:t>
      </w:r>
      <w:r/>
      <w:r>
        <w:rPr>
          <w:rFonts w:ascii="Arial" w:hAnsi="Arial" w:eastAsia="Arial" w:cs="Arial"/>
          <w:sz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app.</w:t>
      </w:r>
      <w:r>
        <w:rPr>
          <w:rFonts w:ascii="Arial" w:hAnsi="Arial" w:eastAsia="Arial" w:cs="Arial"/>
          <w:color w:val="660066"/>
          <w:sz w:val="14"/>
        </w:rPr>
        <w:t xml:space="preserve">use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"/api/auth"</w:t>
      </w:r>
      <w:r>
        <w:rPr>
          <w:rFonts w:ascii="Arial" w:hAnsi="Arial" w:eastAsia="Arial" w:cs="Arial"/>
          <w:color w:val="000000"/>
          <w:sz w:val="14"/>
        </w:rPr>
        <w:t xml:space="preserve">, authRoutes);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app.</w:t>
      </w:r>
      <w:r>
        <w:rPr>
          <w:rFonts w:ascii="Arial" w:hAnsi="Arial" w:eastAsia="Arial" w:cs="Arial"/>
          <w:color w:val="660066"/>
          <w:sz w:val="14"/>
        </w:rPr>
        <w:t xml:space="preserve">use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"/api/service"</w:t>
      </w:r>
      <w:r>
        <w:rPr>
          <w:rFonts w:ascii="Arial" w:hAnsi="Arial" w:eastAsia="Arial" w:cs="Arial"/>
          <w:color w:val="000000"/>
          <w:sz w:val="14"/>
        </w:rPr>
        <w:t xml:space="preserve">, serviceRoutes);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 </w:t>
      </w:r>
      <w:r/>
      <w:r>
        <w:rPr>
          <w:rFonts w:ascii="Arial" w:hAnsi="Arial" w:eastAsia="Arial" w:cs="Arial"/>
          <w:color w:val="880000"/>
          <w:sz w:val="14"/>
        </w:rPr>
        <w:t xml:space="preserve">// start the Express server</w:t>
      </w:r>
      <w:r/>
      <w:r>
        <w:rPr>
          <w:rFonts w:ascii="Arial" w:hAnsi="Arial" w:eastAsia="Arial" w:cs="Arial"/>
          <w:sz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app.</w:t>
      </w:r>
      <w:r>
        <w:rPr>
          <w:rFonts w:ascii="Arial" w:hAnsi="Arial" w:eastAsia="Arial" w:cs="Arial"/>
          <w:color w:val="660066"/>
          <w:sz w:val="14"/>
        </w:rPr>
        <w:t xml:space="preserve">listen</w:t>
      </w:r>
      <w:r>
        <w:rPr>
          <w:rFonts w:ascii="Arial" w:hAnsi="Arial" w:eastAsia="Arial" w:cs="Arial"/>
          <w:color w:val="000000"/>
          <w:sz w:val="14"/>
        </w:rPr>
        <w:t xml:space="preserve">(port, ()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</w:t>
      </w:r>
      <w:r>
        <w:rPr>
          <w:rFonts w:ascii="Arial" w:hAnsi="Arial" w:eastAsia="Arial" w:cs="Arial"/>
          <w:color w:val="666600"/>
          <w:sz w:val="14"/>
        </w:rPr>
        <w:t xml:space="preserve">console</w:t>
      </w:r>
      <w:r>
        <w:rPr>
          <w:rFonts w:ascii="Arial" w:hAnsi="Arial" w:eastAsia="Arial" w:cs="Arial"/>
          <w:color w:val="000000"/>
          <w:sz w:val="14"/>
        </w:rPr>
        <w:t xml:space="preserve">.</w:t>
      </w:r>
      <w:r>
        <w:rPr>
          <w:rFonts w:ascii="Arial" w:hAnsi="Arial" w:eastAsia="Arial" w:cs="Arial"/>
          <w:color w:val="660066"/>
          <w:sz w:val="14"/>
        </w:rPr>
        <w:t xml:space="preserve">log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`⚡️[server]: Server is running at http://localhost:</w:t>
      </w:r>
      <w:r>
        <w:rPr>
          <w:rFonts w:ascii="Arial" w:hAnsi="Arial" w:eastAsia="Arial" w:cs="Arial"/>
          <w:color w:val="000000"/>
          <w:sz w:val="14"/>
        </w:rPr>
        <w:t xml:space="preserve">${port}</w:t>
      </w:r>
      <w:r>
        <w:rPr>
          <w:rFonts w:ascii="Arial" w:hAnsi="Arial" w:eastAsia="Arial" w:cs="Arial"/>
          <w:color w:val="008800"/>
          <w:sz w:val="14"/>
        </w:rPr>
        <w:t xml:space="preserve">`</w:t>
      </w:r>
      <w:r>
        <w:rPr>
          <w:rFonts w:ascii="Arial" w:hAnsi="Arial" w:eastAsia="Arial" w:cs="Arial"/>
          <w:color w:val="000000"/>
          <w:sz w:val="1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>
          <w:rFonts w:ascii="Arial" w:hAnsi="Arial" w:eastAsia="Arial" w:cs="Arial"/>
          <w:color w:val="000000"/>
          <w:sz w:val="14"/>
          <w:szCs w:val="14"/>
          <w:highlight w:val="none"/>
        </w:rPr>
      </w:pPr>
      <w:r>
        <w:rPr>
          <w:rFonts w:ascii="Arial" w:hAnsi="Arial" w:eastAsia="Arial" w:cs="Arial"/>
          <w:color w:val="000000"/>
          <w:sz w:val="14"/>
        </w:rPr>
        <w:t xml:space="preserve">  </w:t>
      </w:r>
      <w:r>
        <w:rPr>
          <w:rFonts w:ascii="Arial" w:hAnsi="Arial" w:eastAsia="Arial" w:cs="Arial"/>
          <w:color w:val="666600"/>
          <w:sz w:val="14"/>
        </w:rPr>
        <w:t xml:space="preserve">console</w:t>
      </w:r>
      <w:r>
        <w:rPr>
          <w:rFonts w:ascii="Arial" w:hAnsi="Arial" w:eastAsia="Arial" w:cs="Arial"/>
          <w:color w:val="000000"/>
          <w:sz w:val="14"/>
        </w:rPr>
        <w:t xml:space="preserve">.</w:t>
      </w:r>
      <w:r>
        <w:rPr>
          <w:rFonts w:ascii="Arial" w:hAnsi="Arial" w:eastAsia="Arial" w:cs="Arial"/>
          <w:color w:val="660066"/>
          <w:sz w:val="14"/>
        </w:rPr>
        <w:t xml:space="preserve">log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`⚡️[api]: APIs are running at </w:t>
      </w:r>
      <w:hyperlink r:id="rId9" w:tooltip="http://localhost:${port}/api`);" w:history="1">
        <w:r>
          <w:rPr>
            <w:rStyle w:val="174"/>
            <w:rFonts w:ascii="Arial" w:hAnsi="Arial" w:eastAsia="Arial" w:cs="Arial"/>
            <w:sz w:val="14"/>
          </w:rPr>
          <w:t xml:space="preserve">http://localhost:</w:t>
        </w:r>
        <w:r>
          <w:rPr>
            <w:rStyle w:val="174"/>
            <w:rFonts w:ascii="Arial" w:hAnsi="Arial" w:eastAsia="Arial" w:cs="Arial"/>
            <w:sz w:val="14"/>
          </w:rPr>
          <w:t xml:space="preserve">${port}</w:t>
        </w:r>
        <w:r>
          <w:rPr>
            <w:rStyle w:val="174"/>
            <w:rFonts w:ascii="Arial" w:hAnsi="Arial" w:eastAsia="Arial" w:cs="Arial"/>
            <w:sz w:val="14"/>
          </w:rPr>
          <w:t xml:space="preserve">/api`</w:t>
        </w:r>
        <w:r>
          <w:rPr>
            <w:rStyle w:val="174"/>
            <w:rFonts w:ascii="Arial" w:hAnsi="Arial" w:eastAsia="Arial" w:cs="Arial"/>
            <w:sz w:val="14"/>
          </w:rPr>
          <w:t xml:space="preserve">);</w:t>
        </w:r>
        <w:r>
          <w:rPr>
            <w:rStyle w:val="174"/>
          </w:rPr>
        </w:r>
      </w:hyperlink>
      <w:r/>
      <w:r>
        <w:rPr>
          <w:rFonts w:ascii="Arial" w:hAnsi="Arial" w:eastAsia="Arial" w:cs="Arial"/>
          <w:color w:val="000000"/>
          <w:sz w:val="14"/>
          <w:highlight w:val="none"/>
        </w:rPr>
      </w:r>
      <w:r>
        <w:rPr>
          <w:rFonts w:ascii="Arial" w:hAnsi="Arial" w:eastAsia="Arial" w:cs="Arial"/>
          <w:color w:val="000000"/>
          <w:sz w:val="14"/>
          <w:highlight w:val="none"/>
        </w:rPr>
      </w:r>
      <w:r>
        <w:rPr>
          <w:rFonts w:ascii="Arial" w:hAnsi="Arial" w:eastAsia="Arial" w:cs="Arial"/>
          <w:color w:val="000000"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  <w:t xml:space="preserve">The app.js was only the server setup side, now we want to check the authentication route and specifically if any of the fuctions used can be used to our needs.</w:t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express = </w:t>
      </w:r>
      <w:r>
        <w:rPr>
          <w:rFonts w:ascii="Arial" w:hAnsi="Arial" w:eastAsia="Arial" w:cs="Arial"/>
          <w:color w:val="660066"/>
          <w:sz w:val="14"/>
        </w:rPr>
        <w:t xml:space="preserve">require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"express"</w:t>
      </w:r>
      <w:r>
        <w:rPr>
          <w:rFonts w:ascii="Arial" w:hAnsi="Arial" w:eastAsia="Arial" w:cs="Arial"/>
          <w:color w:val="000000"/>
          <w:sz w:val="1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{ getUserToken } = </w:t>
      </w:r>
      <w:r>
        <w:rPr>
          <w:rFonts w:ascii="Arial" w:hAnsi="Arial" w:eastAsia="Arial" w:cs="Arial"/>
          <w:color w:val="660066"/>
          <w:sz w:val="14"/>
        </w:rPr>
        <w:t xml:space="preserve">require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"../controllers/auth-controllers.js"</w:t>
      </w:r>
      <w:r>
        <w:rPr>
          <w:rFonts w:ascii="Arial" w:hAnsi="Arial" w:eastAsia="Arial" w:cs="Arial"/>
          <w:color w:val="000000"/>
          <w:sz w:val="14"/>
        </w:rPr>
        <w:t xml:space="preserve">);</w:t>
      </w:r>
      <w:r/>
      <w:r/>
      <w:r>
        <w:rPr>
          <w:rFonts w:ascii="Arial" w:hAnsi="Arial" w:eastAsia="Arial" w:cs="Arial"/>
          <w:color w:val="000000"/>
          <w:sz w:val="14"/>
        </w:rPr>
        <w:t xml:space="preserve"> </w:t>
      </w:r>
      <w:r/>
      <w:r>
        <w:rPr>
          <w:rFonts w:ascii="Arial" w:hAnsi="Arial" w:eastAsia="Arial" w:cs="Arial"/>
          <w:sz w:val="14"/>
        </w:rPr>
      </w:r>
      <w:r>
        <w:rPr>
          <w:rFonts w:ascii="Arial" w:hAnsi="Arial" w:eastAsia="Arial" w:cs="Arial"/>
          <w:sz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router = express.</w:t>
      </w:r>
      <w:r>
        <w:rPr>
          <w:rFonts w:ascii="Arial" w:hAnsi="Arial" w:eastAsia="Arial" w:cs="Arial"/>
          <w:color w:val="660066"/>
          <w:sz w:val="14"/>
        </w:rPr>
        <w:t xml:space="preserve">Router</w:t>
      </w:r>
      <w:r>
        <w:rPr>
          <w:rFonts w:ascii="Arial" w:hAnsi="Arial" w:eastAsia="Arial" w:cs="Arial"/>
          <w:color w:val="000000"/>
          <w:sz w:val="14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 </w:t>
      </w:r>
      <w:r/>
      <w:r>
        <w:rPr>
          <w:rFonts w:ascii="Arial" w:hAnsi="Arial" w:eastAsia="Arial" w:cs="Arial"/>
          <w:sz w:val="14"/>
        </w:rPr>
      </w:r>
      <w:r>
        <w:rPr>
          <w:rFonts w:ascii="Arial" w:hAnsi="Arial" w:eastAsia="Arial" w:cs="Arial"/>
          <w:color w:val="000000"/>
          <w:sz w:val="14"/>
        </w:rPr>
        <w:t xml:space="preserve">router.</w:t>
      </w:r>
      <w:r>
        <w:rPr>
          <w:rFonts w:ascii="Arial" w:hAnsi="Arial" w:eastAsia="Arial" w:cs="Arial"/>
          <w:color w:val="660066"/>
          <w:sz w:val="14"/>
        </w:rPr>
        <w:t xml:space="preserve">post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"/authenticate"</w:t>
      </w:r>
      <w:r>
        <w:rPr>
          <w:rFonts w:ascii="Arial" w:hAnsi="Arial" w:eastAsia="Arial" w:cs="Arial"/>
          <w:color w:val="000000"/>
          <w:sz w:val="14"/>
        </w:rPr>
        <w:t xml:space="preserve">, getUserToken);</w:t>
      </w:r>
      <w:r/>
      <w:r>
        <w:rPr>
          <w:rFonts w:ascii="Arial" w:hAnsi="Arial" w:eastAsia="Arial" w:cs="Arial"/>
          <w:sz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 </w:t>
      </w:r>
      <w:r/>
      <w:r>
        <w:rPr>
          <w:rFonts w:ascii="Arial" w:hAnsi="Arial" w:eastAsia="Arial" w:cs="Arial"/>
          <w:sz w:val="14"/>
        </w:rPr>
      </w:r>
      <w:r>
        <w:rPr>
          <w:rFonts w:ascii="Arial" w:hAnsi="Arial" w:eastAsia="Arial" w:cs="Arial"/>
          <w:color w:val="666600"/>
          <w:sz w:val="14"/>
        </w:rPr>
        <w:t xml:space="preserve">module</w:t>
      </w:r>
      <w:r>
        <w:rPr>
          <w:rFonts w:ascii="Arial" w:hAnsi="Arial" w:eastAsia="Arial" w:cs="Arial"/>
          <w:color w:val="000000"/>
          <w:sz w:val="14"/>
        </w:rPr>
        <w:t xml:space="preserve">.exports = router;</w:t>
      </w:r>
      <w:r/>
      <w:r>
        <w:rPr>
          <w:rFonts w:ascii="Arial" w:hAnsi="Arial" w:eastAsia="Arial" w:cs="Arial"/>
          <w:sz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  <w:t xml:space="preserve">In this case the api route is loading a internal function that deals to generate a JWT token so nothing interesting happens here.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rFonts w:ascii="Calibri Light" w:hAnsi="Calibri Light" w:eastAsia="Calibri Light" w:cs="Calibri Light"/>
          <w:color w:val="2f5496"/>
          <w:sz w:val="26"/>
          <w:szCs w:val="26"/>
          <w:highlight w:val="none"/>
        </w:rPr>
      </w:pPr>
      <w:r>
        <w:rPr>
          <w:rFonts w:ascii="Calibri Light" w:hAnsi="Calibri Light" w:eastAsia="Calibri Light" w:cs="Calibri Light"/>
          <w:color w:val="2f5496"/>
          <w:sz w:val="26"/>
        </w:rPr>
      </w:r>
      <w:r>
        <w:rPr>
          <w:rFonts w:ascii="Calibri Light" w:hAnsi="Calibri Light" w:eastAsia="Calibri Light" w:cs="Calibri Light"/>
          <w:color w:val="2f5496"/>
          <w:sz w:val="26"/>
        </w:rPr>
        <w:t xml:space="preserve">service-routes.js</w:t>
      </w:r>
      <w:r>
        <w:rPr>
          <w:rFonts w:ascii="Calibri Light" w:hAnsi="Calibri Light" w:eastAsia="Calibri Light" w:cs="Calibri Light"/>
          <w:color w:val="2f5496"/>
          <w:sz w:val="26"/>
          <w:szCs w:val="26"/>
          <w:highlight w:val="none"/>
        </w:rPr>
      </w:r>
      <w:r>
        <w:rPr>
          <w:rFonts w:ascii="Calibri Light" w:hAnsi="Calibri Light" w:eastAsia="Calibri Light" w:cs="Calibri Light"/>
          <w:color w:val="2f5496"/>
          <w:sz w:val="26"/>
          <w:szCs w:val="26"/>
          <w:highlight w:val="none"/>
        </w:rPr>
      </w:r>
      <w:r>
        <w:rPr>
          <w:rFonts w:ascii="Calibri Light" w:hAnsi="Calibri Light" w:eastAsia="Calibri Light" w:cs="Calibri Light"/>
          <w:color w:val="2f5496"/>
          <w:sz w:val="26"/>
          <w:highlight w:val="none"/>
        </w:rPr>
      </w:r>
      <w:r>
        <w:rPr>
          <w:rFonts w:ascii="Calibri Light" w:hAnsi="Calibri Light" w:eastAsia="Calibri Light" w:cs="Calibri Light"/>
          <w:color w:val="2f5496"/>
          <w:sz w:val="26"/>
          <w:highlight w:val="none"/>
        </w:rPr>
      </w:r>
      <w:r>
        <w:rPr>
          <w:rFonts w:ascii="Calibri Light" w:hAnsi="Calibri Light" w:eastAsia="Calibri Light" w:cs="Calibri Light"/>
          <w:color w:val="2f5496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This route in other hand is loading another class used for string validation and QR and can be reached via api/service/generate: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express = </w:t>
      </w:r>
      <w:r>
        <w:rPr>
          <w:rFonts w:ascii="Arial" w:hAnsi="Arial" w:eastAsia="Arial" w:cs="Arial"/>
          <w:color w:val="660066"/>
          <w:sz w:val="14"/>
        </w:rPr>
        <w:t xml:space="preserve">require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"express"</w:t>
      </w:r>
      <w:r>
        <w:rPr>
          <w:rFonts w:ascii="Arial" w:hAnsi="Arial" w:eastAsia="Arial" w:cs="Arial"/>
          <w:color w:val="000000"/>
          <w:sz w:val="1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{ verifyToken } = </w:t>
      </w:r>
      <w:r>
        <w:rPr>
          <w:rFonts w:ascii="Arial" w:hAnsi="Arial" w:eastAsia="Arial" w:cs="Arial"/>
          <w:color w:val="660066"/>
          <w:sz w:val="14"/>
        </w:rPr>
        <w:t xml:space="preserve">require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"../controllers/auth-controllers.js"</w:t>
      </w:r>
      <w:r>
        <w:rPr>
          <w:rFonts w:ascii="Arial" w:hAnsi="Arial" w:eastAsia="Arial" w:cs="Arial"/>
          <w:color w:val="000000"/>
          <w:sz w:val="1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{ generateQR } = </w:t>
      </w:r>
      <w:r>
        <w:rPr>
          <w:rFonts w:ascii="Arial" w:hAnsi="Arial" w:eastAsia="Arial" w:cs="Arial"/>
          <w:color w:val="660066"/>
          <w:sz w:val="14"/>
        </w:rPr>
        <w:t xml:space="preserve">require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"../controllers/service-controllers.js"</w:t>
      </w:r>
      <w:r>
        <w:rPr>
          <w:rFonts w:ascii="Arial" w:hAnsi="Arial" w:eastAsia="Arial" w:cs="Arial"/>
          <w:color w:val="000000"/>
          <w:sz w:val="1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router = express.</w:t>
      </w:r>
      <w:r>
        <w:rPr>
          <w:rFonts w:ascii="Arial" w:hAnsi="Arial" w:eastAsia="Arial" w:cs="Arial"/>
          <w:color w:val="660066"/>
          <w:sz w:val="14"/>
        </w:rPr>
        <w:t xml:space="preserve">Router</w:t>
      </w:r>
      <w:r>
        <w:rPr>
          <w:rFonts w:ascii="Arial" w:hAnsi="Arial" w:eastAsia="Arial" w:cs="Arial"/>
          <w:color w:val="000000"/>
          <w:sz w:val="14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router.</w:t>
      </w:r>
      <w:r>
        <w:rPr>
          <w:rFonts w:ascii="Arial" w:hAnsi="Arial" w:eastAsia="Arial" w:cs="Arial"/>
          <w:color w:val="660066"/>
          <w:sz w:val="14"/>
        </w:rPr>
        <w:t xml:space="preserve">use</w:t>
      </w:r>
      <w:r>
        <w:rPr>
          <w:rFonts w:ascii="Arial" w:hAnsi="Arial" w:eastAsia="Arial" w:cs="Arial"/>
          <w:color w:val="000000"/>
          <w:sz w:val="14"/>
        </w:rPr>
        <w:t xml:space="preserve">(verifyToken);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router.</w:t>
      </w:r>
      <w:r>
        <w:rPr>
          <w:rFonts w:ascii="Arial" w:hAnsi="Arial" w:eastAsia="Arial" w:cs="Arial"/>
          <w:color w:val="660066"/>
          <w:sz w:val="14"/>
        </w:rPr>
        <w:t xml:space="preserve">post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"/generate"</w:t>
      </w:r>
      <w:r>
        <w:rPr>
          <w:rFonts w:ascii="Arial" w:hAnsi="Arial" w:eastAsia="Arial" w:cs="Arial"/>
          <w:color w:val="000000"/>
          <w:sz w:val="14"/>
        </w:rPr>
        <w:t xml:space="preserve">, generateQR);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666600"/>
          <w:sz w:val="14"/>
        </w:rPr>
        <w:t xml:space="preserve">module</w:t>
      </w:r>
      <w:r>
        <w:rPr>
          <w:rFonts w:ascii="Arial" w:hAnsi="Arial" w:eastAsia="Arial" w:cs="Arial"/>
          <w:color w:val="000000"/>
          <w:sz w:val="14"/>
        </w:rPr>
        <w:t xml:space="preserve">.exports = router;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  <w:t xml:space="preserve">Now here is where things get interesting here, there is a function that supposely vulnerable called “Validate String” as is used in tandem with Generate QR code for string validation(used the eval function) where basically only check for 3 chars. </w:t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function</w:t>
      </w:r>
      <w:r>
        <w:rPr>
          <w:rFonts w:ascii="Arial" w:hAnsi="Arial" w:eastAsia="Arial" w:cs="Arial"/>
          <w:color w:val="000000"/>
          <w:sz w:val="14"/>
        </w:rPr>
        <w:t xml:space="preserve"> </w:t>
      </w:r>
      <w:r>
        <w:rPr>
          <w:rFonts w:ascii="Arial" w:hAnsi="Arial" w:eastAsia="Arial" w:cs="Arial"/>
          <w:color w:val="660066"/>
          <w:sz w:val="14"/>
        </w:rPr>
        <w:t xml:space="preserve">validateString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660066"/>
          <w:sz w:val="14"/>
        </w:rPr>
        <w:t xml:space="preserve">input, onError</w:t>
      </w:r>
      <w:r>
        <w:rPr>
          <w:rFonts w:ascii="Arial" w:hAnsi="Arial" w:eastAsia="Arial" w:cs="Arial"/>
          <w:color w:val="000000"/>
          <w:sz w:val="1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</w:t>
      </w:r>
      <w:r>
        <w:rPr>
          <w:rFonts w:ascii="Arial" w:hAnsi="Arial" w:eastAsia="Arial" w:cs="Arial"/>
          <w:color w:val="000088"/>
          <w:sz w:val="14"/>
        </w:rPr>
        <w:t xml:space="preserve">if</w:t>
      </w:r>
      <w:r>
        <w:rPr>
          <w:rFonts w:ascii="Arial" w:hAnsi="Arial" w:eastAsia="Arial" w:cs="Arial"/>
          <w:color w:val="000000"/>
          <w:sz w:val="14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</w:t>
      </w:r>
      <w:r>
        <w:rPr>
          <w:rFonts w:ascii="Arial" w:hAnsi="Arial" w:eastAsia="Arial" w:cs="Arial"/>
          <w:color w:val="000088"/>
          <w:sz w:val="14"/>
        </w:rPr>
        <w:t xml:space="preserve">typeof</w:t>
      </w:r>
      <w:r>
        <w:rPr>
          <w:rFonts w:ascii="Arial" w:hAnsi="Arial" w:eastAsia="Arial" w:cs="Arial"/>
          <w:color w:val="000000"/>
          <w:sz w:val="14"/>
        </w:rPr>
        <w:t xml:space="preserve"> input !== </w:t>
      </w:r>
      <w:r>
        <w:rPr>
          <w:rFonts w:ascii="Arial" w:hAnsi="Arial" w:eastAsia="Arial" w:cs="Arial"/>
          <w:color w:val="008800"/>
          <w:sz w:val="14"/>
        </w:rPr>
        <w:t xml:space="preserve">"string"</w:t>
      </w:r>
      <w:r>
        <w:rPr>
          <w:rFonts w:ascii="Arial" w:hAnsi="Arial" w:eastAsia="Arial" w:cs="Arial"/>
          <w:color w:val="000000"/>
          <w:sz w:val="14"/>
        </w:rPr>
        <w:t xml:space="preserve"> ||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input.length == </w:t>
      </w:r>
      <w:r>
        <w:rPr>
          <w:rFonts w:ascii="Arial" w:hAnsi="Arial" w:eastAsia="Arial" w:cs="Arial"/>
          <w:color w:val="006666"/>
          <w:sz w:val="14"/>
        </w:rPr>
        <w:t xml:space="preserve">0</w:t>
      </w:r>
      <w:r>
        <w:rPr>
          <w:rFonts w:ascii="Arial" w:hAnsi="Arial" w:eastAsia="Arial" w:cs="Arial"/>
          <w:color w:val="000000"/>
          <w:sz w:val="14"/>
        </w:rPr>
        <w:t xml:space="preserve"> ||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input.</w:t>
      </w:r>
      <w:r>
        <w:rPr>
          <w:rFonts w:ascii="Arial" w:hAnsi="Arial" w:eastAsia="Arial" w:cs="Arial"/>
          <w:color w:val="660066"/>
          <w:sz w:val="14"/>
        </w:rPr>
        <w:t xml:space="preserve">match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008800"/>
          <w:sz w:val="14"/>
        </w:rPr>
        <w:t xml:space="preserve">/['"`;]/g</w:t>
      </w:r>
      <w:r>
        <w:rPr>
          <w:rFonts w:ascii="Arial" w:hAnsi="Arial" w:eastAsia="Arial" w:cs="Arial"/>
          <w:color w:val="000000"/>
          <w:sz w:val="1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</w:t>
      </w:r>
      <w:r>
        <w:rPr>
          <w:rFonts w:ascii="Arial" w:hAnsi="Arial" w:eastAsia="Arial" w:cs="Arial"/>
          <w:color w:val="660066"/>
          <w:sz w:val="14"/>
        </w:rPr>
        <w:t xml:space="preserve">eval</w:t>
      </w:r>
      <w:r>
        <w:rPr>
          <w:rFonts w:ascii="Arial" w:hAnsi="Arial" w:eastAsia="Arial" w:cs="Arial"/>
          <w:color w:val="000000"/>
          <w:sz w:val="14"/>
        </w:rPr>
        <w:t xml:space="preserve">(onError);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</w:t>
      </w:r>
      <w:r>
        <w:rPr>
          <w:rFonts w:ascii="Arial" w:hAnsi="Arial" w:eastAsia="Arial" w:cs="Arial"/>
          <w:color w:val="000088"/>
          <w:sz w:val="14"/>
        </w:rPr>
        <w:t xml:space="preserve">return</w:t>
      </w:r>
      <w:r>
        <w:rPr>
          <w:rFonts w:ascii="Arial" w:hAnsi="Arial" w:eastAsia="Arial" w:cs="Arial"/>
          <w:color w:val="000000"/>
          <w:sz w:val="14"/>
        </w:rPr>
        <w:t xml:space="preserve"> </w:t>
      </w:r>
      <w:r>
        <w:rPr>
          <w:rFonts w:ascii="Arial" w:hAnsi="Arial" w:eastAsia="Arial" w:cs="Arial"/>
          <w:color w:val="006666"/>
          <w:sz w:val="14"/>
        </w:rPr>
        <w:t xml:space="preserve">false</w:t>
      </w:r>
      <w:r>
        <w:rPr>
          <w:rFonts w:ascii="Arial" w:hAnsi="Arial" w:eastAsia="Arial" w:cs="Arial"/>
          <w:color w:val="000000"/>
          <w:sz w:val="1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</w:t>
      </w:r>
      <w:r>
        <w:rPr>
          <w:rFonts w:ascii="Arial" w:hAnsi="Arial" w:eastAsia="Arial" w:cs="Arial"/>
          <w:color w:val="000088"/>
          <w:sz w:val="14"/>
        </w:rPr>
        <w:t xml:space="preserve">return</w:t>
      </w:r>
      <w:r>
        <w:rPr>
          <w:rFonts w:ascii="Arial" w:hAnsi="Arial" w:eastAsia="Arial" w:cs="Arial"/>
          <w:color w:val="000000"/>
          <w:sz w:val="14"/>
        </w:rPr>
        <w:t xml:space="preserve"> </w:t>
      </w:r>
      <w:r>
        <w:rPr>
          <w:rFonts w:ascii="Arial" w:hAnsi="Arial" w:eastAsia="Arial" w:cs="Arial"/>
          <w:color w:val="006666"/>
          <w:sz w:val="14"/>
        </w:rPr>
        <w:t xml:space="preserve">true</w:t>
      </w:r>
      <w:r>
        <w:rPr>
          <w:rFonts w:ascii="Arial" w:hAnsi="Arial" w:eastAsia="Arial" w:cs="Arial"/>
          <w:color w:val="000000"/>
          <w:sz w:val="1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88"/>
          <w:sz w:val="14"/>
        </w:rPr>
        <w:t xml:space="preserve">async</w:t>
      </w:r>
      <w:r>
        <w:rPr>
          <w:rFonts w:ascii="Arial" w:hAnsi="Arial" w:eastAsia="Arial" w:cs="Arial"/>
          <w:color w:val="000000"/>
          <w:sz w:val="14"/>
        </w:rPr>
        <w:t xml:space="preserve"> </w:t>
      </w:r>
      <w:r>
        <w:rPr>
          <w:rFonts w:ascii="Arial" w:hAnsi="Arial" w:eastAsia="Arial" w:cs="Arial"/>
          <w:color w:val="000088"/>
          <w:sz w:val="14"/>
        </w:rPr>
        <w:t xml:space="preserve">function</w:t>
      </w:r>
      <w:r>
        <w:rPr>
          <w:rFonts w:ascii="Arial" w:hAnsi="Arial" w:eastAsia="Arial" w:cs="Arial"/>
          <w:color w:val="000000"/>
          <w:sz w:val="14"/>
        </w:rPr>
        <w:t xml:space="preserve"> </w:t>
      </w:r>
      <w:r>
        <w:rPr>
          <w:rFonts w:ascii="Arial" w:hAnsi="Arial" w:eastAsia="Arial" w:cs="Arial"/>
          <w:color w:val="660066"/>
          <w:sz w:val="14"/>
        </w:rPr>
        <w:t xml:space="preserve">generateQR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>
        <w:rPr>
          <w:rFonts w:ascii="Arial" w:hAnsi="Arial" w:eastAsia="Arial" w:cs="Arial"/>
          <w:color w:val="660066"/>
          <w:sz w:val="14"/>
        </w:rPr>
        <w:t xml:space="preserve">req, res, next</w:t>
      </w:r>
      <w:r>
        <w:rPr>
          <w:rFonts w:ascii="Arial" w:hAnsi="Arial" w:eastAsia="Arial" w:cs="Arial"/>
          <w:color w:val="000000"/>
          <w:sz w:val="1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</w:t>
      </w: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{ text } = req.body;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</w:t>
      </w:r>
      <w:r>
        <w:rPr>
          <w:rFonts w:ascii="Arial" w:hAnsi="Arial" w:eastAsia="Arial" w:cs="Arial"/>
          <w:color w:val="000088"/>
          <w:sz w:val="14"/>
        </w:rPr>
        <w:t xml:space="preserve">const</w:t>
      </w:r>
      <w:r>
        <w:rPr>
          <w:rFonts w:ascii="Arial" w:hAnsi="Arial" w:eastAsia="Arial" w:cs="Arial"/>
          <w:color w:val="000000"/>
          <w:sz w:val="14"/>
        </w:rPr>
        <w:t xml:space="preserve"> role = req.user.role;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</w:t>
      </w:r>
      <w:r>
        <w:rPr>
          <w:rFonts w:ascii="Arial" w:hAnsi="Arial" w:eastAsia="Arial" w:cs="Arial"/>
          <w:color w:val="000088"/>
          <w:sz w:val="14"/>
        </w:rPr>
        <w:t xml:space="preserve">try</w:t>
      </w:r>
      <w:r>
        <w:rPr>
          <w:rFonts w:ascii="Arial" w:hAnsi="Arial" w:eastAsia="Arial" w:cs="Arial"/>
          <w:color w:val="000000"/>
          <w:sz w:val="1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!</w:t>
      </w:r>
      <w:r>
        <w:rPr>
          <w:rFonts w:ascii="Arial" w:hAnsi="Arial" w:eastAsia="Arial" w:cs="Arial"/>
          <w:color w:val="660066"/>
          <w:sz w:val="14"/>
        </w:rPr>
        <w:t xml:space="preserve">validateString</w:t>
      </w:r>
      <w:r>
        <w:rPr>
          <w:rFonts w:ascii="Arial" w:hAnsi="Arial" w:eastAsia="Arial" w:cs="Arial"/>
          <w:color w:val="000000"/>
          <w:sz w:val="14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  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  </w:t>
      </w:r>
      <w:r>
        <w:rPr>
          <w:rFonts w:ascii="Arial" w:hAnsi="Arial" w:eastAsia="Arial" w:cs="Arial"/>
          <w:color w:val="880000"/>
          <w:sz w:val="14"/>
        </w:rPr>
        <w:t xml:space="preserve">// provide verbose error message 'for admins only'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  role === </w:t>
      </w:r>
      <w:r>
        <w:rPr>
          <w:rFonts w:ascii="Arial" w:hAnsi="Arial" w:eastAsia="Arial" w:cs="Arial"/>
          <w:color w:val="008800"/>
          <w:sz w:val="14"/>
        </w:rPr>
        <w:t xml:space="preserve">"admin"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    ? </w:t>
      </w:r>
      <w:r>
        <w:rPr>
          <w:rFonts w:ascii="Arial" w:hAnsi="Arial" w:eastAsia="Arial" w:cs="Arial"/>
          <w:color w:val="008800"/>
          <w:sz w:val="14"/>
        </w:rPr>
        <w:t xml:space="preserve">`throw({message: 'The input "</w:t>
      </w:r>
      <w:r>
        <w:rPr>
          <w:rFonts w:ascii="Arial" w:hAnsi="Arial" w:eastAsia="Arial" w:cs="Arial"/>
          <w:color w:val="000000"/>
          <w:sz w:val="14"/>
        </w:rPr>
        <w:t xml:space="preserve">${text}</w:t>
      </w:r>
      <w:r>
        <w:rPr>
          <w:rFonts w:ascii="Arial" w:hAnsi="Arial" w:eastAsia="Arial" w:cs="Arial"/>
          <w:color w:val="008800"/>
          <w:sz w:val="14"/>
        </w:rPr>
        <w:t xml:space="preserve">" contains the following invalid characters: [</w:t>
      </w:r>
      <w:r>
        <w:rPr>
          <w:rFonts w:ascii="Arial" w:hAnsi="Arial" w:eastAsia="Arial" w:cs="Arial"/>
          <w:color w:val="000000"/>
          <w:sz w:val="14"/>
        </w:rPr>
        <w:t xml:space="preserve">${text.match(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        </w:t>
      </w:r>
      <w:r>
        <w:rPr>
          <w:rFonts w:ascii="Arial" w:hAnsi="Arial" w:eastAsia="Arial" w:cs="Arial"/>
          <w:color w:val="008800"/>
          <w:sz w:val="14"/>
        </w:rPr>
        <w:t xml:space="preserve">/['"`;]/g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      )}]', statusCode: 403})`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    : </w:t>
      </w:r>
      <w:r>
        <w:rPr>
          <w:rFonts w:ascii="Arial" w:hAnsi="Arial" w:eastAsia="Arial" w:cs="Arial"/>
          <w:color w:val="008800"/>
          <w:sz w:val="14"/>
        </w:rPr>
        <w:t xml:space="preserve">"throw({message: 'Invalid input', statusCode: 403})"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cccccc" w:fill="cccccc"/>
        <w:spacing w:line="139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14"/>
        </w:rPr>
        <w:t xml:space="preserve">   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  <w:t xml:space="preserve">As you see here the /generate function get’s from a HTTP POST request body the role as string and validates the role by calling that function...</w:t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  <w:t xml:space="preserve">Here it checks for:</w:t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/>
        <w:rPr>
          <w:highlight w:val="none"/>
          <w14:ligatures w14:val="none"/>
        </w:rPr>
      </w:pPr>
      <w:r>
        <w:rPr>
          <w:highlight w:val="none"/>
        </w:rPr>
        <w:t xml:space="preserve">String must be, no numbers or other stuff</w:t>
      </w:r>
      <w:r>
        <w:rPr>
          <w:highlight w:val="none"/>
          <w14:ligatures w14:val="none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/>
        <w:rPr>
          <w:highlight w:val="none"/>
          <w14:ligatures w14:val="none"/>
        </w:rPr>
      </w:pPr>
      <w:r>
        <w:rPr>
          <w:highlight w:val="none"/>
        </w:rPr>
        <w:t xml:space="preserve">Lenght more than 0</w:t>
      </w:r>
      <w:r>
        <w:rPr>
          <w:highlight w:val="none"/>
          <w14:ligatures w14:val="none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The regex checks that ( “ ‘ ; </w:t>
      </w:r>
      <w:r>
        <w:rPr>
          <w:highlight w:val="none"/>
        </w:rPr>
        <w:t xml:space="preserve">` ) aren’t present in the role</w:t>
      </w:r>
      <w:r>
        <w:rPr>
          <w:highlight w:val="none"/>
        </w:rPr>
        <w:br/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40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libri Light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${port}/api`)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2024-02-22T09:05:02Z</dcterms:modified>
</cp:coreProperties>
</file>