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F56A" w14:textId="77777777" w:rsidR="00526462" w:rsidRDefault="00526462" w:rsidP="00526462"/>
    <w:p w14:paraId="73EAC044" w14:textId="77777777" w:rsidR="00526462" w:rsidRDefault="00526462" w:rsidP="00526462">
      <w:r>
        <w:t>Hyper-V Administrators</w:t>
      </w:r>
    </w:p>
    <w:p w14:paraId="0FDEEBF7" w14:textId="77777777" w:rsidR="00526462" w:rsidRDefault="00526462" w:rsidP="00526462"/>
    <w:p w14:paraId="760F0E90" w14:textId="77777777" w:rsidR="00526462" w:rsidRDefault="00526462" w:rsidP="00526462">
      <w:r>
        <w:t xml:space="preserve">The Hyper-V Administrators group has full access to all Hyper-V features. If Domain Controllers have been virtualized, then the virtualization admins should be considered Domain Admins. They could easily create a clone of the live Domain Controller and mount the virtual disk offline to obtain the </w:t>
      </w:r>
      <w:proofErr w:type="spellStart"/>
      <w:r>
        <w:t>NTDS.dit</w:t>
      </w:r>
      <w:proofErr w:type="spellEnd"/>
      <w:r>
        <w:t xml:space="preserve"> file and extract NTLM password hashes for all users in the domain.</w:t>
      </w:r>
    </w:p>
    <w:p w14:paraId="3AAE8E1E" w14:textId="77777777" w:rsidR="00526462" w:rsidRDefault="00526462" w:rsidP="00526462"/>
    <w:p w14:paraId="558EECA3" w14:textId="77777777" w:rsidR="00526462" w:rsidRDefault="00526462" w:rsidP="00526462">
      <w:r>
        <w:t>It is also well documented on this blog, that upon deleting a virtual machine, vmms.exe attempts to restore the original file permissions on the corresponding .</w:t>
      </w:r>
      <w:proofErr w:type="spellStart"/>
      <w:r>
        <w:t>vhdx</w:t>
      </w:r>
      <w:proofErr w:type="spellEnd"/>
      <w:r>
        <w:t xml:space="preserve"> file and does so as NT AUTHORITY\SYSTEM, without impersonating the user. We can delete the .</w:t>
      </w:r>
      <w:proofErr w:type="spellStart"/>
      <w:r>
        <w:t>vhdx</w:t>
      </w:r>
      <w:proofErr w:type="spellEnd"/>
      <w:r>
        <w:t xml:space="preserve"> file and create a native hard link to point this file to a protected SYSTEM file, which we will have full permissions to.</w:t>
      </w:r>
    </w:p>
    <w:p w14:paraId="67191DF3" w14:textId="77777777" w:rsidR="00526462" w:rsidRDefault="00526462" w:rsidP="00526462"/>
    <w:p w14:paraId="499EF354" w14:textId="77777777" w:rsidR="00526462" w:rsidRDefault="00526462" w:rsidP="00526462">
      <w:r>
        <w:t xml:space="preserve">If the operating system is vulnerable to CVE-2018-0952 or CVE-2019-0841, we can leverage this to gain SYSTEM privileges. Otherwise, we can try to take advantage of an application on the server that has installed a service running in the context of SYSTEM, which is </w:t>
      </w:r>
      <w:proofErr w:type="spellStart"/>
      <w:r>
        <w:t>startable</w:t>
      </w:r>
      <w:proofErr w:type="spellEnd"/>
      <w:r>
        <w:t xml:space="preserve"> by unprivileged users.</w:t>
      </w:r>
    </w:p>
    <w:p w14:paraId="71E9C79D" w14:textId="77777777" w:rsidR="00526462" w:rsidRDefault="00526462" w:rsidP="00526462">
      <w:r>
        <w:t>Target File</w:t>
      </w:r>
    </w:p>
    <w:p w14:paraId="309BB3AB" w14:textId="77777777" w:rsidR="00526462" w:rsidRDefault="00526462" w:rsidP="00526462"/>
    <w:p w14:paraId="604874AC" w14:textId="77777777" w:rsidR="00526462" w:rsidRDefault="00526462" w:rsidP="00526462">
      <w:r>
        <w:t>An example of this is Firefox, which installs the Mozilla Maintenance Service. We can update this exploit (a proof-of-concept for NT hard link) to grant our current user full permissions on the file below:</w:t>
      </w:r>
    </w:p>
    <w:p w14:paraId="56B0C43F" w14:textId="77777777" w:rsidR="00526462" w:rsidRDefault="00526462" w:rsidP="00526462">
      <w:r>
        <w:t>Target File</w:t>
      </w:r>
    </w:p>
    <w:p w14:paraId="566595F4" w14:textId="77777777" w:rsidR="00526462" w:rsidRDefault="00526462" w:rsidP="00526462"/>
    <w:p w14:paraId="12368F27" w14:textId="77777777" w:rsidR="00526462" w:rsidRDefault="00526462" w:rsidP="00526462">
      <w:r>
        <w:t>C:\Program Files (x</w:t>
      </w:r>
      <w:proofErr w:type="gramStart"/>
      <w:r>
        <w:t>86)\</w:t>
      </w:r>
      <w:proofErr w:type="gramEnd"/>
      <w:r>
        <w:t>Mozilla Maintenance Service\maintenanceservice.exe</w:t>
      </w:r>
    </w:p>
    <w:p w14:paraId="521E9905" w14:textId="77777777" w:rsidR="00526462" w:rsidRDefault="00526462" w:rsidP="00526462"/>
    <w:p w14:paraId="7AE12416" w14:textId="77777777" w:rsidR="00526462" w:rsidRDefault="00526462" w:rsidP="00526462">
      <w:r>
        <w:t>Taking Ownership of the File</w:t>
      </w:r>
    </w:p>
    <w:p w14:paraId="2A3266F1" w14:textId="77777777" w:rsidR="00526462" w:rsidRDefault="00526462" w:rsidP="00526462"/>
    <w:p w14:paraId="6AA3E445" w14:textId="77777777" w:rsidR="00526462" w:rsidRDefault="00526462" w:rsidP="00526462">
      <w:r>
        <w:t>After running the PowerShell script, we should have full control of this file and can take ownership of it.</w:t>
      </w:r>
    </w:p>
    <w:p w14:paraId="2C79182A" w14:textId="77777777" w:rsidR="00526462" w:rsidRDefault="00526462" w:rsidP="00526462">
      <w:r>
        <w:t>Taking Ownership of the File</w:t>
      </w:r>
    </w:p>
    <w:p w14:paraId="3CA0C8B8" w14:textId="77777777" w:rsidR="00526462" w:rsidRDefault="00526462" w:rsidP="00526462"/>
    <w:p w14:paraId="7F40FCED" w14:textId="77777777" w:rsidR="00526462" w:rsidRDefault="00526462" w:rsidP="00526462">
      <w:r>
        <w:t xml:space="preserve">C:\htb&gt; </w:t>
      </w:r>
      <w:proofErr w:type="spellStart"/>
      <w:r>
        <w:t>takeown</w:t>
      </w:r>
      <w:proofErr w:type="spellEnd"/>
      <w:r>
        <w:t xml:space="preserve"> /F C:\Program Files (x</w:t>
      </w:r>
      <w:proofErr w:type="gramStart"/>
      <w:r>
        <w:t>86)\</w:t>
      </w:r>
      <w:proofErr w:type="gramEnd"/>
      <w:r>
        <w:t>Mozilla Maintenance Service\maintenanceservice.exe</w:t>
      </w:r>
    </w:p>
    <w:p w14:paraId="7B34183D" w14:textId="77777777" w:rsidR="00526462" w:rsidRDefault="00526462" w:rsidP="00526462"/>
    <w:p w14:paraId="1892DE03" w14:textId="77777777" w:rsidR="00526462" w:rsidRDefault="00526462" w:rsidP="00526462">
      <w:r>
        <w:t>Starting the Mozilla Maintenance Service</w:t>
      </w:r>
    </w:p>
    <w:p w14:paraId="555BEAB0" w14:textId="77777777" w:rsidR="00526462" w:rsidRDefault="00526462" w:rsidP="00526462"/>
    <w:p w14:paraId="4247345C" w14:textId="77777777" w:rsidR="00526462" w:rsidRDefault="00526462" w:rsidP="00526462">
      <w:r>
        <w:lastRenderedPageBreak/>
        <w:t>Next, we can replace this file with a malicious maintenanceservice.exe, start the maintenance service, and get command execution as SYSTEM.</w:t>
      </w:r>
    </w:p>
    <w:p w14:paraId="40B07FC5" w14:textId="77777777" w:rsidR="00526462" w:rsidRDefault="00526462" w:rsidP="00526462">
      <w:r>
        <w:t>Starting the Mozilla Maintenance Service</w:t>
      </w:r>
    </w:p>
    <w:p w14:paraId="4E2273F2" w14:textId="77777777" w:rsidR="00526462" w:rsidRDefault="00526462" w:rsidP="00526462"/>
    <w:p w14:paraId="1AC6DA6A" w14:textId="77777777" w:rsidR="00526462" w:rsidRDefault="00526462" w:rsidP="00526462">
      <w:r>
        <w:t xml:space="preserve">C:\htb&gt; sc.exe start </w:t>
      </w:r>
      <w:proofErr w:type="spellStart"/>
      <w:proofErr w:type="gramStart"/>
      <w:r>
        <w:t>MozillaMaintenance</w:t>
      </w:r>
      <w:proofErr w:type="spellEnd"/>
      <w:proofErr w:type="gramEnd"/>
    </w:p>
    <w:p w14:paraId="59B5E3A1" w14:textId="77777777" w:rsidR="00526462" w:rsidRDefault="00526462" w:rsidP="00526462"/>
    <w:p w14:paraId="1B127FFE" w14:textId="31EA9080" w:rsidR="00213442" w:rsidRDefault="00526462" w:rsidP="00526462">
      <w:r>
        <w:t xml:space="preserve">Note: This vector has been mitigated by the March 2020 Windows security updates, which changed </w:t>
      </w:r>
      <w:proofErr w:type="spellStart"/>
      <w:r>
        <w:t>behavior</w:t>
      </w:r>
      <w:proofErr w:type="spellEnd"/>
      <w:r>
        <w:t xml:space="preserve"> relating to hard links.</w:t>
      </w:r>
    </w:p>
    <w:sectPr w:rsidR="00213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89"/>
    <w:rsid w:val="00213442"/>
    <w:rsid w:val="00526462"/>
    <w:rsid w:val="00C4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56B173"/>
  <w15:chartTrackingRefBased/>
  <w15:docId w15:val="{FBF2D0F6-1F7E-4BA8-9017-62F4C7E9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3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9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0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Milosavljevic</dc:creator>
  <cp:keywords/>
  <dc:description/>
  <cp:lastModifiedBy>Aleksandar Milosavljevic</cp:lastModifiedBy>
  <cp:revision>2</cp:revision>
  <dcterms:created xsi:type="dcterms:W3CDTF">2023-08-07T10:52:00Z</dcterms:created>
  <dcterms:modified xsi:type="dcterms:W3CDTF">2023-08-07T10:52:00Z</dcterms:modified>
</cp:coreProperties>
</file>