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53FC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  <w:highlight w:val="red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Вариант № </w:t>
      </w:r>
      <w:r>
        <w:rPr>
          <w:rFonts w:ascii="Arial" w:eastAsia="Arial" w:hAnsi="Arial" w:cs="Arial"/>
          <w:b/>
          <w:sz w:val="24"/>
          <w:szCs w:val="24"/>
        </w:rPr>
        <w:t>6</w:t>
      </w:r>
    </w:p>
    <w:p w14:paraId="6927AD75" w14:textId="77777777" w:rsidR="00036E28" w:rsidRDefault="00036E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32364336" w14:textId="77777777" w:rsidR="00036E28" w:rsidRDefault="00036E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66BD430F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lua5zgctwraf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05C28B7E" w14:textId="77777777" w:rsidR="00036E28" w:rsidRDefault="00036E28">
      <w:pPr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036E28" w14:paraId="0CE6F6A7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099D" w14:textId="77777777" w:rsidR="00036E28" w:rsidRDefault="007B2B8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7F48" w14:textId="77777777" w:rsidR="00036E28" w:rsidRDefault="007B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036E28" w14:paraId="7A31016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2423" w14:textId="77777777" w:rsidR="00036E28" w:rsidRDefault="007B2B8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006C" w14:textId="77777777" w:rsidR="00036E28" w:rsidRDefault="007B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036E28" w14:paraId="167A4C4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BCC4" w14:textId="77777777" w:rsidR="00036E28" w:rsidRDefault="007B2B8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82F2" w14:textId="77777777" w:rsidR="00036E28" w:rsidRDefault="007B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22B4047A" w14:textId="77777777" w:rsidR="00DF2B91" w:rsidRDefault="00DF2B91" w:rsidP="00DF2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03F1783" w14:textId="6F1C9362" w:rsidR="00DF2B91" w:rsidRPr="00DF2B91" w:rsidRDefault="00DF2B91" w:rsidP="00DF2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6CCD8C92" w14:textId="61DA56C1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center"/>
        <w:rPr>
          <w:b/>
          <w:color w:val="000000"/>
        </w:rPr>
      </w:pPr>
      <w:r>
        <w:rPr>
          <w:rFonts w:ascii="Arial" w:eastAsia="Arial" w:hAnsi="Arial" w:cs="Arial"/>
          <w:color w:val="000000"/>
          <w:sz w:val="40"/>
          <w:szCs w:val="40"/>
        </w:rPr>
        <w:t>Введение</w:t>
      </w:r>
    </w:p>
    <w:p w14:paraId="2496A724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Разработка </w:t>
      </w:r>
      <w:r>
        <w:rPr>
          <w:rFonts w:ascii="Arial" w:eastAsia="Arial" w:hAnsi="Arial" w:cs="Arial"/>
          <w:sz w:val="22"/>
          <w:szCs w:val="22"/>
        </w:rPr>
        <w:t>онлайн кассы</w:t>
      </w:r>
    </w:p>
    <w:p w14:paraId="4296CB59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E03E2CF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 вам обратилась </w:t>
      </w:r>
      <w:r>
        <w:rPr>
          <w:rFonts w:ascii="Arial" w:eastAsia="Arial" w:hAnsi="Arial" w:cs="Arial"/>
          <w:sz w:val="22"/>
          <w:szCs w:val="22"/>
        </w:rPr>
        <w:t xml:space="preserve">только открывшаяся компания </w:t>
      </w:r>
      <w:r>
        <w:rPr>
          <w:rFonts w:ascii="Arial" w:eastAsia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NeNetFlix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", котор</w:t>
      </w:r>
      <w:r>
        <w:rPr>
          <w:rFonts w:ascii="Arial" w:eastAsia="Arial" w:hAnsi="Arial" w:cs="Arial"/>
          <w:sz w:val="22"/>
          <w:szCs w:val="22"/>
        </w:rPr>
        <w:t>ая хочет свой онлайн кинотеатр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Заказчик хочет получить небольшой сайт для продажи </w:t>
      </w:r>
      <w:r>
        <w:rPr>
          <w:rFonts w:ascii="Arial" w:eastAsia="Arial" w:hAnsi="Arial" w:cs="Arial"/>
          <w:sz w:val="22"/>
          <w:szCs w:val="22"/>
        </w:rPr>
        <w:t>сеансов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6620F1FE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ть </w:t>
      </w:r>
      <w:r>
        <w:rPr>
          <w:rFonts w:ascii="Arial" w:eastAsia="Arial" w:hAnsi="Arial" w:cs="Arial"/>
          <w:sz w:val="22"/>
          <w:szCs w:val="22"/>
        </w:rPr>
        <w:t>свой штат</w:t>
      </w:r>
      <w:r>
        <w:rPr>
          <w:rFonts w:ascii="Arial" w:eastAsia="Arial" w:hAnsi="Arial" w:cs="Arial"/>
          <w:color w:val="000000"/>
          <w:sz w:val="22"/>
          <w:szCs w:val="22"/>
        </w:rPr>
        <w:t>, то он просит сделать небольшую админ-панель. </w:t>
      </w:r>
    </w:p>
    <w:p w14:paraId="18F09277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602F9600" w14:textId="77777777" w:rsidR="00036E28" w:rsidRDefault="00036E28"/>
    <w:tbl>
      <w:tblPr>
        <w:tblStyle w:val="ac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036E28" w14:paraId="6CA3912D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A75BD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5A054A0E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jc w:val="center"/>
        <w:rPr>
          <w:b/>
          <w:color w:val="000000"/>
        </w:rPr>
      </w:pPr>
      <w:r>
        <w:rPr>
          <w:rFonts w:ascii="Arial" w:eastAsia="Arial" w:hAnsi="Arial" w:cs="Arial"/>
          <w:color w:val="000000"/>
          <w:sz w:val="40"/>
          <w:szCs w:val="40"/>
        </w:rPr>
        <w:t>Описание проекта и задач</w:t>
      </w:r>
    </w:p>
    <w:p w14:paraId="17F6EBB5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Общее описание проекта</w:t>
      </w:r>
    </w:p>
    <w:p w14:paraId="76BD3274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534572B7" w14:textId="77777777" w:rsidR="00036E28" w:rsidRDefault="007B2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2A4EC9F2" w14:textId="77777777" w:rsidR="00036E28" w:rsidRDefault="007B2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2BA61F3C" w14:textId="77777777" w:rsidR="00036E28" w:rsidRDefault="007B2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1F08FDDE" w14:textId="77777777" w:rsidR="00036E28" w:rsidRDefault="00036E28">
      <w:pPr>
        <w:rPr>
          <w:sz w:val="24"/>
          <w:szCs w:val="24"/>
        </w:rPr>
      </w:pPr>
    </w:p>
    <w:p w14:paraId="36FFE28C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11A2F7D8" w14:textId="77777777" w:rsidR="00036E28" w:rsidRDefault="007B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Добавление, удаление, редактирование данных о </w:t>
      </w:r>
      <w:r>
        <w:rPr>
          <w:rFonts w:ascii="Arial" w:eastAsia="Arial" w:hAnsi="Arial" w:cs="Arial"/>
          <w:sz w:val="22"/>
          <w:szCs w:val="22"/>
        </w:rPr>
        <w:t>сеансе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40ACAEC" w14:textId="77777777" w:rsidR="00036E28" w:rsidRDefault="007B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Добавление, удаление </w:t>
      </w:r>
      <w:r>
        <w:rPr>
          <w:rFonts w:ascii="Arial" w:eastAsia="Arial" w:hAnsi="Arial" w:cs="Arial"/>
          <w:sz w:val="22"/>
          <w:szCs w:val="22"/>
        </w:rPr>
        <w:t>жанров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D179515" w14:textId="77777777" w:rsidR="00036E28" w:rsidRDefault="007B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2CBEF5D6" w14:textId="77777777" w:rsidR="00036E28" w:rsidRDefault="00036E28">
      <w:pPr>
        <w:rPr>
          <w:sz w:val="24"/>
          <w:szCs w:val="24"/>
        </w:rPr>
      </w:pPr>
    </w:p>
    <w:p w14:paraId="34E9D6DA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09E4474F" w14:textId="77777777" w:rsidR="00036E28" w:rsidRDefault="007B2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</w:t>
      </w:r>
      <w:r>
        <w:rPr>
          <w:rFonts w:ascii="Arial" w:eastAsia="Arial" w:hAnsi="Arial" w:cs="Arial"/>
          <w:sz w:val="22"/>
          <w:szCs w:val="22"/>
        </w:rPr>
        <w:t xml:space="preserve">сеансов </w:t>
      </w:r>
      <w:r>
        <w:rPr>
          <w:rFonts w:ascii="Arial" w:eastAsia="Arial" w:hAnsi="Arial" w:cs="Arial"/>
          <w:color w:val="000000"/>
          <w:sz w:val="22"/>
          <w:szCs w:val="22"/>
        </w:rPr>
        <w:t>и рубрик сайта;</w:t>
      </w:r>
    </w:p>
    <w:p w14:paraId="15905A93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5DEF67B5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Функционал клиента:</w:t>
      </w:r>
    </w:p>
    <w:p w14:paraId="446A6E55" w14:textId="77777777" w:rsidR="00036E28" w:rsidRDefault="007B2B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 </w:t>
      </w:r>
      <w:r>
        <w:rPr>
          <w:rFonts w:ascii="Arial" w:eastAsia="Arial" w:hAnsi="Arial" w:cs="Arial"/>
          <w:sz w:val="22"/>
          <w:szCs w:val="22"/>
        </w:rPr>
        <w:t>билета(</w:t>
      </w:r>
      <w:proofErr w:type="spellStart"/>
      <w:r>
        <w:rPr>
          <w:rFonts w:ascii="Arial" w:eastAsia="Arial" w:hAnsi="Arial" w:cs="Arial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в корзину;</w:t>
      </w:r>
    </w:p>
    <w:p w14:paraId="42179C14" w14:textId="77777777" w:rsidR="00036E28" w:rsidRDefault="007B2B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1ECB8602" w14:textId="77777777" w:rsidR="00036E28" w:rsidRDefault="007B2B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00E0ACEF" w14:textId="77777777" w:rsidR="00036E28" w:rsidRDefault="007B2B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4656F4C3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0F8AF91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Общие требования</w:t>
      </w:r>
    </w:p>
    <w:p w14:paraId="2F73FAA2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66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0F62F218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Специфические требования к интернет-магазину</w:t>
      </w:r>
    </w:p>
    <w:p w14:paraId="61EE4301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Рубрики сайта</w:t>
      </w:r>
    </w:p>
    <w:p w14:paraId="0C8D77BA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</w:t>
      </w:r>
      <w:r>
        <w:rPr>
          <w:rFonts w:ascii="Arial" w:eastAsia="Arial" w:hAnsi="Arial" w:cs="Arial"/>
          <w:sz w:val="22"/>
          <w:szCs w:val="22"/>
        </w:rPr>
        <w:t>Аф</w:t>
      </w:r>
      <w:r>
        <w:rPr>
          <w:rFonts w:ascii="Arial" w:eastAsia="Arial" w:hAnsi="Arial" w:cs="Arial"/>
          <w:sz w:val="22"/>
          <w:szCs w:val="22"/>
        </w:rPr>
        <w:t>иша</w:t>
      </w:r>
      <w:r>
        <w:rPr>
          <w:rFonts w:ascii="Arial" w:eastAsia="Arial" w:hAnsi="Arial" w:cs="Arial"/>
          <w:color w:val="000000"/>
          <w:sz w:val="22"/>
          <w:szCs w:val="22"/>
        </w:rPr>
        <w:t>", "Где нас найти?". Также в меню нужно сделать кнопку вход и регистрация.</w:t>
      </w:r>
    </w:p>
    <w:p w14:paraId="2A36BF70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"О нас"</w:t>
      </w:r>
    </w:p>
    <w:p w14:paraId="115AED41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представлен логотип и написан девиз </w:t>
      </w:r>
      <w:r>
        <w:rPr>
          <w:rFonts w:ascii="Arial" w:eastAsia="Arial" w:hAnsi="Arial" w:cs="Arial"/>
          <w:sz w:val="22"/>
          <w:szCs w:val="22"/>
        </w:rPr>
        <w:t>компании</w:t>
      </w:r>
      <w:r>
        <w:rPr>
          <w:rFonts w:ascii="Arial" w:eastAsia="Arial" w:hAnsi="Arial" w:cs="Arial"/>
          <w:color w:val="000000"/>
          <w:sz w:val="22"/>
          <w:szCs w:val="22"/>
        </w:rPr>
        <w:t>. Также представлен слайдер ("Нов</w:t>
      </w:r>
      <w:r>
        <w:rPr>
          <w:rFonts w:ascii="Arial" w:eastAsia="Arial" w:hAnsi="Arial" w:cs="Arial"/>
          <w:sz w:val="22"/>
          <w:szCs w:val="22"/>
        </w:rPr>
        <w:t>ые сеансы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") с пятью последними добавленными </w:t>
      </w:r>
      <w:proofErr w:type="spellStart"/>
      <w:r>
        <w:rPr>
          <w:rFonts w:ascii="Arial" w:eastAsia="Arial" w:hAnsi="Arial" w:cs="Arial"/>
          <w:sz w:val="22"/>
          <w:szCs w:val="22"/>
        </w:rPr>
        <w:t>сенсами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(выводится фото </w:t>
      </w:r>
      <w:r>
        <w:rPr>
          <w:rFonts w:ascii="Arial" w:eastAsia="Arial" w:hAnsi="Arial" w:cs="Arial"/>
          <w:sz w:val="22"/>
          <w:szCs w:val="22"/>
        </w:rPr>
        <w:t xml:space="preserve">сеанса </w:t>
      </w:r>
      <w:r>
        <w:rPr>
          <w:rFonts w:ascii="Arial" w:eastAsia="Arial" w:hAnsi="Arial" w:cs="Arial"/>
          <w:color w:val="000000"/>
          <w:sz w:val="22"/>
          <w:szCs w:val="22"/>
        </w:rPr>
        <w:t>и его название).</w:t>
      </w:r>
    </w:p>
    <w:p w14:paraId="684C879D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"Афиша"</w:t>
      </w:r>
    </w:p>
    <w:p w14:paraId="5AFB8A4B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</w:t>
      </w:r>
      <w:r>
        <w:rPr>
          <w:rFonts w:ascii="Arial" w:eastAsia="Arial" w:hAnsi="Arial" w:cs="Arial"/>
          <w:sz w:val="22"/>
          <w:szCs w:val="22"/>
        </w:rPr>
        <w:t>сеансы</w:t>
      </w:r>
      <w:r>
        <w:rPr>
          <w:rFonts w:ascii="Arial" w:eastAsia="Arial" w:hAnsi="Arial" w:cs="Arial"/>
          <w:color w:val="000000"/>
          <w:sz w:val="22"/>
          <w:szCs w:val="22"/>
        </w:rPr>
        <w:t>, упорядоченные по новизне (от новых добавленных к более старым). Упорядочить</w:t>
      </w:r>
      <w:r>
        <w:rPr>
          <w:rFonts w:ascii="Arial" w:eastAsia="Arial" w:hAnsi="Arial" w:cs="Arial"/>
          <w:sz w:val="22"/>
          <w:szCs w:val="22"/>
        </w:rPr>
        <w:t xml:space="preserve"> спектакли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можно: </w:t>
      </w:r>
      <w:r>
        <w:rPr>
          <w:rFonts w:ascii="Arial" w:eastAsia="Arial" w:hAnsi="Arial" w:cs="Arial"/>
          <w:sz w:val="22"/>
          <w:szCs w:val="22"/>
        </w:rPr>
        <w:t>дате показа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по наименованию, по </w:t>
      </w:r>
      <w:r>
        <w:rPr>
          <w:rFonts w:ascii="Arial" w:eastAsia="Arial" w:hAnsi="Arial" w:cs="Arial"/>
          <w:sz w:val="22"/>
          <w:szCs w:val="22"/>
        </w:rPr>
        <w:t>возрастному цензу</w:t>
      </w:r>
      <w:r>
        <w:rPr>
          <w:rFonts w:ascii="Arial" w:eastAsia="Arial" w:hAnsi="Arial" w:cs="Arial"/>
          <w:color w:val="000000"/>
          <w:sz w:val="22"/>
          <w:szCs w:val="22"/>
        </w:rPr>
        <w:t>. Такж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е товары можно отфильтровать по </w:t>
      </w:r>
      <w:r>
        <w:rPr>
          <w:rFonts w:ascii="Arial" w:eastAsia="Arial" w:hAnsi="Arial" w:cs="Arial"/>
          <w:sz w:val="22"/>
          <w:szCs w:val="22"/>
        </w:rPr>
        <w:t xml:space="preserve">жанрам </w:t>
      </w:r>
      <w:r>
        <w:rPr>
          <w:rFonts w:ascii="Arial" w:eastAsia="Arial" w:hAnsi="Arial" w:cs="Arial"/>
          <w:color w:val="000000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комедии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боевики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фантастика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). Каждая карточка </w:t>
      </w:r>
      <w:r>
        <w:rPr>
          <w:rFonts w:ascii="Arial" w:eastAsia="Arial" w:hAnsi="Arial" w:cs="Arial"/>
          <w:sz w:val="22"/>
          <w:szCs w:val="22"/>
        </w:rPr>
        <w:t xml:space="preserve">сеанса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представлена изображением, названием и ценой. При клике на </w:t>
      </w:r>
      <w:r>
        <w:rPr>
          <w:rFonts w:ascii="Arial" w:eastAsia="Arial" w:hAnsi="Arial" w:cs="Arial"/>
          <w:sz w:val="22"/>
          <w:szCs w:val="22"/>
        </w:rPr>
        <w:t xml:space="preserve">карточку сеанса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открывается отдельная страница </w:t>
      </w:r>
      <w:r>
        <w:rPr>
          <w:rFonts w:ascii="Arial" w:eastAsia="Arial" w:hAnsi="Arial" w:cs="Arial"/>
          <w:sz w:val="22"/>
          <w:szCs w:val="22"/>
        </w:rPr>
        <w:t>сеанса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Пользователю всегда показывает </w:t>
      </w:r>
      <w:r>
        <w:rPr>
          <w:rFonts w:ascii="Arial" w:eastAsia="Arial" w:hAnsi="Arial" w:cs="Arial"/>
          <w:sz w:val="22"/>
          <w:szCs w:val="22"/>
        </w:rPr>
        <w:t>сеансы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которые </w:t>
      </w:r>
      <w:r>
        <w:rPr>
          <w:rFonts w:ascii="Arial" w:eastAsia="Arial" w:hAnsi="Arial" w:cs="Arial"/>
          <w:sz w:val="22"/>
          <w:szCs w:val="22"/>
        </w:rPr>
        <w:t>н</w:t>
      </w:r>
      <w:r>
        <w:rPr>
          <w:rFonts w:ascii="Arial" w:eastAsia="Arial" w:hAnsi="Arial" w:cs="Arial"/>
          <w:sz w:val="22"/>
          <w:szCs w:val="22"/>
        </w:rPr>
        <w:t>е старше текущей даты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EF54D89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</w:t>
      </w:r>
      <w:r>
        <w:rPr>
          <w:rFonts w:ascii="Arial" w:eastAsia="Arial" w:hAnsi="Arial" w:cs="Arial"/>
          <w:b/>
          <w:sz w:val="24"/>
          <w:szCs w:val="24"/>
        </w:rPr>
        <w:t>Сеанс</w:t>
      </w:r>
      <w:r>
        <w:rPr>
          <w:rFonts w:ascii="Arial" w:eastAsia="Arial" w:hAnsi="Arial" w:cs="Arial"/>
          <w:b/>
          <w:color w:val="000000"/>
          <w:sz w:val="24"/>
          <w:szCs w:val="24"/>
        </w:rPr>
        <w:t>"</w:t>
      </w:r>
    </w:p>
    <w:p w14:paraId="23AC8F5C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Каждая страница содержит фото </w:t>
      </w:r>
      <w:r>
        <w:rPr>
          <w:rFonts w:ascii="Arial" w:eastAsia="Arial" w:hAnsi="Arial" w:cs="Arial"/>
          <w:sz w:val="22"/>
          <w:szCs w:val="22"/>
        </w:rPr>
        <w:t>сеанса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название сеанса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дату показа, возрастной ценз, цену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E048960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"Где нас найти?"</w:t>
      </w:r>
    </w:p>
    <w:p w14:paraId="7F16F041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2E0BD949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Регистрация нового клиента</w:t>
      </w:r>
    </w:p>
    <w:p w14:paraId="179BA01C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85A1CCD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440FBB04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2A865A6D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7F47D67E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01FCAA3F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51BD9C6" w14:textId="77777777" w:rsidR="00036E28" w:rsidRDefault="007B2B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6-ти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символов;</w:t>
      </w:r>
    </w:p>
    <w:p w14:paraId="287E6530" w14:textId="77777777" w:rsidR="00036E28" w:rsidRDefault="007B2B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3FCAE45" w14:textId="77777777" w:rsidR="00036E28" w:rsidRDefault="007B2B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5FB639A6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</w:t>
      </w:r>
      <w:r>
        <w:rPr>
          <w:rFonts w:ascii="Arial" w:eastAsia="Arial" w:hAnsi="Arial" w:cs="Arial"/>
          <w:color w:val="000000"/>
          <w:sz w:val="22"/>
          <w:szCs w:val="22"/>
        </w:rPr>
        <w:t>ны выводиться сообщения без перезагрузки страницы.</w:t>
      </w:r>
    </w:p>
    <w:p w14:paraId="6CCE7210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46FACB12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1E4D43BD" w14:textId="77777777" w:rsidR="00036E28" w:rsidRDefault="007B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52C671B" w14:textId="77777777" w:rsidR="00036E28" w:rsidRDefault="007B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637C282F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2D1E87D0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Выход</w:t>
      </w:r>
    </w:p>
    <w:p w14:paraId="074D1041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3275515A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59BEA4F6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01CB6536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После авторизации у пользователя появляется кнопка "В корзину" на карточках </w:t>
      </w:r>
      <w:r>
        <w:rPr>
          <w:rFonts w:ascii="Arial" w:eastAsia="Arial" w:hAnsi="Arial" w:cs="Arial"/>
          <w:sz w:val="22"/>
          <w:szCs w:val="22"/>
        </w:rPr>
        <w:t xml:space="preserve">сеансов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в </w:t>
      </w:r>
      <w:r>
        <w:rPr>
          <w:rFonts w:ascii="Arial" w:eastAsia="Arial" w:hAnsi="Arial" w:cs="Arial"/>
          <w:sz w:val="22"/>
          <w:szCs w:val="22"/>
        </w:rPr>
        <w:t>афише</w:t>
      </w:r>
      <w:r>
        <w:rPr>
          <w:rFonts w:ascii="Arial" w:eastAsia="Arial" w:hAnsi="Arial" w:cs="Arial"/>
          <w:color w:val="000000"/>
          <w:sz w:val="22"/>
          <w:szCs w:val="22"/>
        </w:rPr>
        <w:t>, а также на странице сам</w:t>
      </w:r>
      <w:r>
        <w:rPr>
          <w:rFonts w:ascii="Arial" w:eastAsia="Arial" w:hAnsi="Arial" w:cs="Arial"/>
          <w:sz w:val="22"/>
          <w:szCs w:val="22"/>
        </w:rPr>
        <w:t>им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сеансом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Каждое нажатие добавляет 1 </w:t>
      </w:r>
      <w:r>
        <w:rPr>
          <w:rFonts w:ascii="Arial" w:eastAsia="Arial" w:hAnsi="Arial" w:cs="Arial"/>
          <w:sz w:val="22"/>
          <w:szCs w:val="22"/>
        </w:rPr>
        <w:t xml:space="preserve">билет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в корзину. Нельзя добавить в корзину больше </w:t>
      </w:r>
      <w:r>
        <w:rPr>
          <w:rFonts w:ascii="Arial" w:eastAsia="Arial" w:hAnsi="Arial" w:cs="Arial"/>
          <w:sz w:val="22"/>
          <w:szCs w:val="22"/>
        </w:rPr>
        <w:t>билетов</w:t>
      </w:r>
      <w:r>
        <w:rPr>
          <w:rFonts w:ascii="Arial" w:eastAsia="Arial" w:hAnsi="Arial" w:cs="Arial"/>
          <w:color w:val="000000"/>
          <w:sz w:val="22"/>
          <w:szCs w:val="22"/>
        </w:rPr>
        <w:t>, чем есть в наличии (выдается сообщение об ошибке без перезагрузки страницы).</w:t>
      </w:r>
    </w:p>
    <w:p w14:paraId="72F6750C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73F5428C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В корзине можно добавить или убрать </w:t>
      </w:r>
      <w:r>
        <w:rPr>
          <w:rFonts w:ascii="Arial" w:eastAsia="Arial" w:hAnsi="Arial" w:cs="Arial"/>
          <w:sz w:val="22"/>
          <w:szCs w:val="22"/>
        </w:rPr>
        <w:t xml:space="preserve">билет на каждый сеанс </w:t>
      </w:r>
      <w:r>
        <w:rPr>
          <w:rFonts w:ascii="Arial" w:eastAsia="Arial" w:hAnsi="Arial" w:cs="Arial"/>
          <w:color w:val="000000"/>
          <w:sz w:val="22"/>
          <w:szCs w:val="22"/>
        </w:rPr>
        <w:t>(учитывая ограничения по количеству в наличии). После чего пользователь может сформировать заказ.</w:t>
      </w:r>
    </w:p>
    <w:p w14:paraId="2306E913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О</w:t>
      </w:r>
      <w:r>
        <w:rPr>
          <w:rFonts w:ascii="Arial" w:eastAsia="Arial" w:hAnsi="Arial" w:cs="Arial"/>
          <w:b/>
          <w:color w:val="000000"/>
        </w:rPr>
        <w:t>формление заказа</w:t>
      </w:r>
    </w:p>
    <w:p w14:paraId="5B284D40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342877CD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0F88CE5D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к своих заказов (в каждом есть количество </w:t>
      </w:r>
      <w:r>
        <w:rPr>
          <w:rFonts w:ascii="Arial" w:eastAsia="Arial" w:hAnsi="Arial" w:cs="Arial"/>
          <w:sz w:val="22"/>
          <w:szCs w:val="22"/>
        </w:rPr>
        <w:t xml:space="preserve">билетов, название сеанса </w:t>
      </w:r>
      <w:r>
        <w:rPr>
          <w:rFonts w:ascii="Arial" w:eastAsia="Arial" w:hAnsi="Arial" w:cs="Arial"/>
          <w:color w:val="000000"/>
          <w:sz w:val="22"/>
          <w:szCs w:val="22"/>
        </w:rPr>
        <w:t>и их статус), упорядоченных от новых к старым. Пользователь также имеет возможность удалить новые заказы.</w:t>
      </w:r>
    </w:p>
    <w:p w14:paraId="0E6185ED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4E5B9B28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Просмотр списка всех заказов</w:t>
      </w:r>
    </w:p>
    <w:p w14:paraId="2B5C2101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</w:t>
      </w:r>
      <w:r>
        <w:rPr>
          <w:rFonts w:ascii="Arial" w:eastAsia="Arial" w:hAnsi="Arial" w:cs="Arial"/>
          <w:sz w:val="22"/>
          <w:szCs w:val="22"/>
        </w:rPr>
        <w:t>билетов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По умолчанию у всех заказов статус "Новый".</w:t>
      </w:r>
    </w:p>
    <w:p w14:paraId="086AE42E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5" w:name="_heading=h.9to6lshmzfl2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Управление заказом</w:t>
      </w:r>
    </w:p>
    <w:p w14:paraId="07C070C3" w14:textId="77777777" w:rsidR="00036E28" w:rsidRDefault="007B2B8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7CB29738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Управление </w:t>
      </w:r>
      <w:r>
        <w:rPr>
          <w:rFonts w:ascii="Arial" w:eastAsia="Arial" w:hAnsi="Arial" w:cs="Arial"/>
          <w:b/>
          <w:sz w:val="24"/>
          <w:szCs w:val="24"/>
        </w:rPr>
        <w:t>сеансами</w:t>
      </w:r>
    </w:p>
    <w:p w14:paraId="6A6029E4" w14:textId="77777777" w:rsidR="00036E28" w:rsidRDefault="007B2B8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сеансы.</w:t>
      </w:r>
    </w:p>
    <w:p w14:paraId="0633F50F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6" w:name="_heading=h.udr8woryjvhr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Управление жанрами</w:t>
      </w:r>
    </w:p>
    <w:p w14:paraId="124D0323" w14:textId="77777777" w:rsidR="00036E28" w:rsidRDefault="007B2B8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жанров, для этого нужно сделать функцию доб</w:t>
      </w:r>
      <w:r>
        <w:rPr>
          <w:rFonts w:ascii="Arial" w:eastAsia="Arial" w:hAnsi="Arial" w:cs="Arial"/>
          <w:sz w:val="22"/>
          <w:szCs w:val="22"/>
        </w:rPr>
        <w:t>авления и удаления жанра.</w:t>
      </w:r>
    </w:p>
    <w:p w14:paraId="2F7E2285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Инструкция для конкурсанта</w:t>
      </w:r>
    </w:p>
    <w:p w14:paraId="14FF02C3" w14:textId="77777777" w:rsidR="00036E28" w:rsidRDefault="007B2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</w:t>
      </w:r>
      <w:r>
        <w:rPr>
          <w:rFonts w:ascii="Arial" w:eastAsia="Arial" w:hAnsi="Arial" w:cs="Arial"/>
          <w:sz w:val="22"/>
          <w:szCs w:val="22"/>
        </w:rPr>
        <w:t>онлайн кинотеатр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1619C065" w14:textId="77777777" w:rsidR="00036E28" w:rsidRDefault="007B2B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Система оценки</w:t>
      </w:r>
    </w:p>
    <w:p w14:paraId="74F69617" w14:textId="77777777" w:rsidR="00036E28" w:rsidRDefault="00036E28"/>
    <w:tbl>
      <w:tblPr>
        <w:tblStyle w:val="ad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036E28" w14:paraId="1E95C75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E16C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C9D2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521D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036E28" w14:paraId="588137B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9C1B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B9A9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9FF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036E28" w14:paraId="30FF619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7A02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9EDB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026A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036E28" w14:paraId="0D18B326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C9D4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9A0B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4B2D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36E28" w14:paraId="59FBA466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7C52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FC27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E01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36E28" w14:paraId="795ED4E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B672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1A3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BC54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36E28" w14:paraId="6FF576CD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9650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B9D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83A0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36E28" w14:paraId="50F1A9B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30B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1E7B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1438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036E28" w14:paraId="5549031A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D289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BCEB" w14:textId="77777777" w:rsidR="00036E28" w:rsidRDefault="00036E28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5378" w14:textId="77777777" w:rsidR="00036E28" w:rsidRDefault="007B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D08D47C" w14:textId="77777777" w:rsidR="00036E28" w:rsidRDefault="00036E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Arial" w:eastAsia="Arial" w:hAnsi="Arial" w:cs="Arial"/>
          <w:b/>
          <w:color w:val="000000"/>
        </w:rPr>
      </w:pPr>
    </w:p>
    <w:sectPr w:rsidR="00036E2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144B" w14:textId="77777777" w:rsidR="007B2B8C" w:rsidRDefault="007B2B8C">
      <w:pPr>
        <w:spacing w:line="240" w:lineRule="auto"/>
      </w:pPr>
      <w:r>
        <w:separator/>
      </w:r>
    </w:p>
  </w:endnote>
  <w:endnote w:type="continuationSeparator" w:id="0">
    <w:p w14:paraId="659C10BA" w14:textId="77777777" w:rsidR="007B2B8C" w:rsidRDefault="007B2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FA16" w14:textId="77777777" w:rsidR="00036E28" w:rsidRDefault="00036E2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C87A" w14:textId="77777777" w:rsidR="00036E28" w:rsidRDefault="00036E2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8186" w14:textId="77777777" w:rsidR="007B2B8C" w:rsidRDefault="007B2B8C">
      <w:pPr>
        <w:spacing w:line="240" w:lineRule="auto"/>
      </w:pPr>
      <w:r>
        <w:separator/>
      </w:r>
    </w:p>
  </w:footnote>
  <w:footnote w:type="continuationSeparator" w:id="0">
    <w:p w14:paraId="767B1A75" w14:textId="77777777" w:rsidR="007B2B8C" w:rsidRDefault="007B2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0292" w14:textId="77777777" w:rsidR="00036E28" w:rsidRDefault="00036E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9821" w14:textId="77777777" w:rsidR="00036E28" w:rsidRDefault="007B2B8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D025BE" wp14:editId="6C44B7F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AFE"/>
    <w:multiLevelType w:val="multilevel"/>
    <w:tmpl w:val="CEF08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A937C92"/>
    <w:multiLevelType w:val="multilevel"/>
    <w:tmpl w:val="5E5ED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01543F"/>
    <w:multiLevelType w:val="multilevel"/>
    <w:tmpl w:val="751C0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5B22D2D"/>
    <w:multiLevelType w:val="multilevel"/>
    <w:tmpl w:val="8C1CA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CCC1835"/>
    <w:multiLevelType w:val="multilevel"/>
    <w:tmpl w:val="A23A1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8267503"/>
    <w:multiLevelType w:val="multilevel"/>
    <w:tmpl w:val="96A82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BD70303"/>
    <w:multiLevelType w:val="multilevel"/>
    <w:tmpl w:val="5052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28"/>
    <w:rsid w:val="00036E28"/>
    <w:rsid w:val="007B2B8C"/>
    <w:rsid w:val="00D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3B9DB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3AwuDB5Fph2l121WkZuIZD1Kkw==">AMUW2mW4lKXvZ00/y2aAxdOTdR816dBsUk1GaZhgHevZUk1GiySQKOxtAx6Qd6OUwgwT2Wnq1OShYSHm6ICcdKOCn4FjEwnt43ARyB35nf0DKa8vnazy9ZJFrKoO9A51QdX9hpqvPMyutAXo2yiIqukb3H5qthCxar1yFq1AIoKPKdsbbFDGd5t1LCULB5i282Jj2KCHbK0XfZiOVOfuhRQPVbmr5A3pydWweamjqIfUDw5MXHSy9AE=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z5090</cp:lastModifiedBy>
  <cp:revision>2</cp:revision>
  <dcterms:created xsi:type="dcterms:W3CDTF">2021-09-17T12:03:00Z</dcterms:created>
  <dcterms:modified xsi:type="dcterms:W3CDTF">2021-12-07T04:06:00Z</dcterms:modified>
</cp:coreProperties>
</file>