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0B9D" w14:textId="77777777" w:rsidR="00A54E33" w:rsidRDefault="00A54E33"/>
    <w:p w14:paraId="56438BA2" w14:textId="77777777" w:rsidR="00A54E33" w:rsidRDefault="00A54E33"/>
    <w:p w14:paraId="78509A98" w14:textId="77777777" w:rsidR="00A54E33" w:rsidRDefault="00A54E33"/>
    <w:p w14:paraId="4747A3C4" w14:textId="77777777" w:rsidR="00A54E33" w:rsidRDefault="00A54E33"/>
    <w:p w14:paraId="22627B6F" w14:textId="77777777" w:rsidR="00A54E33" w:rsidRDefault="00A54E33"/>
    <w:p w14:paraId="37261403" w14:textId="77777777" w:rsidR="00A54E33" w:rsidRDefault="00000000">
      <w:pPr>
        <w:jc w:val="center"/>
      </w:pPr>
      <w:r>
        <w:rPr>
          <w:b/>
          <w:color w:val="1A1A1A"/>
          <w:sz w:val="56"/>
        </w:rPr>
        <w:t>INFORME TÉCNICO</w:t>
      </w:r>
    </w:p>
    <w:p w14:paraId="4ADA83E4" w14:textId="77777777" w:rsidR="00A54E33" w:rsidRDefault="00000000">
      <w:pPr>
        <w:jc w:val="center"/>
      </w:pPr>
      <w:r>
        <w:rPr>
          <w:color w:val="666666"/>
          <w:sz w:val="32"/>
        </w:rPr>
        <w:t>Notebook de validación y entrega final</w:t>
      </w:r>
    </w:p>
    <w:p w14:paraId="3C02A2A3" w14:textId="77777777" w:rsidR="00A54E33" w:rsidRDefault="00A54E33"/>
    <w:p w14:paraId="4C2614C4" w14:textId="77777777" w:rsidR="00A54E33" w:rsidRDefault="00000000">
      <w:pPr>
        <w:jc w:val="center"/>
      </w:pPr>
      <w:r>
        <w:rPr>
          <w:color w:val="999999"/>
          <w:sz w:val="20"/>
        </w:rPr>
        <w:t>───────────────────────────────────────────────────────</w:t>
      </w:r>
    </w:p>
    <w:p w14:paraId="6BF77CF7" w14:textId="77777777" w:rsidR="00A54E33" w:rsidRDefault="00A54E33"/>
    <w:p w14:paraId="108200CD" w14:textId="77777777" w:rsidR="00A54E33" w:rsidRDefault="00000000">
      <w:pPr>
        <w:jc w:val="center"/>
      </w:pPr>
      <w:r>
        <w:rPr>
          <w:b/>
          <w:color w:val="1A1A1A"/>
        </w:rPr>
        <w:t xml:space="preserve">Programa: </w:t>
      </w:r>
      <w:r>
        <w:rPr>
          <w:color w:val="666666"/>
        </w:rPr>
        <w:t>Procesamiento de datos para modelos de inteligencia artificial</w:t>
      </w:r>
    </w:p>
    <w:p w14:paraId="66656FB1" w14:textId="77777777" w:rsidR="00A54E33" w:rsidRDefault="00000000">
      <w:pPr>
        <w:jc w:val="center"/>
      </w:pPr>
      <w:r>
        <w:rPr>
          <w:b/>
          <w:color w:val="1A1A1A"/>
        </w:rPr>
        <w:t xml:space="preserve">Proyecto: </w:t>
      </w:r>
      <w:r>
        <w:rPr>
          <w:color w:val="666666"/>
        </w:rPr>
        <w:t>Construcción de datasets para emplear en modelos de IA</w:t>
      </w:r>
    </w:p>
    <w:p w14:paraId="5C7AD47B" w14:textId="77777777" w:rsidR="00A54E33" w:rsidRDefault="00000000">
      <w:pPr>
        <w:jc w:val="center"/>
      </w:pPr>
      <w:r>
        <w:rPr>
          <w:b/>
          <w:color w:val="1A1A1A"/>
        </w:rPr>
        <w:t xml:space="preserve">Guía: </w:t>
      </w:r>
      <w:r>
        <w:rPr>
          <w:color w:val="666666"/>
        </w:rPr>
        <w:t>5 - Documentación final, validación, informe técnico y sustentación</w:t>
      </w:r>
    </w:p>
    <w:p w14:paraId="6F366433" w14:textId="77777777" w:rsidR="00A54E33" w:rsidRDefault="00000000">
      <w:pPr>
        <w:jc w:val="center"/>
        <w:rPr>
          <w:color w:val="666666"/>
        </w:rPr>
      </w:pPr>
      <w:proofErr w:type="spellStart"/>
      <w:r>
        <w:rPr>
          <w:b/>
          <w:color w:val="1A1A1A"/>
        </w:rPr>
        <w:t>Archivo</w:t>
      </w:r>
      <w:proofErr w:type="spellEnd"/>
      <w:r>
        <w:rPr>
          <w:b/>
          <w:color w:val="1A1A1A"/>
        </w:rPr>
        <w:t xml:space="preserve"> </w:t>
      </w:r>
      <w:proofErr w:type="spellStart"/>
      <w:r>
        <w:rPr>
          <w:b/>
          <w:color w:val="1A1A1A"/>
        </w:rPr>
        <w:t>analizado</w:t>
      </w:r>
      <w:proofErr w:type="spellEnd"/>
      <w:r>
        <w:rPr>
          <w:b/>
          <w:color w:val="1A1A1A"/>
        </w:rPr>
        <w:t xml:space="preserve">: </w:t>
      </w:r>
      <w:r>
        <w:rPr>
          <w:color w:val="666666"/>
        </w:rPr>
        <w:t>G5V1_notebook_validacion_</w:t>
      </w:r>
      <w:proofErr w:type="gramStart"/>
      <w:r>
        <w:rPr>
          <w:color w:val="666666"/>
        </w:rPr>
        <w:t>entrega.ipynb</w:t>
      </w:r>
      <w:proofErr w:type="gramEnd"/>
    </w:p>
    <w:p w14:paraId="14AED97D" w14:textId="6D385D14" w:rsidR="00A54E33" w:rsidRDefault="00000000">
      <w:pPr>
        <w:jc w:val="center"/>
        <w:rPr>
          <w:color w:val="666666"/>
        </w:rPr>
      </w:pPr>
      <w:proofErr w:type="spellStart"/>
      <w:r>
        <w:rPr>
          <w:b/>
          <w:color w:val="1A1A1A"/>
        </w:rPr>
        <w:t>Ubicación</w:t>
      </w:r>
      <w:proofErr w:type="spellEnd"/>
      <w:r>
        <w:rPr>
          <w:b/>
          <w:color w:val="1A1A1A"/>
        </w:rPr>
        <w:t xml:space="preserve">: </w:t>
      </w:r>
      <w:r>
        <w:rPr>
          <w:color w:val="666666"/>
        </w:rPr>
        <w:t>04_notebook</w:t>
      </w:r>
    </w:p>
    <w:p w14:paraId="37511657" w14:textId="77777777" w:rsidR="001A3367" w:rsidRDefault="001A3367" w:rsidP="001A3367">
      <w:pPr>
        <w:jc w:val="center"/>
      </w:pPr>
      <w:proofErr w:type="spellStart"/>
      <w:r w:rsidRPr="001A3367">
        <w:rPr>
          <w:b/>
          <w:bCs/>
          <w:color w:val="auto"/>
        </w:rPr>
        <w:t>Aprendiz</w:t>
      </w:r>
      <w:proofErr w:type="spellEnd"/>
      <w:r>
        <w:rPr>
          <w:color w:val="666666"/>
        </w:rPr>
        <w:t xml:space="preserve">: </w:t>
      </w:r>
      <w:proofErr w:type="spellStart"/>
      <w:r>
        <w:rPr>
          <w:color w:val="666666"/>
        </w:rPr>
        <w:t>Yoximar</w:t>
      </w:r>
      <w:proofErr w:type="spellEnd"/>
      <w:r>
        <w:rPr>
          <w:color w:val="666666"/>
        </w:rPr>
        <w:t xml:space="preserve"> </w:t>
      </w:r>
      <w:proofErr w:type="spellStart"/>
      <w:r>
        <w:rPr>
          <w:color w:val="666666"/>
        </w:rPr>
        <w:t>Cardales</w:t>
      </w:r>
      <w:proofErr w:type="spellEnd"/>
      <w:r>
        <w:rPr>
          <w:color w:val="666666"/>
        </w:rPr>
        <w:t xml:space="preserve"> Camacho </w:t>
      </w:r>
    </w:p>
    <w:p w14:paraId="49720C5D" w14:textId="142402BC" w:rsidR="001A3367" w:rsidRDefault="001A3367">
      <w:pPr>
        <w:jc w:val="center"/>
      </w:pPr>
      <w:r w:rsidRPr="001A3367">
        <w:rPr>
          <w:b/>
          <w:bCs/>
          <w:color w:val="auto"/>
        </w:rPr>
        <w:t>Instructor</w:t>
      </w:r>
      <w:r>
        <w:t xml:space="preserve">: Heyder Medrano Olier </w:t>
      </w:r>
    </w:p>
    <w:p w14:paraId="12DA45B0" w14:textId="77777777" w:rsidR="00A54E33" w:rsidRDefault="00000000">
      <w:pPr>
        <w:jc w:val="center"/>
      </w:pPr>
      <w:r>
        <w:rPr>
          <w:b/>
          <w:color w:val="1A1A1A"/>
        </w:rPr>
        <w:t xml:space="preserve">Fecha: </w:t>
      </w:r>
      <w:r>
        <w:rPr>
          <w:color w:val="666666"/>
        </w:rPr>
        <w:t>Junio 2026</w:t>
      </w:r>
    </w:p>
    <w:p w14:paraId="5AB02A08" w14:textId="77777777" w:rsidR="00A54E33" w:rsidRDefault="00000000">
      <w:r>
        <w:br w:type="page"/>
      </w:r>
    </w:p>
    <w:p w14:paraId="33495E7B" w14:textId="77777777" w:rsidR="00A54E33" w:rsidRDefault="00000000">
      <w:pPr>
        <w:pStyle w:val="Ttulo1"/>
      </w:pPr>
      <w:r>
        <w:rPr>
          <w:color w:val="1A1A1A"/>
          <w:sz w:val="40"/>
        </w:rPr>
        <w:lastRenderedPageBreak/>
        <w:t>1. Introducción</w:t>
      </w:r>
    </w:p>
    <w:p w14:paraId="20BA6BE7" w14:textId="77777777" w:rsidR="00A54E33" w:rsidRDefault="00000000">
      <w:r>
        <w:t>Este informe explica paso a paso lo que se hizo en el notebook G5V1_notebook_validacion_entrega.ipynb, el cual forma parte de la Guía 5 del programa "Procesamiento de datos para modelos de inteligencia artificial". El objetivo principal fue validar que el dataset final estuviera completo, limpio y listo para ser usado en modelos de IA.</w:t>
      </w:r>
    </w:p>
    <w:p w14:paraId="2ACA40E1" w14:textId="77777777" w:rsidR="00A54E33" w:rsidRDefault="00000000">
      <w:r>
        <w:t>En palabras sencillas: antes de entregar un conjunto de datos a una empresa o a un sistema de inteligencia artificial, hay que asegurarse de que los datos estén bien organizados, sin errores y con toda la información necesaria. Eso es justamente lo que hace este notebook: revisa la calidad del archivo de clientes, verifica que no haya información faltante ni duplicada, y genera gráficos y tablas que sirven como evidencia del trabajo realizado.</w:t>
      </w:r>
    </w:p>
    <w:p w14:paraId="2C27C7EA" w14:textId="77777777" w:rsidR="00A54E33" w:rsidRDefault="00000000">
      <w:pPr>
        <w:pStyle w:val="Ttulo1"/>
      </w:pPr>
      <w:r>
        <w:rPr>
          <w:color w:val="1A1A1A"/>
          <w:sz w:val="40"/>
        </w:rPr>
        <w:t>2. Paso a paso del notebook</w:t>
      </w:r>
    </w:p>
    <w:p w14:paraId="0D2D1D20" w14:textId="77777777" w:rsidR="00A54E33" w:rsidRDefault="00000000">
      <w:pPr>
        <w:pStyle w:val="Ttulo2"/>
      </w:pPr>
      <w:r>
        <w:rPr>
          <w:color w:val="1A1A1A"/>
          <w:sz w:val="30"/>
        </w:rPr>
        <w:t>2.1 Importar librerías</w:t>
      </w:r>
    </w:p>
    <w:p w14:paraId="16C3022F" w14:textId="77777777" w:rsidR="00A54E33" w:rsidRDefault="00000000">
      <w:r>
        <w:t>Lo primero que hace el notebook es cargar las herramientas necesarias para trabajar con los datos. Se importaron tres librerías de Python:</w:t>
      </w:r>
    </w:p>
    <w:p w14:paraId="52378955" w14:textId="77777777" w:rsidR="00A54E33" w:rsidRDefault="00000000">
      <w:pPr>
        <w:pStyle w:val="Listaconvietas"/>
      </w:pPr>
      <w:r>
        <w:t>pandas: permite manejar los datos en forma de tablas (filas y columnas), similar a Excel pero más potente.</w:t>
      </w:r>
    </w:p>
    <w:p w14:paraId="379C6DED" w14:textId="77777777" w:rsidR="00A54E33" w:rsidRDefault="00000000">
      <w:pPr>
        <w:pStyle w:val="Listaconvietas"/>
      </w:pPr>
      <w:r>
        <w:t>matplotlib: sirve para crear gráficos y visualizaciones.</w:t>
      </w:r>
    </w:p>
    <w:p w14:paraId="0731F418" w14:textId="77777777" w:rsidR="00A54E33" w:rsidRDefault="00000000">
      <w:pPr>
        <w:pStyle w:val="Listaconvietas"/>
      </w:pPr>
      <w:r>
        <w:t xml:space="preserve">pathlib: ayuda a manejar las rutas de los </w:t>
      </w:r>
      <w:proofErr w:type="spellStart"/>
      <w:r>
        <w:t>archivos</w:t>
      </w:r>
      <w:proofErr w:type="spellEnd"/>
      <w:r>
        <w:t xml:space="preserve"> de forma </w:t>
      </w:r>
      <w:proofErr w:type="spellStart"/>
      <w:r>
        <w:t>ordenada</w:t>
      </w:r>
      <w:proofErr w:type="spellEnd"/>
      <w:r>
        <w:t>.</w:t>
      </w:r>
    </w:p>
    <w:p w14:paraId="0E5C903E" w14:textId="77777777" w:rsidR="001A3367" w:rsidRDefault="001A3367" w:rsidP="001A3367">
      <w:pPr>
        <w:pStyle w:val="Listaconvietas"/>
        <w:numPr>
          <w:ilvl w:val="0"/>
          <w:numId w:val="0"/>
        </w:numPr>
        <w:ind w:left="360"/>
      </w:pPr>
    </w:p>
    <w:p w14:paraId="226DEBC7" w14:textId="77777777" w:rsidR="00A54E33" w:rsidRDefault="00000000">
      <w:pPr>
        <w:pStyle w:val="Ttulo2"/>
      </w:pPr>
      <w:r>
        <w:rPr>
          <w:color w:val="1A1A1A"/>
          <w:sz w:val="30"/>
        </w:rPr>
        <w:t>2.2 Cargar el dataset final</w:t>
      </w:r>
    </w:p>
    <w:p w14:paraId="6DFAE777" w14:textId="77777777" w:rsidR="00A54E33" w:rsidRDefault="00000000">
      <w:r>
        <w:t>A continuación, el notebook carga el archivo CSV que contiene el dataset final. Este archivo se llama G5V1_dataset_final_segmentado.csv y tiene información de 420 clientes, con 19 características distintas (columnas) sobre cada uno: su edad, ingresos, cuántas compras ha hecho, si ha presentado quejas, su nivel de satisfacción, entre otras. También incluye una columna llamada Cluster que indica a qué grupo pertenece cada cliente según un análisis de segmentación previo.</w:t>
      </w:r>
    </w:p>
    <w:p w14:paraId="4D8EA695" w14:textId="77777777" w:rsidR="00A54E33" w:rsidRDefault="00000000">
      <w:r>
        <w:t xml:space="preserve">Al cargar el archivo, el notebook muestra una vista previa de los primeros cinco clientes para ver cómo se ven los datos. También confirma que el archivo tiene exactamente 420 filas (una por cada cliente) y 19 columnas, lo cual es el primer indicio de que el archivo está </w:t>
      </w:r>
      <w:proofErr w:type="spellStart"/>
      <w:r>
        <w:t>completo</w:t>
      </w:r>
      <w:proofErr w:type="spellEnd"/>
      <w:r>
        <w:t xml:space="preserve"> y bien </w:t>
      </w:r>
      <w:proofErr w:type="spellStart"/>
      <w:r>
        <w:t>estructurado</w:t>
      </w:r>
      <w:proofErr w:type="spellEnd"/>
      <w:r>
        <w:t>.</w:t>
      </w:r>
    </w:p>
    <w:p w14:paraId="45AF25A9" w14:textId="77777777" w:rsidR="001A3367" w:rsidRDefault="001A3367"/>
    <w:p w14:paraId="40F326EE" w14:textId="77777777" w:rsidR="001A3367" w:rsidRDefault="001A3367"/>
    <w:p w14:paraId="085BC746" w14:textId="77777777" w:rsidR="001A3367" w:rsidRDefault="001A3367"/>
    <w:p w14:paraId="2E3D8A63" w14:textId="77777777" w:rsidR="001A3367" w:rsidRDefault="001A3367"/>
    <w:p w14:paraId="4087BE9E" w14:textId="77777777" w:rsidR="001A3367" w:rsidRDefault="001A3367"/>
    <w:p w14:paraId="749980C3" w14:textId="77777777" w:rsidR="00A54E33" w:rsidRDefault="00000000">
      <w:pPr>
        <w:jc w:val="center"/>
      </w:pPr>
      <w:r>
        <w:rPr>
          <w:b/>
          <w:color w:val="666666"/>
          <w:sz w:val="20"/>
        </w:rPr>
        <w:lastRenderedPageBreak/>
        <w:t>Tabla 1. Descripción de las 19 variables del dataset</w:t>
      </w:r>
    </w:p>
    <w:tbl>
      <w:tblPr>
        <w:tblStyle w:val="Tablaconcuadrcula"/>
        <w:tblW w:w="0" w:type="auto"/>
        <w:jc w:val="center"/>
        <w:tblLook w:val="04A0" w:firstRow="1" w:lastRow="0" w:firstColumn="1" w:lastColumn="0" w:noHBand="0" w:noVBand="1"/>
      </w:tblPr>
      <w:tblGrid>
        <w:gridCol w:w="2551"/>
        <w:gridCol w:w="1984"/>
        <w:gridCol w:w="4819"/>
      </w:tblGrid>
      <w:tr w:rsidR="00A54E33" w14:paraId="5245F790" w14:textId="77777777">
        <w:trPr>
          <w:jc w:val="center"/>
        </w:trPr>
        <w:tc>
          <w:tcPr>
            <w:tcW w:w="2551" w:type="dxa"/>
            <w:shd w:val="clear" w:color="auto" w:fill="1A1A1A"/>
          </w:tcPr>
          <w:p w14:paraId="3FEDA27D" w14:textId="77777777" w:rsidR="00A54E33" w:rsidRDefault="00000000">
            <w:pPr>
              <w:jc w:val="center"/>
            </w:pPr>
            <w:r>
              <w:rPr>
                <w:b/>
                <w:color w:val="FFFFFF"/>
                <w:sz w:val="20"/>
              </w:rPr>
              <w:t>Variable</w:t>
            </w:r>
          </w:p>
        </w:tc>
        <w:tc>
          <w:tcPr>
            <w:tcW w:w="1984" w:type="dxa"/>
            <w:shd w:val="clear" w:color="auto" w:fill="1A1A1A"/>
          </w:tcPr>
          <w:p w14:paraId="1A7F73BF" w14:textId="77777777" w:rsidR="00A54E33" w:rsidRDefault="00000000">
            <w:pPr>
              <w:jc w:val="center"/>
            </w:pPr>
            <w:r>
              <w:rPr>
                <w:b/>
                <w:color w:val="FFFFFF"/>
                <w:sz w:val="20"/>
              </w:rPr>
              <w:t>Tipo de dato</w:t>
            </w:r>
          </w:p>
        </w:tc>
        <w:tc>
          <w:tcPr>
            <w:tcW w:w="4819" w:type="dxa"/>
            <w:shd w:val="clear" w:color="auto" w:fill="1A1A1A"/>
          </w:tcPr>
          <w:p w14:paraId="2688342A" w14:textId="77777777" w:rsidR="00A54E33" w:rsidRDefault="00000000">
            <w:pPr>
              <w:jc w:val="center"/>
            </w:pPr>
            <w:r>
              <w:rPr>
                <w:b/>
                <w:color w:val="FFFFFF"/>
                <w:sz w:val="20"/>
              </w:rPr>
              <w:t>Descripción breve</w:t>
            </w:r>
          </w:p>
        </w:tc>
      </w:tr>
      <w:tr w:rsidR="00A54E33" w14:paraId="71C5EEC3" w14:textId="77777777">
        <w:trPr>
          <w:jc w:val="center"/>
        </w:trPr>
        <w:tc>
          <w:tcPr>
            <w:tcW w:w="2551" w:type="dxa"/>
            <w:shd w:val="clear" w:color="auto" w:fill="F2F2F2"/>
          </w:tcPr>
          <w:p w14:paraId="61373404" w14:textId="77777777" w:rsidR="00A54E33" w:rsidRDefault="00000000">
            <w:pPr>
              <w:jc w:val="center"/>
            </w:pPr>
            <w:r>
              <w:rPr>
                <w:sz w:val="20"/>
              </w:rPr>
              <w:t>ID_Cliente</w:t>
            </w:r>
          </w:p>
        </w:tc>
        <w:tc>
          <w:tcPr>
            <w:tcW w:w="1984" w:type="dxa"/>
            <w:shd w:val="clear" w:color="auto" w:fill="F2F2F2"/>
          </w:tcPr>
          <w:p w14:paraId="1DD35C17" w14:textId="77777777" w:rsidR="00A54E33" w:rsidRDefault="00000000">
            <w:pPr>
              <w:jc w:val="center"/>
            </w:pPr>
            <w:r>
              <w:rPr>
                <w:sz w:val="20"/>
              </w:rPr>
              <w:t>Texto</w:t>
            </w:r>
          </w:p>
        </w:tc>
        <w:tc>
          <w:tcPr>
            <w:tcW w:w="4819" w:type="dxa"/>
            <w:shd w:val="clear" w:color="auto" w:fill="F2F2F2"/>
          </w:tcPr>
          <w:p w14:paraId="5080A1A4" w14:textId="77777777" w:rsidR="00A54E33" w:rsidRDefault="00000000">
            <w:pPr>
              <w:jc w:val="center"/>
            </w:pPr>
            <w:r>
              <w:rPr>
                <w:sz w:val="20"/>
              </w:rPr>
              <w:t>Identificador único de cada cliente</w:t>
            </w:r>
          </w:p>
        </w:tc>
      </w:tr>
      <w:tr w:rsidR="00A54E33" w14:paraId="2F8A8875" w14:textId="77777777">
        <w:trPr>
          <w:jc w:val="center"/>
        </w:trPr>
        <w:tc>
          <w:tcPr>
            <w:tcW w:w="2551" w:type="dxa"/>
          </w:tcPr>
          <w:p w14:paraId="5165950B" w14:textId="77777777" w:rsidR="00A54E33" w:rsidRDefault="00000000">
            <w:pPr>
              <w:jc w:val="center"/>
            </w:pPr>
            <w:r>
              <w:rPr>
                <w:sz w:val="20"/>
              </w:rPr>
              <w:t>Edad</w:t>
            </w:r>
          </w:p>
        </w:tc>
        <w:tc>
          <w:tcPr>
            <w:tcW w:w="1984" w:type="dxa"/>
          </w:tcPr>
          <w:p w14:paraId="4113978B" w14:textId="77777777" w:rsidR="00A54E33" w:rsidRDefault="00000000">
            <w:pPr>
              <w:jc w:val="center"/>
            </w:pPr>
            <w:r>
              <w:rPr>
                <w:sz w:val="20"/>
              </w:rPr>
              <w:t>Número entero</w:t>
            </w:r>
          </w:p>
        </w:tc>
        <w:tc>
          <w:tcPr>
            <w:tcW w:w="4819" w:type="dxa"/>
          </w:tcPr>
          <w:p w14:paraId="27A99374" w14:textId="77777777" w:rsidR="00A54E33" w:rsidRDefault="00000000">
            <w:pPr>
              <w:jc w:val="center"/>
            </w:pPr>
            <w:r>
              <w:rPr>
                <w:sz w:val="20"/>
              </w:rPr>
              <w:t>Edad del cliente en años</w:t>
            </w:r>
          </w:p>
        </w:tc>
      </w:tr>
      <w:tr w:rsidR="00A54E33" w14:paraId="728F69DC" w14:textId="77777777">
        <w:trPr>
          <w:jc w:val="center"/>
        </w:trPr>
        <w:tc>
          <w:tcPr>
            <w:tcW w:w="2551" w:type="dxa"/>
            <w:shd w:val="clear" w:color="auto" w:fill="F2F2F2"/>
          </w:tcPr>
          <w:p w14:paraId="70A1B6A2" w14:textId="77777777" w:rsidR="00A54E33" w:rsidRDefault="00000000">
            <w:pPr>
              <w:jc w:val="center"/>
            </w:pPr>
            <w:r>
              <w:rPr>
                <w:sz w:val="20"/>
              </w:rPr>
              <w:t>IngresoMensual</w:t>
            </w:r>
          </w:p>
        </w:tc>
        <w:tc>
          <w:tcPr>
            <w:tcW w:w="1984" w:type="dxa"/>
            <w:shd w:val="clear" w:color="auto" w:fill="F2F2F2"/>
          </w:tcPr>
          <w:p w14:paraId="06E865A8" w14:textId="77777777" w:rsidR="00A54E33" w:rsidRDefault="00000000">
            <w:pPr>
              <w:jc w:val="center"/>
            </w:pPr>
            <w:r>
              <w:rPr>
                <w:sz w:val="20"/>
              </w:rPr>
              <w:t>Número entero</w:t>
            </w:r>
          </w:p>
        </w:tc>
        <w:tc>
          <w:tcPr>
            <w:tcW w:w="4819" w:type="dxa"/>
            <w:shd w:val="clear" w:color="auto" w:fill="F2F2F2"/>
          </w:tcPr>
          <w:p w14:paraId="1C909ACD" w14:textId="77777777" w:rsidR="00A54E33" w:rsidRDefault="00000000">
            <w:pPr>
              <w:jc w:val="center"/>
            </w:pPr>
            <w:r>
              <w:rPr>
                <w:sz w:val="20"/>
              </w:rPr>
              <w:t>Ingreso mensual estimado</w:t>
            </w:r>
          </w:p>
        </w:tc>
      </w:tr>
      <w:tr w:rsidR="00A54E33" w14:paraId="62390BB9" w14:textId="77777777">
        <w:trPr>
          <w:jc w:val="center"/>
        </w:trPr>
        <w:tc>
          <w:tcPr>
            <w:tcW w:w="2551" w:type="dxa"/>
          </w:tcPr>
          <w:p w14:paraId="02DD1064" w14:textId="77777777" w:rsidR="00A54E33" w:rsidRDefault="00000000">
            <w:pPr>
              <w:jc w:val="center"/>
            </w:pPr>
            <w:r>
              <w:rPr>
                <w:sz w:val="20"/>
              </w:rPr>
              <w:t>CantidadCompras</w:t>
            </w:r>
          </w:p>
        </w:tc>
        <w:tc>
          <w:tcPr>
            <w:tcW w:w="1984" w:type="dxa"/>
          </w:tcPr>
          <w:p w14:paraId="75CA7C5B" w14:textId="77777777" w:rsidR="00A54E33" w:rsidRDefault="00000000">
            <w:pPr>
              <w:jc w:val="center"/>
            </w:pPr>
            <w:r>
              <w:rPr>
                <w:sz w:val="20"/>
              </w:rPr>
              <w:t>Número entero</w:t>
            </w:r>
          </w:p>
        </w:tc>
        <w:tc>
          <w:tcPr>
            <w:tcW w:w="4819" w:type="dxa"/>
          </w:tcPr>
          <w:p w14:paraId="74119975" w14:textId="77777777" w:rsidR="00A54E33" w:rsidRDefault="00000000">
            <w:pPr>
              <w:jc w:val="center"/>
            </w:pPr>
            <w:r>
              <w:rPr>
                <w:sz w:val="20"/>
              </w:rPr>
              <w:t>Compras totales del cliente</w:t>
            </w:r>
          </w:p>
        </w:tc>
      </w:tr>
      <w:tr w:rsidR="00A54E33" w14:paraId="218BCA30" w14:textId="77777777">
        <w:trPr>
          <w:jc w:val="center"/>
        </w:trPr>
        <w:tc>
          <w:tcPr>
            <w:tcW w:w="2551" w:type="dxa"/>
            <w:shd w:val="clear" w:color="auto" w:fill="F2F2F2"/>
          </w:tcPr>
          <w:p w14:paraId="4183998A" w14:textId="77777777" w:rsidR="00A54E33" w:rsidRDefault="00000000">
            <w:pPr>
              <w:jc w:val="center"/>
            </w:pPr>
            <w:r>
              <w:rPr>
                <w:sz w:val="20"/>
              </w:rPr>
              <w:t>ComprasUltimos12M</w:t>
            </w:r>
          </w:p>
        </w:tc>
        <w:tc>
          <w:tcPr>
            <w:tcW w:w="1984" w:type="dxa"/>
            <w:shd w:val="clear" w:color="auto" w:fill="F2F2F2"/>
          </w:tcPr>
          <w:p w14:paraId="70A61B19" w14:textId="77777777" w:rsidR="00A54E33" w:rsidRDefault="00000000">
            <w:pPr>
              <w:jc w:val="center"/>
            </w:pPr>
            <w:r>
              <w:rPr>
                <w:sz w:val="20"/>
              </w:rPr>
              <w:t>Número entero</w:t>
            </w:r>
          </w:p>
        </w:tc>
        <w:tc>
          <w:tcPr>
            <w:tcW w:w="4819" w:type="dxa"/>
            <w:shd w:val="clear" w:color="auto" w:fill="F2F2F2"/>
          </w:tcPr>
          <w:p w14:paraId="2F6A715D" w14:textId="77777777" w:rsidR="00A54E33" w:rsidRDefault="00000000">
            <w:pPr>
              <w:jc w:val="center"/>
            </w:pPr>
            <w:r>
              <w:rPr>
                <w:sz w:val="20"/>
              </w:rPr>
              <w:t>Compras en el último año</w:t>
            </w:r>
          </w:p>
        </w:tc>
      </w:tr>
      <w:tr w:rsidR="00A54E33" w14:paraId="1E8D4012" w14:textId="77777777">
        <w:trPr>
          <w:jc w:val="center"/>
        </w:trPr>
        <w:tc>
          <w:tcPr>
            <w:tcW w:w="2551" w:type="dxa"/>
          </w:tcPr>
          <w:p w14:paraId="0AD85F45" w14:textId="77777777" w:rsidR="00A54E33" w:rsidRDefault="00000000">
            <w:pPr>
              <w:jc w:val="center"/>
            </w:pPr>
            <w:r>
              <w:rPr>
                <w:sz w:val="20"/>
              </w:rPr>
              <w:t>AntiguedadMeses</w:t>
            </w:r>
          </w:p>
        </w:tc>
        <w:tc>
          <w:tcPr>
            <w:tcW w:w="1984" w:type="dxa"/>
          </w:tcPr>
          <w:p w14:paraId="29CB86A7" w14:textId="77777777" w:rsidR="00A54E33" w:rsidRDefault="00000000">
            <w:pPr>
              <w:jc w:val="center"/>
            </w:pPr>
            <w:r>
              <w:rPr>
                <w:sz w:val="20"/>
              </w:rPr>
              <w:t>Número entero</w:t>
            </w:r>
          </w:p>
        </w:tc>
        <w:tc>
          <w:tcPr>
            <w:tcW w:w="4819" w:type="dxa"/>
          </w:tcPr>
          <w:p w14:paraId="7FF96B10" w14:textId="77777777" w:rsidR="00A54E33" w:rsidRDefault="00000000">
            <w:pPr>
              <w:jc w:val="center"/>
            </w:pPr>
            <w:r>
              <w:rPr>
                <w:sz w:val="20"/>
              </w:rPr>
              <w:t>Meses como cliente</w:t>
            </w:r>
          </w:p>
        </w:tc>
      </w:tr>
      <w:tr w:rsidR="00A54E33" w14:paraId="38C30CD0" w14:textId="77777777">
        <w:trPr>
          <w:jc w:val="center"/>
        </w:trPr>
        <w:tc>
          <w:tcPr>
            <w:tcW w:w="2551" w:type="dxa"/>
            <w:shd w:val="clear" w:color="auto" w:fill="F2F2F2"/>
          </w:tcPr>
          <w:p w14:paraId="2BDFC4BD" w14:textId="77777777" w:rsidR="00A54E33" w:rsidRDefault="00000000">
            <w:pPr>
              <w:jc w:val="center"/>
            </w:pPr>
            <w:r>
              <w:rPr>
                <w:sz w:val="20"/>
              </w:rPr>
              <w:t>QuejasUltimos6M</w:t>
            </w:r>
          </w:p>
        </w:tc>
        <w:tc>
          <w:tcPr>
            <w:tcW w:w="1984" w:type="dxa"/>
            <w:shd w:val="clear" w:color="auto" w:fill="F2F2F2"/>
          </w:tcPr>
          <w:p w14:paraId="428B441A" w14:textId="77777777" w:rsidR="00A54E33" w:rsidRDefault="00000000">
            <w:pPr>
              <w:jc w:val="center"/>
            </w:pPr>
            <w:r>
              <w:rPr>
                <w:sz w:val="20"/>
              </w:rPr>
              <w:t>Número entero</w:t>
            </w:r>
          </w:p>
        </w:tc>
        <w:tc>
          <w:tcPr>
            <w:tcW w:w="4819" w:type="dxa"/>
            <w:shd w:val="clear" w:color="auto" w:fill="F2F2F2"/>
          </w:tcPr>
          <w:p w14:paraId="73C0712F" w14:textId="77777777" w:rsidR="00A54E33" w:rsidRDefault="00000000">
            <w:pPr>
              <w:jc w:val="center"/>
            </w:pPr>
            <w:r>
              <w:rPr>
                <w:sz w:val="20"/>
              </w:rPr>
              <w:t>Quejas en los últimos 6 meses</w:t>
            </w:r>
          </w:p>
        </w:tc>
      </w:tr>
      <w:tr w:rsidR="00A54E33" w14:paraId="5B379A9C" w14:textId="77777777">
        <w:trPr>
          <w:jc w:val="center"/>
        </w:trPr>
        <w:tc>
          <w:tcPr>
            <w:tcW w:w="2551" w:type="dxa"/>
          </w:tcPr>
          <w:p w14:paraId="2DCF6167" w14:textId="77777777" w:rsidR="00A54E33" w:rsidRDefault="00000000">
            <w:pPr>
              <w:jc w:val="center"/>
            </w:pPr>
            <w:r>
              <w:rPr>
                <w:sz w:val="20"/>
              </w:rPr>
              <w:t>DiasDesdeUltimaCompra</w:t>
            </w:r>
          </w:p>
        </w:tc>
        <w:tc>
          <w:tcPr>
            <w:tcW w:w="1984" w:type="dxa"/>
          </w:tcPr>
          <w:p w14:paraId="07D87E18" w14:textId="77777777" w:rsidR="00A54E33" w:rsidRDefault="00000000">
            <w:pPr>
              <w:jc w:val="center"/>
            </w:pPr>
            <w:r>
              <w:rPr>
                <w:sz w:val="20"/>
              </w:rPr>
              <w:t>Número entero</w:t>
            </w:r>
          </w:p>
        </w:tc>
        <w:tc>
          <w:tcPr>
            <w:tcW w:w="4819" w:type="dxa"/>
          </w:tcPr>
          <w:p w14:paraId="176A11BF" w14:textId="77777777" w:rsidR="00A54E33" w:rsidRDefault="00000000">
            <w:pPr>
              <w:jc w:val="center"/>
            </w:pPr>
            <w:r>
              <w:rPr>
                <w:sz w:val="20"/>
              </w:rPr>
              <w:t>Días desde su última compra</w:t>
            </w:r>
          </w:p>
        </w:tc>
      </w:tr>
      <w:tr w:rsidR="00A54E33" w14:paraId="4D87B3AC" w14:textId="77777777">
        <w:trPr>
          <w:jc w:val="center"/>
        </w:trPr>
        <w:tc>
          <w:tcPr>
            <w:tcW w:w="2551" w:type="dxa"/>
            <w:shd w:val="clear" w:color="auto" w:fill="F2F2F2"/>
          </w:tcPr>
          <w:p w14:paraId="7F3344C9" w14:textId="77777777" w:rsidR="00A54E33" w:rsidRDefault="00000000">
            <w:pPr>
              <w:jc w:val="center"/>
            </w:pPr>
            <w:r>
              <w:rPr>
                <w:sz w:val="20"/>
              </w:rPr>
              <w:t>VisitasWebUltimoMes</w:t>
            </w:r>
          </w:p>
        </w:tc>
        <w:tc>
          <w:tcPr>
            <w:tcW w:w="1984" w:type="dxa"/>
            <w:shd w:val="clear" w:color="auto" w:fill="F2F2F2"/>
          </w:tcPr>
          <w:p w14:paraId="6CE2C55C" w14:textId="77777777" w:rsidR="00A54E33" w:rsidRDefault="00000000">
            <w:pPr>
              <w:jc w:val="center"/>
            </w:pPr>
            <w:r>
              <w:rPr>
                <w:sz w:val="20"/>
              </w:rPr>
              <w:t>Número entero</w:t>
            </w:r>
          </w:p>
        </w:tc>
        <w:tc>
          <w:tcPr>
            <w:tcW w:w="4819" w:type="dxa"/>
            <w:shd w:val="clear" w:color="auto" w:fill="F2F2F2"/>
          </w:tcPr>
          <w:p w14:paraId="52BA3B74" w14:textId="77777777" w:rsidR="00A54E33" w:rsidRDefault="00000000">
            <w:pPr>
              <w:jc w:val="center"/>
            </w:pPr>
            <w:r>
              <w:rPr>
                <w:sz w:val="20"/>
              </w:rPr>
              <w:t>Visitas a la web en el mes</w:t>
            </w:r>
          </w:p>
        </w:tc>
      </w:tr>
      <w:tr w:rsidR="00A54E33" w14:paraId="67A3796B" w14:textId="77777777">
        <w:trPr>
          <w:jc w:val="center"/>
        </w:trPr>
        <w:tc>
          <w:tcPr>
            <w:tcW w:w="2551" w:type="dxa"/>
          </w:tcPr>
          <w:p w14:paraId="6A04A1DA" w14:textId="77777777" w:rsidR="00A54E33" w:rsidRDefault="00000000">
            <w:pPr>
              <w:jc w:val="center"/>
            </w:pPr>
            <w:r>
              <w:rPr>
                <w:sz w:val="20"/>
              </w:rPr>
              <w:t>TiempoPromedioSesionMin</w:t>
            </w:r>
          </w:p>
        </w:tc>
        <w:tc>
          <w:tcPr>
            <w:tcW w:w="1984" w:type="dxa"/>
          </w:tcPr>
          <w:p w14:paraId="4EC21644" w14:textId="77777777" w:rsidR="00A54E33" w:rsidRDefault="00000000">
            <w:pPr>
              <w:jc w:val="center"/>
            </w:pPr>
            <w:r>
              <w:rPr>
                <w:sz w:val="20"/>
              </w:rPr>
              <w:t>Número decimal</w:t>
            </w:r>
          </w:p>
        </w:tc>
        <w:tc>
          <w:tcPr>
            <w:tcW w:w="4819" w:type="dxa"/>
          </w:tcPr>
          <w:p w14:paraId="06DD0207" w14:textId="77777777" w:rsidR="00A54E33" w:rsidRDefault="00000000">
            <w:pPr>
              <w:jc w:val="center"/>
            </w:pPr>
            <w:r>
              <w:rPr>
                <w:sz w:val="20"/>
              </w:rPr>
              <w:t>Minutos por visita en promedio</w:t>
            </w:r>
          </w:p>
        </w:tc>
      </w:tr>
      <w:tr w:rsidR="00A54E33" w14:paraId="08FC34D5" w14:textId="77777777">
        <w:trPr>
          <w:jc w:val="center"/>
        </w:trPr>
        <w:tc>
          <w:tcPr>
            <w:tcW w:w="2551" w:type="dxa"/>
            <w:shd w:val="clear" w:color="auto" w:fill="F2F2F2"/>
          </w:tcPr>
          <w:p w14:paraId="0575E487" w14:textId="77777777" w:rsidR="00A54E33" w:rsidRDefault="00000000">
            <w:pPr>
              <w:jc w:val="center"/>
            </w:pPr>
            <w:r>
              <w:rPr>
                <w:sz w:val="20"/>
              </w:rPr>
              <w:t>CuponesUsados</w:t>
            </w:r>
          </w:p>
        </w:tc>
        <w:tc>
          <w:tcPr>
            <w:tcW w:w="1984" w:type="dxa"/>
            <w:shd w:val="clear" w:color="auto" w:fill="F2F2F2"/>
          </w:tcPr>
          <w:p w14:paraId="16CCBCAD" w14:textId="77777777" w:rsidR="00A54E33" w:rsidRDefault="00000000">
            <w:pPr>
              <w:jc w:val="center"/>
            </w:pPr>
            <w:r>
              <w:rPr>
                <w:sz w:val="20"/>
              </w:rPr>
              <w:t>Número entero</w:t>
            </w:r>
          </w:p>
        </w:tc>
        <w:tc>
          <w:tcPr>
            <w:tcW w:w="4819" w:type="dxa"/>
            <w:shd w:val="clear" w:color="auto" w:fill="F2F2F2"/>
          </w:tcPr>
          <w:p w14:paraId="476F0413" w14:textId="77777777" w:rsidR="00A54E33" w:rsidRDefault="00000000">
            <w:pPr>
              <w:jc w:val="center"/>
            </w:pPr>
            <w:r>
              <w:rPr>
                <w:sz w:val="20"/>
              </w:rPr>
              <w:t>Cupones de descuento usados</w:t>
            </w:r>
          </w:p>
        </w:tc>
      </w:tr>
      <w:tr w:rsidR="00A54E33" w14:paraId="4EA48B30" w14:textId="77777777">
        <w:trPr>
          <w:jc w:val="center"/>
        </w:trPr>
        <w:tc>
          <w:tcPr>
            <w:tcW w:w="2551" w:type="dxa"/>
          </w:tcPr>
          <w:p w14:paraId="4E838062" w14:textId="77777777" w:rsidR="00A54E33" w:rsidRDefault="00000000">
            <w:pPr>
              <w:jc w:val="center"/>
            </w:pPr>
            <w:r>
              <w:rPr>
                <w:sz w:val="20"/>
              </w:rPr>
              <w:t>Ciudad</w:t>
            </w:r>
          </w:p>
        </w:tc>
        <w:tc>
          <w:tcPr>
            <w:tcW w:w="1984" w:type="dxa"/>
          </w:tcPr>
          <w:p w14:paraId="25E10180" w14:textId="77777777" w:rsidR="00A54E33" w:rsidRDefault="00000000">
            <w:pPr>
              <w:jc w:val="center"/>
            </w:pPr>
            <w:r>
              <w:rPr>
                <w:sz w:val="20"/>
              </w:rPr>
              <w:t>Texto</w:t>
            </w:r>
          </w:p>
        </w:tc>
        <w:tc>
          <w:tcPr>
            <w:tcW w:w="4819" w:type="dxa"/>
          </w:tcPr>
          <w:p w14:paraId="4403536E" w14:textId="77777777" w:rsidR="00A54E33" w:rsidRDefault="00000000">
            <w:pPr>
              <w:jc w:val="center"/>
            </w:pPr>
            <w:r>
              <w:rPr>
                <w:sz w:val="20"/>
              </w:rPr>
              <w:t>Ciudad donde reside</w:t>
            </w:r>
          </w:p>
        </w:tc>
      </w:tr>
      <w:tr w:rsidR="00A54E33" w14:paraId="339633E9" w14:textId="77777777">
        <w:trPr>
          <w:jc w:val="center"/>
        </w:trPr>
        <w:tc>
          <w:tcPr>
            <w:tcW w:w="2551" w:type="dxa"/>
            <w:shd w:val="clear" w:color="auto" w:fill="F2F2F2"/>
          </w:tcPr>
          <w:p w14:paraId="197C7D51" w14:textId="77777777" w:rsidR="00A54E33" w:rsidRDefault="00000000">
            <w:pPr>
              <w:jc w:val="center"/>
            </w:pPr>
            <w:r>
              <w:rPr>
                <w:sz w:val="20"/>
              </w:rPr>
              <w:t>CanalPreferido</w:t>
            </w:r>
          </w:p>
        </w:tc>
        <w:tc>
          <w:tcPr>
            <w:tcW w:w="1984" w:type="dxa"/>
            <w:shd w:val="clear" w:color="auto" w:fill="F2F2F2"/>
          </w:tcPr>
          <w:p w14:paraId="57E04DD6" w14:textId="77777777" w:rsidR="00A54E33" w:rsidRDefault="00000000">
            <w:pPr>
              <w:jc w:val="center"/>
            </w:pPr>
            <w:r>
              <w:rPr>
                <w:sz w:val="20"/>
              </w:rPr>
              <w:t>Texto</w:t>
            </w:r>
          </w:p>
        </w:tc>
        <w:tc>
          <w:tcPr>
            <w:tcW w:w="4819" w:type="dxa"/>
            <w:shd w:val="clear" w:color="auto" w:fill="F2F2F2"/>
          </w:tcPr>
          <w:p w14:paraId="5316FA89" w14:textId="77777777" w:rsidR="00A54E33" w:rsidRDefault="00000000">
            <w:pPr>
              <w:jc w:val="center"/>
            </w:pPr>
            <w:r>
              <w:rPr>
                <w:sz w:val="20"/>
              </w:rPr>
              <w:t>Canal favorito (Tienda, Web, App o Teléfono)</w:t>
            </w:r>
          </w:p>
        </w:tc>
      </w:tr>
      <w:tr w:rsidR="00A54E33" w14:paraId="28BB9289" w14:textId="77777777">
        <w:trPr>
          <w:jc w:val="center"/>
        </w:trPr>
        <w:tc>
          <w:tcPr>
            <w:tcW w:w="2551" w:type="dxa"/>
          </w:tcPr>
          <w:p w14:paraId="245238D4" w14:textId="77777777" w:rsidR="00A54E33" w:rsidRDefault="00000000">
            <w:pPr>
              <w:jc w:val="center"/>
            </w:pPr>
            <w:r>
              <w:rPr>
                <w:sz w:val="20"/>
              </w:rPr>
              <w:t>ZonaResidencia</w:t>
            </w:r>
          </w:p>
        </w:tc>
        <w:tc>
          <w:tcPr>
            <w:tcW w:w="1984" w:type="dxa"/>
          </w:tcPr>
          <w:p w14:paraId="015AE5ED" w14:textId="77777777" w:rsidR="00A54E33" w:rsidRDefault="00000000">
            <w:pPr>
              <w:jc w:val="center"/>
            </w:pPr>
            <w:r>
              <w:rPr>
                <w:sz w:val="20"/>
              </w:rPr>
              <w:t>Texto</w:t>
            </w:r>
          </w:p>
        </w:tc>
        <w:tc>
          <w:tcPr>
            <w:tcW w:w="4819" w:type="dxa"/>
          </w:tcPr>
          <w:p w14:paraId="17335E76" w14:textId="77777777" w:rsidR="00A54E33" w:rsidRDefault="00000000">
            <w:pPr>
              <w:jc w:val="center"/>
            </w:pPr>
            <w:r>
              <w:rPr>
                <w:sz w:val="20"/>
              </w:rPr>
              <w:t>Urbana, Suburbana o Rural</w:t>
            </w:r>
          </w:p>
        </w:tc>
      </w:tr>
      <w:tr w:rsidR="00A54E33" w14:paraId="0BFFF7CA" w14:textId="77777777">
        <w:trPr>
          <w:jc w:val="center"/>
        </w:trPr>
        <w:tc>
          <w:tcPr>
            <w:tcW w:w="2551" w:type="dxa"/>
            <w:shd w:val="clear" w:color="auto" w:fill="F2F2F2"/>
          </w:tcPr>
          <w:p w14:paraId="3EF1638E" w14:textId="77777777" w:rsidR="00A54E33" w:rsidRDefault="00000000">
            <w:pPr>
              <w:jc w:val="center"/>
            </w:pPr>
            <w:r>
              <w:rPr>
                <w:sz w:val="20"/>
              </w:rPr>
              <w:t>Segmento</w:t>
            </w:r>
          </w:p>
        </w:tc>
        <w:tc>
          <w:tcPr>
            <w:tcW w:w="1984" w:type="dxa"/>
            <w:shd w:val="clear" w:color="auto" w:fill="F2F2F2"/>
          </w:tcPr>
          <w:p w14:paraId="4D850F3F" w14:textId="77777777" w:rsidR="00A54E33" w:rsidRDefault="00000000">
            <w:pPr>
              <w:jc w:val="center"/>
            </w:pPr>
            <w:r>
              <w:rPr>
                <w:sz w:val="20"/>
              </w:rPr>
              <w:t>Texto (ordinal)</w:t>
            </w:r>
          </w:p>
        </w:tc>
        <w:tc>
          <w:tcPr>
            <w:tcW w:w="4819" w:type="dxa"/>
            <w:shd w:val="clear" w:color="auto" w:fill="F2F2F2"/>
          </w:tcPr>
          <w:p w14:paraId="04A6BF27" w14:textId="77777777" w:rsidR="00A54E33" w:rsidRDefault="00000000">
            <w:pPr>
              <w:jc w:val="center"/>
            </w:pPr>
            <w:r>
              <w:rPr>
                <w:sz w:val="20"/>
              </w:rPr>
              <w:t>Básico, Medio o Premium</w:t>
            </w:r>
          </w:p>
        </w:tc>
      </w:tr>
      <w:tr w:rsidR="00A54E33" w14:paraId="2D14094B" w14:textId="77777777">
        <w:trPr>
          <w:jc w:val="center"/>
        </w:trPr>
        <w:tc>
          <w:tcPr>
            <w:tcW w:w="2551" w:type="dxa"/>
          </w:tcPr>
          <w:p w14:paraId="75D1B1D5" w14:textId="77777777" w:rsidR="00A54E33" w:rsidRDefault="00000000">
            <w:pPr>
              <w:jc w:val="center"/>
            </w:pPr>
            <w:r>
              <w:rPr>
                <w:sz w:val="20"/>
              </w:rPr>
              <w:t>Satisfaccion</w:t>
            </w:r>
          </w:p>
        </w:tc>
        <w:tc>
          <w:tcPr>
            <w:tcW w:w="1984" w:type="dxa"/>
          </w:tcPr>
          <w:p w14:paraId="08A03417" w14:textId="77777777" w:rsidR="00A54E33" w:rsidRDefault="00000000">
            <w:pPr>
              <w:jc w:val="center"/>
            </w:pPr>
            <w:r>
              <w:rPr>
                <w:sz w:val="20"/>
              </w:rPr>
              <w:t>Texto (ordinal)</w:t>
            </w:r>
          </w:p>
        </w:tc>
        <w:tc>
          <w:tcPr>
            <w:tcW w:w="4819" w:type="dxa"/>
          </w:tcPr>
          <w:p w14:paraId="04FB05A4" w14:textId="77777777" w:rsidR="00A54E33" w:rsidRDefault="00000000">
            <w:pPr>
              <w:jc w:val="center"/>
            </w:pPr>
            <w:r>
              <w:rPr>
                <w:sz w:val="20"/>
              </w:rPr>
              <w:t>Baja, Media o Alta</w:t>
            </w:r>
          </w:p>
        </w:tc>
      </w:tr>
      <w:tr w:rsidR="00A54E33" w14:paraId="4263D883" w14:textId="77777777">
        <w:trPr>
          <w:jc w:val="center"/>
        </w:trPr>
        <w:tc>
          <w:tcPr>
            <w:tcW w:w="2551" w:type="dxa"/>
            <w:shd w:val="clear" w:color="auto" w:fill="F2F2F2"/>
          </w:tcPr>
          <w:p w14:paraId="74B55C3B" w14:textId="77777777" w:rsidR="00A54E33" w:rsidRDefault="00000000">
            <w:pPr>
              <w:jc w:val="center"/>
            </w:pPr>
            <w:r>
              <w:rPr>
                <w:sz w:val="20"/>
              </w:rPr>
              <w:t>CodigoCampania</w:t>
            </w:r>
          </w:p>
        </w:tc>
        <w:tc>
          <w:tcPr>
            <w:tcW w:w="1984" w:type="dxa"/>
            <w:shd w:val="clear" w:color="auto" w:fill="F2F2F2"/>
          </w:tcPr>
          <w:p w14:paraId="6CA04967" w14:textId="77777777" w:rsidR="00A54E33" w:rsidRDefault="00000000">
            <w:pPr>
              <w:jc w:val="center"/>
            </w:pPr>
            <w:r>
              <w:rPr>
                <w:sz w:val="20"/>
              </w:rPr>
              <w:t>Texto</w:t>
            </w:r>
          </w:p>
        </w:tc>
        <w:tc>
          <w:tcPr>
            <w:tcW w:w="4819" w:type="dxa"/>
            <w:shd w:val="clear" w:color="auto" w:fill="F2F2F2"/>
          </w:tcPr>
          <w:p w14:paraId="5C2CEBED" w14:textId="77777777" w:rsidR="00A54E33" w:rsidRDefault="00000000">
            <w:pPr>
              <w:jc w:val="center"/>
            </w:pPr>
            <w:r>
              <w:rPr>
                <w:sz w:val="20"/>
              </w:rPr>
              <w:t>Código de campaña asociada al cliente</w:t>
            </w:r>
          </w:p>
        </w:tc>
      </w:tr>
      <w:tr w:rsidR="00A54E33" w14:paraId="11FBB66E" w14:textId="77777777">
        <w:trPr>
          <w:jc w:val="center"/>
        </w:trPr>
        <w:tc>
          <w:tcPr>
            <w:tcW w:w="2551" w:type="dxa"/>
          </w:tcPr>
          <w:p w14:paraId="0B75E545" w14:textId="77777777" w:rsidR="00A54E33" w:rsidRDefault="00000000">
            <w:pPr>
              <w:jc w:val="center"/>
            </w:pPr>
            <w:r>
              <w:rPr>
                <w:sz w:val="20"/>
              </w:rPr>
              <w:t>Abandono</w:t>
            </w:r>
          </w:p>
        </w:tc>
        <w:tc>
          <w:tcPr>
            <w:tcW w:w="1984" w:type="dxa"/>
          </w:tcPr>
          <w:p w14:paraId="44E94D13" w14:textId="77777777" w:rsidR="00A54E33" w:rsidRDefault="00000000">
            <w:pPr>
              <w:jc w:val="center"/>
            </w:pPr>
            <w:r>
              <w:rPr>
                <w:sz w:val="20"/>
              </w:rPr>
              <w:t>Número (0 o 1)</w:t>
            </w:r>
          </w:p>
        </w:tc>
        <w:tc>
          <w:tcPr>
            <w:tcW w:w="4819" w:type="dxa"/>
          </w:tcPr>
          <w:p w14:paraId="453EB6E8" w14:textId="77777777" w:rsidR="00A54E33" w:rsidRDefault="00000000">
            <w:pPr>
              <w:jc w:val="center"/>
            </w:pPr>
            <w:r>
              <w:rPr>
                <w:sz w:val="20"/>
              </w:rPr>
              <w:t>0 = No abandonó, 1 = Sí abandonó</w:t>
            </w:r>
          </w:p>
        </w:tc>
      </w:tr>
      <w:tr w:rsidR="00A54E33" w14:paraId="1B297878" w14:textId="77777777">
        <w:trPr>
          <w:jc w:val="center"/>
        </w:trPr>
        <w:tc>
          <w:tcPr>
            <w:tcW w:w="2551" w:type="dxa"/>
            <w:shd w:val="clear" w:color="auto" w:fill="F2F2F2"/>
          </w:tcPr>
          <w:p w14:paraId="00924CC4" w14:textId="77777777" w:rsidR="00A54E33" w:rsidRDefault="00000000">
            <w:pPr>
              <w:jc w:val="center"/>
            </w:pPr>
            <w:r>
              <w:rPr>
                <w:sz w:val="20"/>
              </w:rPr>
              <w:t>Cluster</w:t>
            </w:r>
          </w:p>
        </w:tc>
        <w:tc>
          <w:tcPr>
            <w:tcW w:w="1984" w:type="dxa"/>
            <w:shd w:val="clear" w:color="auto" w:fill="F2F2F2"/>
          </w:tcPr>
          <w:p w14:paraId="0797B487" w14:textId="77777777" w:rsidR="00A54E33" w:rsidRDefault="00000000">
            <w:pPr>
              <w:jc w:val="center"/>
            </w:pPr>
            <w:r>
              <w:rPr>
                <w:sz w:val="20"/>
              </w:rPr>
              <w:t>Número entero</w:t>
            </w:r>
          </w:p>
        </w:tc>
        <w:tc>
          <w:tcPr>
            <w:tcW w:w="4819" w:type="dxa"/>
            <w:shd w:val="clear" w:color="auto" w:fill="F2F2F2"/>
          </w:tcPr>
          <w:p w14:paraId="61F550CB" w14:textId="77777777" w:rsidR="00A54E33" w:rsidRDefault="00000000">
            <w:pPr>
              <w:jc w:val="center"/>
            </w:pPr>
            <w:r>
              <w:rPr>
                <w:sz w:val="20"/>
              </w:rPr>
              <w:t>Grupo asignado (0, 1 o 2)</w:t>
            </w:r>
          </w:p>
        </w:tc>
      </w:tr>
    </w:tbl>
    <w:p w14:paraId="20FF4101" w14:textId="77777777" w:rsidR="00A54E33" w:rsidRDefault="00000000">
      <w:pPr>
        <w:pStyle w:val="Ttulo2"/>
      </w:pPr>
      <w:r>
        <w:rPr>
          <w:color w:val="1A1A1A"/>
          <w:sz w:val="30"/>
        </w:rPr>
        <w:t>2.3 Validación técnica básica</w:t>
      </w:r>
    </w:p>
    <w:p w14:paraId="7B6D79AF" w14:textId="77777777" w:rsidR="00A54E33" w:rsidRDefault="00000000">
      <w:r>
        <w:t>Esta es una de las partes más importantes del notebook. Se revisa automáticamente si el dataset tiene errores. Se hicieron tres verificaciones clave:</w:t>
      </w:r>
    </w:p>
    <w:p w14:paraId="31E222DD" w14:textId="77777777" w:rsidR="00A54E33" w:rsidRDefault="00000000">
      <w:pPr>
        <w:pStyle w:val="Listaconvietas"/>
      </w:pPr>
      <w:r>
        <w:t>Duplicados: se revisó si hay clientes repetidos en la lista, es decir, si el mismo cliente aparece más de una vez. El resultado fue 0, lo que significa que no hay información duplicada.</w:t>
      </w:r>
    </w:p>
    <w:p w14:paraId="4B604E87" w14:textId="77777777" w:rsidR="00A54E33" w:rsidRDefault="00000000">
      <w:pPr>
        <w:pStyle w:val="Listaconvietas"/>
      </w:pPr>
      <w:r>
        <w:t>Valores nulos: se buscaron celdas vacías o sin información. El resultado también fue 0. Todos los clientes tienen todos sus datos completos, sin que falte ningún valor.</w:t>
      </w:r>
    </w:p>
    <w:p w14:paraId="48B16D81" w14:textId="77777777" w:rsidR="00A54E33" w:rsidRDefault="00000000">
      <w:pPr>
        <w:pStyle w:val="Listaconvietas"/>
      </w:pPr>
      <w:r>
        <w:t xml:space="preserve">Tipos de dato: se verificó que cada columna tenga el tipo correcto. Por ejemplo, que la edad sea un número entero y no un texto, o que el nombre de la ciudad sea texto y no un número. Todas las columnas tenían el </w:t>
      </w:r>
      <w:proofErr w:type="spellStart"/>
      <w:r>
        <w:t>tipo</w:t>
      </w:r>
      <w:proofErr w:type="spellEnd"/>
      <w:r>
        <w:t xml:space="preserve"> de </w:t>
      </w:r>
      <w:proofErr w:type="spellStart"/>
      <w:r>
        <w:t>dato</w:t>
      </w:r>
      <w:proofErr w:type="spellEnd"/>
      <w:r>
        <w:t xml:space="preserve"> </w:t>
      </w:r>
      <w:proofErr w:type="spellStart"/>
      <w:r>
        <w:t>esperado</w:t>
      </w:r>
      <w:proofErr w:type="spellEnd"/>
      <w:r>
        <w:t>.</w:t>
      </w:r>
    </w:p>
    <w:p w14:paraId="044E10B8" w14:textId="77777777" w:rsidR="001A3367" w:rsidRDefault="001A3367" w:rsidP="001A3367">
      <w:pPr>
        <w:pStyle w:val="Listaconvietas"/>
        <w:numPr>
          <w:ilvl w:val="0"/>
          <w:numId w:val="0"/>
        </w:numPr>
        <w:ind w:left="360"/>
      </w:pPr>
    </w:p>
    <w:p w14:paraId="66FC90AA" w14:textId="77777777" w:rsidR="001A3367" w:rsidRDefault="001A3367" w:rsidP="001A3367">
      <w:pPr>
        <w:pStyle w:val="Listaconvietas"/>
        <w:numPr>
          <w:ilvl w:val="0"/>
          <w:numId w:val="0"/>
        </w:numPr>
        <w:ind w:left="360"/>
      </w:pPr>
    </w:p>
    <w:p w14:paraId="59C2CD3F" w14:textId="77777777" w:rsidR="00A54E33" w:rsidRDefault="00000000">
      <w:pPr>
        <w:jc w:val="center"/>
      </w:pPr>
      <w:r>
        <w:rPr>
          <w:b/>
          <w:color w:val="666666"/>
          <w:sz w:val="20"/>
        </w:rPr>
        <w:lastRenderedPageBreak/>
        <w:t>Tabla 2. Resultados de la validación técnica del dataset</w:t>
      </w:r>
    </w:p>
    <w:tbl>
      <w:tblPr>
        <w:tblStyle w:val="Tablaconcuadrcula"/>
        <w:tblW w:w="0" w:type="auto"/>
        <w:jc w:val="center"/>
        <w:tblLook w:val="04A0" w:firstRow="1" w:lastRow="0" w:firstColumn="1" w:lastColumn="0" w:noHBand="0" w:noVBand="1"/>
      </w:tblPr>
      <w:tblGrid>
        <w:gridCol w:w="2551"/>
        <w:gridCol w:w="1701"/>
        <w:gridCol w:w="5102"/>
      </w:tblGrid>
      <w:tr w:rsidR="00A54E33" w14:paraId="61B105F5" w14:textId="77777777">
        <w:trPr>
          <w:jc w:val="center"/>
        </w:trPr>
        <w:tc>
          <w:tcPr>
            <w:tcW w:w="2551" w:type="dxa"/>
            <w:shd w:val="clear" w:color="auto" w:fill="1A1A1A"/>
          </w:tcPr>
          <w:p w14:paraId="2148CC7F" w14:textId="77777777" w:rsidR="00A54E33" w:rsidRDefault="00000000">
            <w:pPr>
              <w:jc w:val="center"/>
            </w:pPr>
            <w:r>
              <w:rPr>
                <w:b/>
                <w:color w:val="FFFFFF"/>
                <w:sz w:val="20"/>
              </w:rPr>
              <w:t>Indicador</w:t>
            </w:r>
          </w:p>
        </w:tc>
        <w:tc>
          <w:tcPr>
            <w:tcW w:w="1701" w:type="dxa"/>
            <w:shd w:val="clear" w:color="auto" w:fill="1A1A1A"/>
          </w:tcPr>
          <w:p w14:paraId="00D9D91D" w14:textId="77777777" w:rsidR="00A54E33" w:rsidRDefault="00000000">
            <w:pPr>
              <w:jc w:val="center"/>
            </w:pPr>
            <w:r>
              <w:rPr>
                <w:b/>
                <w:color w:val="FFFFFF"/>
                <w:sz w:val="20"/>
              </w:rPr>
              <w:t>Resultado</w:t>
            </w:r>
          </w:p>
        </w:tc>
        <w:tc>
          <w:tcPr>
            <w:tcW w:w="5102" w:type="dxa"/>
            <w:shd w:val="clear" w:color="auto" w:fill="1A1A1A"/>
          </w:tcPr>
          <w:p w14:paraId="406AF11F" w14:textId="77777777" w:rsidR="00A54E33" w:rsidRDefault="00000000">
            <w:pPr>
              <w:jc w:val="center"/>
            </w:pPr>
            <w:r>
              <w:rPr>
                <w:b/>
                <w:color w:val="FFFFFF"/>
                <w:sz w:val="20"/>
              </w:rPr>
              <w:t>¿Qué significa?</w:t>
            </w:r>
          </w:p>
        </w:tc>
      </w:tr>
      <w:tr w:rsidR="00A54E33" w14:paraId="771498C3" w14:textId="77777777">
        <w:trPr>
          <w:jc w:val="center"/>
        </w:trPr>
        <w:tc>
          <w:tcPr>
            <w:tcW w:w="2551" w:type="dxa"/>
            <w:shd w:val="clear" w:color="auto" w:fill="F2F2F2"/>
          </w:tcPr>
          <w:p w14:paraId="5F3E692F" w14:textId="77777777" w:rsidR="00A54E33" w:rsidRDefault="00000000">
            <w:pPr>
              <w:jc w:val="center"/>
            </w:pPr>
            <w:r>
              <w:rPr>
                <w:sz w:val="20"/>
              </w:rPr>
              <w:t>Cantidad de filas</w:t>
            </w:r>
          </w:p>
        </w:tc>
        <w:tc>
          <w:tcPr>
            <w:tcW w:w="1701" w:type="dxa"/>
            <w:shd w:val="clear" w:color="auto" w:fill="F2F2F2"/>
          </w:tcPr>
          <w:p w14:paraId="78562077" w14:textId="77777777" w:rsidR="00A54E33" w:rsidRDefault="00000000">
            <w:pPr>
              <w:jc w:val="center"/>
            </w:pPr>
            <w:r>
              <w:rPr>
                <w:sz w:val="20"/>
              </w:rPr>
              <w:t>420</w:t>
            </w:r>
          </w:p>
        </w:tc>
        <w:tc>
          <w:tcPr>
            <w:tcW w:w="5102" w:type="dxa"/>
            <w:shd w:val="clear" w:color="auto" w:fill="F2F2F2"/>
          </w:tcPr>
          <w:p w14:paraId="1B2860C1" w14:textId="77777777" w:rsidR="00A54E33" w:rsidRDefault="00000000">
            <w:pPr>
              <w:jc w:val="center"/>
            </w:pPr>
            <w:r>
              <w:rPr>
                <w:sz w:val="20"/>
              </w:rPr>
              <w:t>Hay 420 registros de clientes</w:t>
            </w:r>
          </w:p>
        </w:tc>
      </w:tr>
      <w:tr w:rsidR="00A54E33" w14:paraId="0D70999D" w14:textId="77777777">
        <w:trPr>
          <w:jc w:val="center"/>
        </w:trPr>
        <w:tc>
          <w:tcPr>
            <w:tcW w:w="2551" w:type="dxa"/>
          </w:tcPr>
          <w:p w14:paraId="6C356A12" w14:textId="77777777" w:rsidR="00A54E33" w:rsidRDefault="00000000">
            <w:pPr>
              <w:jc w:val="center"/>
            </w:pPr>
            <w:r>
              <w:rPr>
                <w:sz w:val="20"/>
              </w:rPr>
              <w:t>Cantidad de columnas</w:t>
            </w:r>
          </w:p>
        </w:tc>
        <w:tc>
          <w:tcPr>
            <w:tcW w:w="1701" w:type="dxa"/>
          </w:tcPr>
          <w:p w14:paraId="583330D8" w14:textId="77777777" w:rsidR="00A54E33" w:rsidRDefault="00000000">
            <w:pPr>
              <w:jc w:val="center"/>
            </w:pPr>
            <w:r>
              <w:rPr>
                <w:sz w:val="20"/>
              </w:rPr>
              <w:t>19</w:t>
            </w:r>
          </w:p>
        </w:tc>
        <w:tc>
          <w:tcPr>
            <w:tcW w:w="5102" w:type="dxa"/>
          </w:tcPr>
          <w:p w14:paraId="3EE5B57F" w14:textId="77777777" w:rsidR="00A54E33" w:rsidRDefault="00000000">
            <w:pPr>
              <w:jc w:val="center"/>
            </w:pPr>
            <w:r>
              <w:rPr>
                <w:sz w:val="20"/>
              </w:rPr>
              <w:t>Hay 19 características por cada cliente</w:t>
            </w:r>
          </w:p>
        </w:tc>
      </w:tr>
      <w:tr w:rsidR="00A54E33" w14:paraId="7A92C9AC" w14:textId="77777777">
        <w:trPr>
          <w:jc w:val="center"/>
        </w:trPr>
        <w:tc>
          <w:tcPr>
            <w:tcW w:w="2551" w:type="dxa"/>
            <w:shd w:val="clear" w:color="auto" w:fill="F2F2F2"/>
          </w:tcPr>
          <w:p w14:paraId="33C1D2A9" w14:textId="77777777" w:rsidR="00A54E33" w:rsidRDefault="00000000">
            <w:pPr>
              <w:jc w:val="center"/>
            </w:pPr>
            <w:r>
              <w:rPr>
                <w:sz w:val="20"/>
              </w:rPr>
              <w:t>Valores duplicados</w:t>
            </w:r>
          </w:p>
        </w:tc>
        <w:tc>
          <w:tcPr>
            <w:tcW w:w="1701" w:type="dxa"/>
            <w:shd w:val="clear" w:color="auto" w:fill="F2F2F2"/>
          </w:tcPr>
          <w:p w14:paraId="2DBB60D5" w14:textId="77777777" w:rsidR="00A54E33" w:rsidRDefault="00000000">
            <w:pPr>
              <w:jc w:val="center"/>
            </w:pPr>
            <w:r>
              <w:rPr>
                <w:sz w:val="20"/>
              </w:rPr>
              <w:t>0</w:t>
            </w:r>
          </w:p>
        </w:tc>
        <w:tc>
          <w:tcPr>
            <w:tcW w:w="5102" w:type="dxa"/>
            <w:shd w:val="clear" w:color="auto" w:fill="F2F2F2"/>
          </w:tcPr>
          <w:p w14:paraId="087E9124" w14:textId="77777777" w:rsidR="00A54E33" w:rsidRDefault="00000000">
            <w:pPr>
              <w:jc w:val="center"/>
            </w:pPr>
            <w:r>
              <w:rPr>
                <w:sz w:val="20"/>
              </w:rPr>
              <w:t>No hay clientes repetidos</w:t>
            </w:r>
          </w:p>
        </w:tc>
      </w:tr>
      <w:tr w:rsidR="00A54E33" w14:paraId="633B48AF" w14:textId="77777777">
        <w:trPr>
          <w:jc w:val="center"/>
        </w:trPr>
        <w:tc>
          <w:tcPr>
            <w:tcW w:w="2551" w:type="dxa"/>
          </w:tcPr>
          <w:p w14:paraId="6C4FC324" w14:textId="77777777" w:rsidR="00A54E33" w:rsidRDefault="00000000">
            <w:pPr>
              <w:jc w:val="center"/>
            </w:pPr>
            <w:r>
              <w:rPr>
                <w:sz w:val="20"/>
              </w:rPr>
              <w:t>Valores nulos</w:t>
            </w:r>
          </w:p>
        </w:tc>
        <w:tc>
          <w:tcPr>
            <w:tcW w:w="1701" w:type="dxa"/>
          </w:tcPr>
          <w:p w14:paraId="4AFE3F6D" w14:textId="77777777" w:rsidR="00A54E33" w:rsidRDefault="00000000">
            <w:pPr>
              <w:jc w:val="center"/>
            </w:pPr>
            <w:r>
              <w:rPr>
                <w:sz w:val="20"/>
              </w:rPr>
              <w:t>0</w:t>
            </w:r>
          </w:p>
        </w:tc>
        <w:tc>
          <w:tcPr>
            <w:tcW w:w="5102" w:type="dxa"/>
          </w:tcPr>
          <w:p w14:paraId="16D42279" w14:textId="77777777" w:rsidR="00A54E33" w:rsidRDefault="00000000">
            <w:pPr>
              <w:jc w:val="center"/>
            </w:pPr>
            <w:r>
              <w:rPr>
                <w:sz w:val="20"/>
              </w:rPr>
              <w:t>No falta información en ninguna celda</w:t>
            </w:r>
          </w:p>
        </w:tc>
      </w:tr>
      <w:tr w:rsidR="00A54E33" w14:paraId="3ADCF46A" w14:textId="77777777">
        <w:trPr>
          <w:jc w:val="center"/>
        </w:trPr>
        <w:tc>
          <w:tcPr>
            <w:tcW w:w="2551" w:type="dxa"/>
            <w:shd w:val="clear" w:color="auto" w:fill="F2F2F2"/>
          </w:tcPr>
          <w:p w14:paraId="74603B69" w14:textId="77777777" w:rsidR="00A54E33" w:rsidRDefault="00000000">
            <w:pPr>
              <w:jc w:val="center"/>
            </w:pPr>
            <w:r>
              <w:rPr>
                <w:sz w:val="20"/>
              </w:rPr>
              <w:t>Columna Cluster</w:t>
            </w:r>
          </w:p>
        </w:tc>
        <w:tc>
          <w:tcPr>
            <w:tcW w:w="1701" w:type="dxa"/>
            <w:shd w:val="clear" w:color="auto" w:fill="F2F2F2"/>
          </w:tcPr>
          <w:p w14:paraId="2AD4232E" w14:textId="77777777" w:rsidR="00A54E33" w:rsidRDefault="00000000">
            <w:pPr>
              <w:jc w:val="center"/>
            </w:pPr>
            <w:r>
              <w:rPr>
                <w:sz w:val="20"/>
              </w:rPr>
              <w:t>Sí</w:t>
            </w:r>
          </w:p>
        </w:tc>
        <w:tc>
          <w:tcPr>
            <w:tcW w:w="5102" w:type="dxa"/>
            <w:shd w:val="clear" w:color="auto" w:fill="F2F2F2"/>
          </w:tcPr>
          <w:p w14:paraId="27567541" w14:textId="77777777" w:rsidR="00A54E33" w:rsidRDefault="00000000">
            <w:pPr>
              <w:jc w:val="center"/>
            </w:pPr>
            <w:r>
              <w:rPr>
                <w:sz w:val="20"/>
              </w:rPr>
              <w:t>La columna de segmentación está presente</w:t>
            </w:r>
          </w:p>
        </w:tc>
      </w:tr>
      <w:tr w:rsidR="00A54E33" w14:paraId="57F748EA" w14:textId="77777777">
        <w:trPr>
          <w:jc w:val="center"/>
        </w:trPr>
        <w:tc>
          <w:tcPr>
            <w:tcW w:w="2551" w:type="dxa"/>
          </w:tcPr>
          <w:p w14:paraId="49994A05" w14:textId="77777777" w:rsidR="00A54E33" w:rsidRDefault="00000000">
            <w:pPr>
              <w:jc w:val="center"/>
            </w:pPr>
            <w:r>
              <w:rPr>
                <w:sz w:val="20"/>
              </w:rPr>
              <w:t>Columna Abandono</w:t>
            </w:r>
          </w:p>
        </w:tc>
        <w:tc>
          <w:tcPr>
            <w:tcW w:w="1701" w:type="dxa"/>
          </w:tcPr>
          <w:p w14:paraId="18B96E8C" w14:textId="77777777" w:rsidR="00A54E33" w:rsidRDefault="00000000">
            <w:pPr>
              <w:jc w:val="center"/>
            </w:pPr>
            <w:r>
              <w:rPr>
                <w:sz w:val="20"/>
              </w:rPr>
              <w:t>Sí</w:t>
            </w:r>
          </w:p>
        </w:tc>
        <w:tc>
          <w:tcPr>
            <w:tcW w:w="5102" w:type="dxa"/>
          </w:tcPr>
          <w:p w14:paraId="1CD2A456" w14:textId="77777777" w:rsidR="00A54E33" w:rsidRDefault="00000000">
            <w:pPr>
              <w:jc w:val="center"/>
            </w:pPr>
            <w:r>
              <w:rPr>
                <w:sz w:val="20"/>
              </w:rPr>
              <w:t>La variable objetivo está disponible</w:t>
            </w:r>
          </w:p>
        </w:tc>
      </w:tr>
    </w:tbl>
    <w:p w14:paraId="44B51266" w14:textId="77777777" w:rsidR="00A54E33" w:rsidRDefault="00000000">
      <w:pPr>
        <w:pStyle w:val="Ttulo2"/>
      </w:pPr>
      <w:r>
        <w:rPr>
          <w:color w:val="1A1A1A"/>
          <w:sz w:val="30"/>
        </w:rPr>
        <w:t xml:space="preserve">2.4 </w:t>
      </w:r>
      <w:proofErr w:type="spellStart"/>
      <w:r>
        <w:rPr>
          <w:color w:val="1A1A1A"/>
          <w:sz w:val="30"/>
        </w:rPr>
        <w:t>Validación</w:t>
      </w:r>
      <w:proofErr w:type="spellEnd"/>
      <w:r>
        <w:rPr>
          <w:color w:val="1A1A1A"/>
          <w:sz w:val="30"/>
        </w:rPr>
        <w:t xml:space="preserve"> de columnas importantes</w:t>
      </w:r>
    </w:p>
    <w:p w14:paraId="718FA147" w14:textId="77777777" w:rsidR="00A54E33" w:rsidRDefault="00000000">
      <w:r>
        <w:t xml:space="preserve">El notebook también verifica que estén presentes las columnas más importantes que debe tener el dataset final. Se revisaron cinco columnas clave: ID_Cliente (para identificar a cada persona), Edad, IngresoMensual, CantidadCompras y Cluster (el grupo al que pertenece cada cliente). Todas ellas aparecieron correctamente, lo que confirma que el archivo tiene la estructura esperada y contiene la información </w:t>
      </w:r>
      <w:proofErr w:type="spellStart"/>
      <w:r>
        <w:t>necesaria</w:t>
      </w:r>
      <w:proofErr w:type="spellEnd"/>
      <w:r>
        <w:t xml:space="preserve"> para </w:t>
      </w:r>
      <w:proofErr w:type="spellStart"/>
      <w:r>
        <w:t>el</w:t>
      </w:r>
      <w:proofErr w:type="spellEnd"/>
      <w:r>
        <w:t xml:space="preserve"> </w:t>
      </w:r>
      <w:proofErr w:type="spellStart"/>
      <w:r>
        <w:t>análisis</w:t>
      </w:r>
      <w:proofErr w:type="spellEnd"/>
      <w:r>
        <w:t>.</w:t>
      </w:r>
    </w:p>
    <w:p w14:paraId="5B7905D0" w14:textId="77777777" w:rsidR="001A3367" w:rsidRDefault="001A3367"/>
    <w:p w14:paraId="2E2B12E9" w14:textId="77777777" w:rsidR="00A54E33" w:rsidRDefault="00000000">
      <w:pPr>
        <w:pStyle w:val="Ttulo2"/>
      </w:pPr>
      <w:r>
        <w:rPr>
          <w:color w:val="1A1A1A"/>
          <w:sz w:val="30"/>
        </w:rPr>
        <w:t>2.5 Distribución de los clusters (segmentos de clientes)</w:t>
      </w:r>
    </w:p>
    <w:p w14:paraId="458140B2" w14:textId="77777777" w:rsidR="00A54E33" w:rsidRDefault="00000000">
      <w:r>
        <w:t xml:space="preserve">El dataset ya contenía una columna llamada Cluster, que indica en cuál de tres grupos fue clasificado cada cliente mediante un análisis de segmentación realizado previamente. El notebook cuenta cuántos clientes hay en cada grupo y genera una gráfica de barras para visualizar la </w:t>
      </w:r>
      <w:proofErr w:type="spellStart"/>
      <w:r>
        <w:t>distribución</w:t>
      </w:r>
      <w:proofErr w:type="spellEnd"/>
      <w:r>
        <w:t xml:space="preserve"> de forma </w:t>
      </w:r>
      <w:proofErr w:type="spellStart"/>
      <w:r>
        <w:t>clara</w:t>
      </w:r>
      <w:proofErr w:type="spellEnd"/>
      <w:r>
        <w:t>.</w:t>
      </w:r>
    </w:p>
    <w:p w14:paraId="6A234CDA" w14:textId="77777777" w:rsidR="001A3367" w:rsidRDefault="001A3367"/>
    <w:p w14:paraId="0A9BD485" w14:textId="77777777" w:rsidR="00A54E33" w:rsidRDefault="00000000">
      <w:pPr>
        <w:jc w:val="center"/>
      </w:pPr>
      <w:r>
        <w:rPr>
          <w:b/>
          <w:color w:val="666666"/>
          <w:sz w:val="20"/>
        </w:rPr>
        <w:t>Tabla 3. Cantidad de clientes por cluster</w:t>
      </w:r>
    </w:p>
    <w:tbl>
      <w:tblPr>
        <w:tblStyle w:val="Tablaconcuadrcula"/>
        <w:tblW w:w="0" w:type="auto"/>
        <w:jc w:val="center"/>
        <w:tblLook w:val="04A0" w:firstRow="1" w:lastRow="0" w:firstColumn="1" w:lastColumn="0" w:noHBand="0" w:noVBand="1"/>
      </w:tblPr>
      <w:tblGrid>
        <w:gridCol w:w="2268"/>
        <w:gridCol w:w="2835"/>
        <w:gridCol w:w="2835"/>
      </w:tblGrid>
      <w:tr w:rsidR="00A54E33" w14:paraId="767C9703" w14:textId="77777777">
        <w:trPr>
          <w:jc w:val="center"/>
        </w:trPr>
        <w:tc>
          <w:tcPr>
            <w:tcW w:w="2268" w:type="dxa"/>
            <w:shd w:val="clear" w:color="auto" w:fill="1A1A1A"/>
          </w:tcPr>
          <w:p w14:paraId="17349C5B" w14:textId="77777777" w:rsidR="00A54E33" w:rsidRDefault="00000000">
            <w:pPr>
              <w:jc w:val="center"/>
            </w:pPr>
            <w:r>
              <w:rPr>
                <w:b/>
                <w:color w:val="FFFFFF"/>
                <w:sz w:val="20"/>
              </w:rPr>
              <w:t>Cluster</w:t>
            </w:r>
          </w:p>
        </w:tc>
        <w:tc>
          <w:tcPr>
            <w:tcW w:w="2835" w:type="dxa"/>
            <w:shd w:val="clear" w:color="auto" w:fill="1A1A1A"/>
          </w:tcPr>
          <w:p w14:paraId="585EFEB6" w14:textId="77777777" w:rsidR="00A54E33" w:rsidRDefault="00000000">
            <w:pPr>
              <w:jc w:val="center"/>
            </w:pPr>
            <w:r>
              <w:rPr>
                <w:b/>
                <w:color w:val="FFFFFF"/>
                <w:sz w:val="20"/>
              </w:rPr>
              <w:t>Clientes</w:t>
            </w:r>
          </w:p>
        </w:tc>
        <w:tc>
          <w:tcPr>
            <w:tcW w:w="2835" w:type="dxa"/>
            <w:shd w:val="clear" w:color="auto" w:fill="1A1A1A"/>
          </w:tcPr>
          <w:p w14:paraId="4F5E7A09" w14:textId="77777777" w:rsidR="00A54E33" w:rsidRDefault="00000000">
            <w:pPr>
              <w:jc w:val="center"/>
            </w:pPr>
            <w:r>
              <w:rPr>
                <w:b/>
                <w:color w:val="FFFFFF"/>
                <w:sz w:val="20"/>
              </w:rPr>
              <w:t>Porcentaje</w:t>
            </w:r>
          </w:p>
        </w:tc>
      </w:tr>
      <w:tr w:rsidR="00A54E33" w14:paraId="657AB9A3" w14:textId="77777777">
        <w:trPr>
          <w:jc w:val="center"/>
        </w:trPr>
        <w:tc>
          <w:tcPr>
            <w:tcW w:w="2268" w:type="dxa"/>
            <w:shd w:val="clear" w:color="auto" w:fill="F2F2F2"/>
          </w:tcPr>
          <w:p w14:paraId="24BA55F0" w14:textId="77777777" w:rsidR="00A54E33" w:rsidRDefault="00000000">
            <w:pPr>
              <w:jc w:val="center"/>
            </w:pPr>
            <w:r>
              <w:rPr>
                <w:sz w:val="20"/>
              </w:rPr>
              <w:t>Cluster 0</w:t>
            </w:r>
          </w:p>
        </w:tc>
        <w:tc>
          <w:tcPr>
            <w:tcW w:w="2835" w:type="dxa"/>
            <w:shd w:val="clear" w:color="auto" w:fill="F2F2F2"/>
          </w:tcPr>
          <w:p w14:paraId="1B7F97CE" w14:textId="77777777" w:rsidR="00A54E33" w:rsidRDefault="00000000">
            <w:pPr>
              <w:jc w:val="center"/>
            </w:pPr>
            <w:r>
              <w:rPr>
                <w:sz w:val="20"/>
              </w:rPr>
              <w:t>107</w:t>
            </w:r>
          </w:p>
        </w:tc>
        <w:tc>
          <w:tcPr>
            <w:tcW w:w="2835" w:type="dxa"/>
            <w:shd w:val="clear" w:color="auto" w:fill="F2F2F2"/>
          </w:tcPr>
          <w:p w14:paraId="08EF757C" w14:textId="77777777" w:rsidR="00A54E33" w:rsidRDefault="00000000">
            <w:pPr>
              <w:jc w:val="center"/>
            </w:pPr>
            <w:r>
              <w:rPr>
                <w:sz w:val="20"/>
              </w:rPr>
              <w:t>25.5 %</w:t>
            </w:r>
          </w:p>
        </w:tc>
      </w:tr>
      <w:tr w:rsidR="00A54E33" w14:paraId="673564DE" w14:textId="77777777">
        <w:trPr>
          <w:jc w:val="center"/>
        </w:trPr>
        <w:tc>
          <w:tcPr>
            <w:tcW w:w="2268" w:type="dxa"/>
          </w:tcPr>
          <w:p w14:paraId="303086C5" w14:textId="77777777" w:rsidR="00A54E33" w:rsidRDefault="00000000">
            <w:pPr>
              <w:jc w:val="center"/>
            </w:pPr>
            <w:r>
              <w:rPr>
                <w:sz w:val="20"/>
              </w:rPr>
              <w:t>Cluster 1</w:t>
            </w:r>
          </w:p>
        </w:tc>
        <w:tc>
          <w:tcPr>
            <w:tcW w:w="2835" w:type="dxa"/>
          </w:tcPr>
          <w:p w14:paraId="50AF0443" w14:textId="77777777" w:rsidR="00A54E33" w:rsidRDefault="00000000">
            <w:pPr>
              <w:jc w:val="center"/>
            </w:pPr>
            <w:r>
              <w:rPr>
                <w:sz w:val="20"/>
              </w:rPr>
              <w:t>159</w:t>
            </w:r>
          </w:p>
        </w:tc>
        <w:tc>
          <w:tcPr>
            <w:tcW w:w="2835" w:type="dxa"/>
          </w:tcPr>
          <w:p w14:paraId="6543703B" w14:textId="77777777" w:rsidR="00A54E33" w:rsidRDefault="00000000">
            <w:pPr>
              <w:jc w:val="center"/>
            </w:pPr>
            <w:r>
              <w:rPr>
                <w:sz w:val="20"/>
              </w:rPr>
              <w:t>37.9 %</w:t>
            </w:r>
          </w:p>
        </w:tc>
      </w:tr>
      <w:tr w:rsidR="00A54E33" w14:paraId="76F4448E" w14:textId="77777777">
        <w:trPr>
          <w:jc w:val="center"/>
        </w:trPr>
        <w:tc>
          <w:tcPr>
            <w:tcW w:w="2268" w:type="dxa"/>
            <w:shd w:val="clear" w:color="auto" w:fill="F2F2F2"/>
          </w:tcPr>
          <w:p w14:paraId="066B85E6" w14:textId="77777777" w:rsidR="00A54E33" w:rsidRDefault="00000000">
            <w:pPr>
              <w:jc w:val="center"/>
            </w:pPr>
            <w:r>
              <w:rPr>
                <w:sz w:val="20"/>
              </w:rPr>
              <w:t>Cluster 2</w:t>
            </w:r>
          </w:p>
        </w:tc>
        <w:tc>
          <w:tcPr>
            <w:tcW w:w="2835" w:type="dxa"/>
            <w:shd w:val="clear" w:color="auto" w:fill="F2F2F2"/>
          </w:tcPr>
          <w:p w14:paraId="65FC7596" w14:textId="77777777" w:rsidR="00A54E33" w:rsidRDefault="00000000">
            <w:pPr>
              <w:jc w:val="center"/>
            </w:pPr>
            <w:r>
              <w:rPr>
                <w:sz w:val="20"/>
              </w:rPr>
              <w:t>154</w:t>
            </w:r>
          </w:p>
        </w:tc>
        <w:tc>
          <w:tcPr>
            <w:tcW w:w="2835" w:type="dxa"/>
            <w:shd w:val="clear" w:color="auto" w:fill="F2F2F2"/>
          </w:tcPr>
          <w:p w14:paraId="2137DBB4" w14:textId="77777777" w:rsidR="00A54E33" w:rsidRDefault="00000000">
            <w:pPr>
              <w:jc w:val="center"/>
            </w:pPr>
            <w:r>
              <w:rPr>
                <w:sz w:val="20"/>
              </w:rPr>
              <w:t>36.7 %</w:t>
            </w:r>
          </w:p>
        </w:tc>
      </w:tr>
      <w:tr w:rsidR="00A54E33" w14:paraId="19FDEB87" w14:textId="77777777">
        <w:trPr>
          <w:jc w:val="center"/>
        </w:trPr>
        <w:tc>
          <w:tcPr>
            <w:tcW w:w="2268" w:type="dxa"/>
          </w:tcPr>
          <w:p w14:paraId="13F6F652" w14:textId="77777777" w:rsidR="00A54E33" w:rsidRDefault="00000000">
            <w:pPr>
              <w:jc w:val="center"/>
            </w:pPr>
            <w:r>
              <w:rPr>
                <w:sz w:val="20"/>
              </w:rPr>
              <w:t>Total</w:t>
            </w:r>
          </w:p>
        </w:tc>
        <w:tc>
          <w:tcPr>
            <w:tcW w:w="2835" w:type="dxa"/>
          </w:tcPr>
          <w:p w14:paraId="04546FA6" w14:textId="77777777" w:rsidR="00A54E33" w:rsidRDefault="00000000">
            <w:pPr>
              <w:jc w:val="center"/>
            </w:pPr>
            <w:r>
              <w:rPr>
                <w:sz w:val="20"/>
              </w:rPr>
              <w:t>420</w:t>
            </w:r>
          </w:p>
        </w:tc>
        <w:tc>
          <w:tcPr>
            <w:tcW w:w="2835" w:type="dxa"/>
          </w:tcPr>
          <w:p w14:paraId="364BEE33" w14:textId="77777777" w:rsidR="00A54E33" w:rsidRDefault="00000000">
            <w:pPr>
              <w:jc w:val="center"/>
            </w:pPr>
            <w:r>
              <w:rPr>
                <w:sz w:val="20"/>
              </w:rPr>
              <w:t>100 %</w:t>
            </w:r>
          </w:p>
        </w:tc>
      </w:tr>
    </w:tbl>
    <w:p w14:paraId="3D415B15" w14:textId="77777777" w:rsidR="00A54E33" w:rsidRDefault="00A54E33"/>
    <w:p w14:paraId="59FF1033" w14:textId="77777777" w:rsidR="001A3367" w:rsidRDefault="001A3367"/>
    <w:p w14:paraId="684AF02B" w14:textId="77777777" w:rsidR="001A3367" w:rsidRDefault="001A3367"/>
    <w:p w14:paraId="14ADCB04" w14:textId="77777777" w:rsidR="001A3367" w:rsidRDefault="001A3367"/>
    <w:p w14:paraId="69F0CC00" w14:textId="77777777" w:rsidR="001A3367" w:rsidRDefault="001A3367"/>
    <w:p w14:paraId="02240EFA" w14:textId="77777777" w:rsidR="001A3367" w:rsidRDefault="001A3367"/>
    <w:p w14:paraId="0F500195" w14:textId="77777777" w:rsidR="00A54E33" w:rsidRDefault="00000000">
      <w:pPr>
        <w:jc w:val="center"/>
      </w:pPr>
      <w:r>
        <w:rPr>
          <w:b/>
          <w:color w:val="666666"/>
          <w:sz w:val="20"/>
        </w:rPr>
        <w:lastRenderedPageBreak/>
        <w:t>Figura 1. Distribución de clientes por cluster</w:t>
      </w:r>
    </w:p>
    <w:p w14:paraId="0B597983" w14:textId="77777777" w:rsidR="00A54E33" w:rsidRDefault="00000000">
      <w:pPr>
        <w:jc w:val="center"/>
      </w:pPr>
      <w:r>
        <w:rPr>
          <w:noProof/>
        </w:rPr>
        <w:drawing>
          <wp:inline distT="0" distB="0" distL="0" distR="0" wp14:anchorId="2AB3C093" wp14:editId="4CEF88AA">
            <wp:extent cx="45720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V1_distribucion_clusters.png"/>
                    <pic:cNvPicPr/>
                  </pic:nvPicPr>
                  <pic:blipFill>
                    <a:blip r:embed="rId6"/>
                    <a:stretch>
                      <a:fillRect/>
                    </a:stretch>
                  </pic:blipFill>
                  <pic:spPr>
                    <a:xfrm>
                      <a:off x="0" y="0"/>
                      <a:ext cx="4572000" cy="2612571"/>
                    </a:xfrm>
                    <a:prstGeom prst="rect">
                      <a:avLst/>
                    </a:prstGeom>
                  </pic:spPr>
                </pic:pic>
              </a:graphicData>
            </a:graphic>
          </wp:inline>
        </w:drawing>
      </w:r>
    </w:p>
    <w:p w14:paraId="02975BE7" w14:textId="77777777" w:rsidR="00A54E33" w:rsidRDefault="00000000">
      <w:r>
        <w:t>La gráfica de barras muestra que el Cluster 0 tiene la menor cantidad de clientes (107, equivalente al 25.5 % del total), mientras que los Clusters 1 y 2 tienen cantidades más grandes y similares entre sí (159 y 154 clientes respectivamente). Esto indica que la mayoría de los clientes se concentran en los grupos 1 y 2, y que el grupo 0 es un segmento más pequeño pero con características posiblemente muy diferentes al resto.</w:t>
      </w:r>
    </w:p>
    <w:p w14:paraId="03AD6112" w14:textId="77777777" w:rsidR="00A54E33" w:rsidRDefault="00000000">
      <w:pPr>
        <w:pStyle w:val="Ttulo2"/>
      </w:pPr>
      <w:r>
        <w:rPr>
          <w:color w:val="1A1A1A"/>
          <w:sz w:val="30"/>
        </w:rPr>
        <w:t>2.6 Gráfica de validación de valores nulos</w:t>
      </w:r>
    </w:p>
    <w:p w14:paraId="2D71B334" w14:textId="77777777" w:rsidR="00A54E33" w:rsidRDefault="00000000">
      <w:r>
        <w:t>El notebook genera también una gráfica para visualizar si hay valores nulos en el dataset. Esta gráfica permite confirmar de un vistazo lo que ya se había verificado numéricamente.</w:t>
      </w:r>
    </w:p>
    <w:p w14:paraId="7DF49D2E" w14:textId="77777777" w:rsidR="00A54E33" w:rsidRDefault="00000000">
      <w:pPr>
        <w:jc w:val="center"/>
      </w:pPr>
      <w:r>
        <w:rPr>
          <w:b/>
          <w:color w:val="666666"/>
          <w:sz w:val="20"/>
        </w:rPr>
        <w:t>Figura 2. Validación de valores nulos en todas las columnas</w:t>
      </w:r>
    </w:p>
    <w:p w14:paraId="2C3EF3B9" w14:textId="77777777" w:rsidR="00A54E33" w:rsidRDefault="00000000">
      <w:pPr>
        <w:jc w:val="center"/>
      </w:pPr>
      <w:r>
        <w:rPr>
          <w:noProof/>
        </w:rPr>
        <w:drawing>
          <wp:inline distT="0" distB="0" distL="0" distR="0" wp14:anchorId="1C5AC39E" wp14:editId="610F406A">
            <wp:extent cx="4572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V1_validacion_nulos.png"/>
                    <pic:cNvPicPr/>
                  </pic:nvPicPr>
                  <pic:blipFill>
                    <a:blip r:embed="rId7"/>
                    <a:stretch>
                      <a:fillRect/>
                    </a:stretch>
                  </pic:blipFill>
                  <pic:spPr>
                    <a:xfrm>
                      <a:off x="0" y="0"/>
                      <a:ext cx="4572000" cy="2286000"/>
                    </a:xfrm>
                    <a:prstGeom prst="rect">
                      <a:avLst/>
                    </a:prstGeom>
                  </pic:spPr>
                </pic:pic>
              </a:graphicData>
            </a:graphic>
          </wp:inline>
        </w:drawing>
      </w:r>
    </w:p>
    <w:p w14:paraId="0618C1C6" w14:textId="77777777" w:rsidR="00A54E33" w:rsidRDefault="00000000">
      <w:r>
        <w:t>La gráfica confirma que ninguna de las 19 columnas tiene valores nulos: todas las barras están en cero. Esto es una señal de calidad importante, ya que significa que el dataset está completo y no es necesario inventar o estimar ningún dato faltante. Un dataset sin nulos ni duplicados es la base ideal para cualquier modelo de inteligencia artificial.</w:t>
      </w:r>
    </w:p>
    <w:p w14:paraId="7ECE79EE" w14:textId="77777777" w:rsidR="00A54E33" w:rsidRDefault="00000000">
      <w:pPr>
        <w:pStyle w:val="Ttulo2"/>
      </w:pPr>
      <w:r>
        <w:rPr>
          <w:color w:val="1A1A1A"/>
          <w:sz w:val="30"/>
        </w:rPr>
        <w:lastRenderedPageBreak/>
        <w:t>2.7 Resumen para el informe</w:t>
      </w:r>
    </w:p>
    <w:p w14:paraId="522897B8" w14:textId="77777777" w:rsidR="00A54E33" w:rsidRDefault="00000000">
      <w:r>
        <w:t>La última celda del notebook es un espacio para redactar las conclusiones del análisis. A continuación se presentan los principales hallazgos, limitaciones y recomendaciones derivados del proceso de validación.</w:t>
      </w:r>
    </w:p>
    <w:p w14:paraId="7A515C36" w14:textId="77777777" w:rsidR="00A54E33" w:rsidRDefault="00000000">
      <w:pPr>
        <w:pStyle w:val="Ttulo1"/>
      </w:pPr>
      <w:r>
        <w:rPr>
          <w:color w:val="1A1A1A"/>
          <w:sz w:val="40"/>
        </w:rPr>
        <w:t>3. Perfil de los clusters encontrados</w:t>
      </w:r>
    </w:p>
    <w:p w14:paraId="1E4B72D0" w14:textId="77777777" w:rsidR="00A54E33" w:rsidRDefault="00000000">
      <w:r>
        <w:t>Además de contar cuántos clientes hay en cada grupo, se calculó el valor promedio de cada variable numérica dentro de cada cluster. Esto permite entender qué características distinguen a cada grupo de clientes.</w:t>
      </w:r>
    </w:p>
    <w:p w14:paraId="4F805E51" w14:textId="77777777" w:rsidR="00A54E33" w:rsidRDefault="00000000">
      <w:pPr>
        <w:jc w:val="center"/>
      </w:pPr>
      <w:r>
        <w:rPr>
          <w:b/>
          <w:color w:val="666666"/>
          <w:sz w:val="20"/>
        </w:rPr>
        <w:t>Tabla 4. Perfil promedio de cada cluster</w:t>
      </w:r>
    </w:p>
    <w:tbl>
      <w:tblPr>
        <w:tblStyle w:val="Tablaconcuadrcula"/>
        <w:tblW w:w="0" w:type="auto"/>
        <w:jc w:val="center"/>
        <w:tblLook w:val="04A0" w:firstRow="1" w:lastRow="0" w:firstColumn="1" w:lastColumn="0" w:noHBand="0" w:noVBand="1"/>
      </w:tblPr>
      <w:tblGrid>
        <w:gridCol w:w="2546"/>
        <w:gridCol w:w="2264"/>
        <w:gridCol w:w="2264"/>
        <w:gridCol w:w="2264"/>
      </w:tblGrid>
      <w:tr w:rsidR="00A54E33" w14:paraId="2D0124C5" w14:textId="77777777" w:rsidTr="001A3367">
        <w:trPr>
          <w:trHeight w:val="315"/>
          <w:jc w:val="center"/>
        </w:trPr>
        <w:tc>
          <w:tcPr>
            <w:tcW w:w="2546" w:type="dxa"/>
            <w:shd w:val="clear" w:color="auto" w:fill="1A1A1A"/>
          </w:tcPr>
          <w:p w14:paraId="0AAF3194" w14:textId="77777777" w:rsidR="00A54E33" w:rsidRDefault="00000000">
            <w:pPr>
              <w:jc w:val="center"/>
            </w:pPr>
            <w:r>
              <w:rPr>
                <w:b/>
                <w:color w:val="FFFFFF"/>
                <w:sz w:val="20"/>
              </w:rPr>
              <w:t>Variable</w:t>
            </w:r>
          </w:p>
        </w:tc>
        <w:tc>
          <w:tcPr>
            <w:tcW w:w="2264" w:type="dxa"/>
            <w:shd w:val="clear" w:color="auto" w:fill="1A1A1A"/>
          </w:tcPr>
          <w:p w14:paraId="7E0DC0AC" w14:textId="77777777" w:rsidR="00A54E33" w:rsidRDefault="00000000">
            <w:pPr>
              <w:jc w:val="center"/>
            </w:pPr>
            <w:r>
              <w:rPr>
                <w:b/>
                <w:color w:val="FFFFFF"/>
                <w:sz w:val="20"/>
              </w:rPr>
              <w:t>Cluster 0</w:t>
            </w:r>
          </w:p>
        </w:tc>
        <w:tc>
          <w:tcPr>
            <w:tcW w:w="2264" w:type="dxa"/>
            <w:shd w:val="clear" w:color="auto" w:fill="1A1A1A"/>
          </w:tcPr>
          <w:p w14:paraId="70A57261" w14:textId="77777777" w:rsidR="00A54E33" w:rsidRDefault="00000000">
            <w:pPr>
              <w:jc w:val="center"/>
            </w:pPr>
            <w:r>
              <w:rPr>
                <w:b/>
                <w:color w:val="FFFFFF"/>
                <w:sz w:val="20"/>
              </w:rPr>
              <w:t>Cluster 1</w:t>
            </w:r>
          </w:p>
        </w:tc>
        <w:tc>
          <w:tcPr>
            <w:tcW w:w="2264" w:type="dxa"/>
            <w:shd w:val="clear" w:color="auto" w:fill="1A1A1A"/>
          </w:tcPr>
          <w:p w14:paraId="1621E2A9" w14:textId="77777777" w:rsidR="00A54E33" w:rsidRDefault="00000000">
            <w:pPr>
              <w:jc w:val="center"/>
            </w:pPr>
            <w:r>
              <w:rPr>
                <w:b/>
                <w:color w:val="FFFFFF"/>
                <w:sz w:val="20"/>
              </w:rPr>
              <w:t>Cluster 2</w:t>
            </w:r>
          </w:p>
        </w:tc>
      </w:tr>
      <w:tr w:rsidR="00A54E33" w14:paraId="06E2BE98" w14:textId="77777777" w:rsidTr="001A3367">
        <w:trPr>
          <w:trHeight w:val="327"/>
          <w:jc w:val="center"/>
        </w:trPr>
        <w:tc>
          <w:tcPr>
            <w:tcW w:w="2546" w:type="dxa"/>
            <w:shd w:val="clear" w:color="auto" w:fill="F2F2F2"/>
          </w:tcPr>
          <w:p w14:paraId="1FEC55F6" w14:textId="77777777" w:rsidR="00A54E33" w:rsidRDefault="00000000">
            <w:pPr>
              <w:jc w:val="center"/>
            </w:pPr>
            <w:r>
              <w:rPr>
                <w:sz w:val="20"/>
              </w:rPr>
              <w:t>Edad (promedio)</w:t>
            </w:r>
          </w:p>
        </w:tc>
        <w:tc>
          <w:tcPr>
            <w:tcW w:w="2264" w:type="dxa"/>
            <w:shd w:val="clear" w:color="auto" w:fill="F2F2F2"/>
          </w:tcPr>
          <w:p w14:paraId="48AA8147" w14:textId="77777777" w:rsidR="00A54E33" w:rsidRDefault="00000000">
            <w:pPr>
              <w:jc w:val="center"/>
            </w:pPr>
            <w:r>
              <w:rPr>
                <w:sz w:val="20"/>
              </w:rPr>
              <w:t>37.2 años</w:t>
            </w:r>
          </w:p>
        </w:tc>
        <w:tc>
          <w:tcPr>
            <w:tcW w:w="2264" w:type="dxa"/>
            <w:shd w:val="clear" w:color="auto" w:fill="F2F2F2"/>
          </w:tcPr>
          <w:p w14:paraId="502E6280" w14:textId="77777777" w:rsidR="00A54E33" w:rsidRDefault="00000000">
            <w:pPr>
              <w:jc w:val="center"/>
            </w:pPr>
            <w:r>
              <w:rPr>
                <w:sz w:val="20"/>
              </w:rPr>
              <w:t>41.2 años</w:t>
            </w:r>
          </w:p>
        </w:tc>
        <w:tc>
          <w:tcPr>
            <w:tcW w:w="2264" w:type="dxa"/>
            <w:shd w:val="clear" w:color="auto" w:fill="F2F2F2"/>
          </w:tcPr>
          <w:p w14:paraId="1E859CF2" w14:textId="77777777" w:rsidR="00A54E33" w:rsidRDefault="00000000">
            <w:pPr>
              <w:jc w:val="center"/>
            </w:pPr>
            <w:r>
              <w:rPr>
                <w:sz w:val="20"/>
              </w:rPr>
              <w:t>42.3 años</w:t>
            </w:r>
          </w:p>
        </w:tc>
      </w:tr>
      <w:tr w:rsidR="00A54E33" w14:paraId="4823879F" w14:textId="77777777" w:rsidTr="001A3367">
        <w:trPr>
          <w:trHeight w:val="315"/>
          <w:jc w:val="center"/>
        </w:trPr>
        <w:tc>
          <w:tcPr>
            <w:tcW w:w="2546" w:type="dxa"/>
          </w:tcPr>
          <w:p w14:paraId="43B6760E" w14:textId="77777777" w:rsidR="00A54E33" w:rsidRDefault="00000000">
            <w:pPr>
              <w:jc w:val="center"/>
            </w:pPr>
            <w:r>
              <w:rPr>
                <w:sz w:val="20"/>
              </w:rPr>
              <w:t>Ingreso mensual</w:t>
            </w:r>
          </w:p>
        </w:tc>
        <w:tc>
          <w:tcPr>
            <w:tcW w:w="2264" w:type="dxa"/>
          </w:tcPr>
          <w:p w14:paraId="49DBD0B3" w14:textId="77777777" w:rsidR="00A54E33" w:rsidRDefault="00000000">
            <w:pPr>
              <w:jc w:val="center"/>
            </w:pPr>
            <w:r>
              <w:rPr>
                <w:sz w:val="20"/>
              </w:rPr>
              <w:t>$3,115</w:t>
            </w:r>
          </w:p>
        </w:tc>
        <w:tc>
          <w:tcPr>
            <w:tcW w:w="2264" w:type="dxa"/>
          </w:tcPr>
          <w:p w14:paraId="10E24629" w14:textId="77777777" w:rsidR="00A54E33" w:rsidRDefault="00000000">
            <w:pPr>
              <w:jc w:val="center"/>
            </w:pPr>
            <w:r>
              <w:rPr>
                <w:sz w:val="20"/>
              </w:rPr>
              <w:t>$2,962</w:t>
            </w:r>
          </w:p>
        </w:tc>
        <w:tc>
          <w:tcPr>
            <w:tcW w:w="2264" w:type="dxa"/>
          </w:tcPr>
          <w:p w14:paraId="53AA5248" w14:textId="77777777" w:rsidR="00A54E33" w:rsidRDefault="00000000">
            <w:pPr>
              <w:jc w:val="center"/>
            </w:pPr>
            <w:r>
              <w:rPr>
                <w:sz w:val="20"/>
              </w:rPr>
              <w:t>$2,967</w:t>
            </w:r>
          </w:p>
        </w:tc>
      </w:tr>
      <w:tr w:rsidR="00A54E33" w14:paraId="65DF7E8A" w14:textId="77777777" w:rsidTr="001A3367">
        <w:trPr>
          <w:trHeight w:val="327"/>
          <w:jc w:val="center"/>
        </w:trPr>
        <w:tc>
          <w:tcPr>
            <w:tcW w:w="2546" w:type="dxa"/>
            <w:shd w:val="clear" w:color="auto" w:fill="F2F2F2"/>
          </w:tcPr>
          <w:p w14:paraId="1616B515" w14:textId="77777777" w:rsidR="00A54E33" w:rsidRDefault="00000000">
            <w:pPr>
              <w:jc w:val="center"/>
            </w:pPr>
            <w:r>
              <w:rPr>
                <w:sz w:val="20"/>
              </w:rPr>
              <w:t>Compras totales</w:t>
            </w:r>
          </w:p>
        </w:tc>
        <w:tc>
          <w:tcPr>
            <w:tcW w:w="2264" w:type="dxa"/>
            <w:shd w:val="clear" w:color="auto" w:fill="F2F2F2"/>
          </w:tcPr>
          <w:p w14:paraId="002DA3B3" w14:textId="77777777" w:rsidR="00A54E33" w:rsidRDefault="00000000">
            <w:pPr>
              <w:jc w:val="center"/>
            </w:pPr>
            <w:r>
              <w:rPr>
                <w:sz w:val="20"/>
              </w:rPr>
              <w:t>14.7</w:t>
            </w:r>
          </w:p>
        </w:tc>
        <w:tc>
          <w:tcPr>
            <w:tcW w:w="2264" w:type="dxa"/>
            <w:shd w:val="clear" w:color="auto" w:fill="F2F2F2"/>
          </w:tcPr>
          <w:p w14:paraId="71EDBEED" w14:textId="77777777" w:rsidR="00A54E33" w:rsidRDefault="00000000">
            <w:pPr>
              <w:jc w:val="center"/>
            </w:pPr>
            <w:r>
              <w:rPr>
                <w:sz w:val="20"/>
              </w:rPr>
              <w:t>11.9</w:t>
            </w:r>
          </w:p>
        </w:tc>
        <w:tc>
          <w:tcPr>
            <w:tcW w:w="2264" w:type="dxa"/>
            <w:shd w:val="clear" w:color="auto" w:fill="F2F2F2"/>
          </w:tcPr>
          <w:p w14:paraId="48C26D14" w14:textId="77777777" w:rsidR="00A54E33" w:rsidRDefault="00000000">
            <w:pPr>
              <w:jc w:val="center"/>
            </w:pPr>
            <w:r>
              <w:rPr>
                <w:sz w:val="20"/>
              </w:rPr>
              <w:t>21.2</w:t>
            </w:r>
          </w:p>
        </w:tc>
      </w:tr>
      <w:tr w:rsidR="00A54E33" w14:paraId="20B38E37" w14:textId="77777777" w:rsidTr="001A3367">
        <w:trPr>
          <w:trHeight w:val="315"/>
          <w:jc w:val="center"/>
        </w:trPr>
        <w:tc>
          <w:tcPr>
            <w:tcW w:w="2546" w:type="dxa"/>
          </w:tcPr>
          <w:p w14:paraId="4A067203" w14:textId="77777777" w:rsidR="00A54E33" w:rsidRDefault="00000000">
            <w:pPr>
              <w:jc w:val="center"/>
            </w:pPr>
            <w:r>
              <w:rPr>
                <w:sz w:val="20"/>
              </w:rPr>
              <w:t>Compras último año</w:t>
            </w:r>
          </w:p>
        </w:tc>
        <w:tc>
          <w:tcPr>
            <w:tcW w:w="2264" w:type="dxa"/>
          </w:tcPr>
          <w:p w14:paraId="7450BCEC" w14:textId="77777777" w:rsidR="00A54E33" w:rsidRDefault="00000000">
            <w:pPr>
              <w:jc w:val="center"/>
            </w:pPr>
            <w:r>
              <w:rPr>
                <w:sz w:val="20"/>
              </w:rPr>
              <w:t>4.4</w:t>
            </w:r>
          </w:p>
        </w:tc>
        <w:tc>
          <w:tcPr>
            <w:tcW w:w="2264" w:type="dxa"/>
          </w:tcPr>
          <w:p w14:paraId="586C8FC9" w14:textId="77777777" w:rsidR="00A54E33" w:rsidRDefault="00000000">
            <w:pPr>
              <w:jc w:val="center"/>
            </w:pPr>
            <w:r>
              <w:rPr>
                <w:sz w:val="20"/>
              </w:rPr>
              <w:t>5.2</w:t>
            </w:r>
          </w:p>
        </w:tc>
        <w:tc>
          <w:tcPr>
            <w:tcW w:w="2264" w:type="dxa"/>
          </w:tcPr>
          <w:p w14:paraId="57D4FB25" w14:textId="77777777" w:rsidR="00A54E33" w:rsidRDefault="00000000">
            <w:pPr>
              <w:jc w:val="center"/>
            </w:pPr>
            <w:r>
              <w:rPr>
                <w:sz w:val="20"/>
              </w:rPr>
              <w:t>5.3</w:t>
            </w:r>
          </w:p>
        </w:tc>
      </w:tr>
      <w:tr w:rsidR="00A54E33" w14:paraId="2D15F03E" w14:textId="77777777" w:rsidTr="001A3367">
        <w:trPr>
          <w:trHeight w:val="315"/>
          <w:jc w:val="center"/>
        </w:trPr>
        <w:tc>
          <w:tcPr>
            <w:tcW w:w="2546" w:type="dxa"/>
            <w:shd w:val="clear" w:color="auto" w:fill="F2F2F2"/>
          </w:tcPr>
          <w:p w14:paraId="23638A4E" w14:textId="77777777" w:rsidR="00A54E33" w:rsidRDefault="00000000">
            <w:pPr>
              <w:jc w:val="center"/>
            </w:pPr>
            <w:r>
              <w:rPr>
                <w:sz w:val="20"/>
              </w:rPr>
              <w:t>Antigüedad (meses)</w:t>
            </w:r>
          </w:p>
        </w:tc>
        <w:tc>
          <w:tcPr>
            <w:tcW w:w="2264" w:type="dxa"/>
            <w:shd w:val="clear" w:color="auto" w:fill="F2F2F2"/>
          </w:tcPr>
          <w:p w14:paraId="3CBDA043" w14:textId="77777777" w:rsidR="00A54E33" w:rsidRDefault="00000000">
            <w:pPr>
              <w:jc w:val="center"/>
            </w:pPr>
            <w:r>
              <w:rPr>
                <w:sz w:val="20"/>
              </w:rPr>
              <w:t>42.3</w:t>
            </w:r>
          </w:p>
        </w:tc>
        <w:tc>
          <w:tcPr>
            <w:tcW w:w="2264" w:type="dxa"/>
            <w:shd w:val="clear" w:color="auto" w:fill="F2F2F2"/>
          </w:tcPr>
          <w:p w14:paraId="51BA0095" w14:textId="77777777" w:rsidR="00A54E33" w:rsidRDefault="00000000">
            <w:pPr>
              <w:jc w:val="center"/>
            </w:pPr>
            <w:r>
              <w:rPr>
                <w:sz w:val="20"/>
              </w:rPr>
              <w:t>26.7</w:t>
            </w:r>
          </w:p>
        </w:tc>
        <w:tc>
          <w:tcPr>
            <w:tcW w:w="2264" w:type="dxa"/>
            <w:shd w:val="clear" w:color="auto" w:fill="F2F2F2"/>
          </w:tcPr>
          <w:p w14:paraId="67B53097" w14:textId="77777777" w:rsidR="00A54E33" w:rsidRDefault="00000000">
            <w:pPr>
              <w:jc w:val="center"/>
            </w:pPr>
            <w:r>
              <w:rPr>
                <w:sz w:val="20"/>
              </w:rPr>
              <w:t>71.6</w:t>
            </w:r>
          </w:p>
        </w:tc>
      </w:tr>
      <w:tr w:rsidR="00A54E33" w14:paraId="578C4ADF" w14:textId="77777777" w:rsidTr="001A3367">
        <w:trPr>
          <w:trHeight w:val="327"/>
          <w:jc w:val="center"/>
        </w:trPr>
        <w:tc>
          <w:tcPr>
            <w:tcW w:w="2546" w:type="dxa"/>
          </w:tcPr>
          <w:p w14:paraId="3DAE36C4" w14:textId="77777777" w:rsidR="00A54E33" w:rsidRDefault="00000000">
            <w:pPr>
              <w:jc w:val="center"/>
            </w:pPr>
            <w:r>
              <w:rPr>
                <w:sz w:val="20"/>
              </w:rPr>
              <w:t>Quejas (6 meses)</w:t>
            </w:r>
          </w:p>
        </w:tc>
        <w:tc>
          <w:tcPr>
            <w:tcW w:w="2264" w:type="dxa"/>
          </w:tcPr>
          <w:p w14:paraId="5F77D88A" w14:textId="77777777" w:rsidR="00A54E33" w:rsidRDefault="00000000">
            <w:pPr>
              <w:jc w:val="center"/>
            </w:pPr>
            <w:r>
              <w:rPr>
                <w:sz w:val="20"/>
              </w:rPr>
              <w:t>2.8</w:t>
            </w:r>
          </w:p>
        </w:tc>
        <w:tc>
          <w:tcPr>
            <w:tcW w:w="2264" w:type="dxa"/>
          </w:tcPr>
          <w:p w14:paraId="13BB1016" w14:textId="77777777" w:rsidR="00A54E33" w:rsidRDefault="00000000">
            <w:pPr>
              <w:jc w:val="center"/>
            </w:pPr>
            <w:r>
              <w:rPr>
                <w:sz w:val="20"/>
              </w:rPr>
              <w:t>0.6</w:t>
            </w:r>
          </w:p>
        </w:tc>
        <w:tc>
          <w:tcPr>
            <w:tcW w:w="2264" w:type="dxa"/>
          </w:tcPr>
          <w:p w14:paraId="0A64C954" w14:textId="77777777" w:rsidR="00A54E33" w:rsidRDefault="00000000">
            <w:pPr>
              <w:jc w:val="center"/>
            </w:pPr>
            <w:r>
              <w:rPr>
                <w:sz w:val="20"/>
              </w:rPr>
              <w:t>0.8</w:t>
            </w:r>
          </w:p>
        </w:tc>
      </w:tr>
      <w:tr w:rsidR="00A54E33" w14:paraId="14EF3E4D" w14:textId="77777777" w:rsidTr="001A3367">
        <w:trPr>
          <w:trHeight w:val="315"/>
          <w:jc w:val="center"/>
        </w:trPr>
        <w:tc>
          <w:tcPr>
            <w:tcW w:w="2546" w:type="dxa"/>
            <w:shd w:val="clear" w:color="auto" w:fill="F2F2F2"/>
          </w:tcPr>
          <w:p w14:paraId="3C211F0F" w14:textId="77777777" w:rsidR="00A54E33" w:rsidRDefault="00000000">
            <w:pPr>
              <w:jc w:val="center"/>
            </w:pPr>
            <w:r>
              <w:rPr>
                <w:sz w:val="20"/>
              </w:rPr>
              <w:t>Días sin comprar</w:t>
            </w:r>
          </w:p>
        </w:tc>
        <w:tc>
          <w:tcPr>
            <w:tcW w:w="2264" w:type="dxa"/>
            <w:shd w:val="clear" w:color="auto" w:fill="F2F2F2"/>
          </w:tcPr>
          <w:p w14:paraId="5DB15851" w14:textId="77777777" w:rsidR="00A54E33" w:rsidRDefault="00000000">
            <w:pPr>
              <w:jc w:val="center"/>
            </w:pPr>
            <w:r>
              <w:rPr>
                <w:sz w:val="20"/>
              </w:rPr>
              <w:t>66.6</w:t>
            </w:r>
          </w:p>
        </w:tc>
        <w:tc>
          <w:tcPr>
            <w:tcW w:w="2264" w:type="dxa"/>
            <w:shd w:val="clear" w:color="auto" w:fill="F2F2F2"/>
          </w:tcPr>
          <w:p w14:paraId="7795FB68" w14:textId="77777777" w:rsidR="00A54E33" w:rsidRDefault="00000000">
            <w:pPr>
              <w:jc w:val="center"/>
            </w:pPr>
            <w:r>
              <w:rPr>
                <w:sz w:val="20"/>
              </w:rPr>
              <w:t>34.6</w:t>
            </w:r>
          </w:p>
        </w:tc>
        <w:tc>
          <w:tcPr>
            <w:tcW w:w="2264" w:type="dxa"/>
            <w:shd w:val="clear" w:color="auto" w:fill="F2F2F2"/>
          </w:tcPr>
          <w:p w14:paraId="4FDAB8C5" w14:textId="77777777" w:rsidR="00A54E33" w:rsidRDefault="00000000">
            <w:pPr>
              <w:jc w:val="center"/>
            </w:pPr>
            <w:r>
              <w:rPr>
                <w:sz w:val="20"/>
              </w:rPr>
              <w:t>36.5</w:t>
            </w:r>
          </w:p>
        </w:tc>
      </w:tr>
      <w:tr w:rsidR="00A54E33" w14:paraId="00F2ABAF" w14:textId="77777777" w:rsidTr="001A3367">
        <w:trPr>
          <w:trHeight w:val="315"/>
          <w:jc w:val="center"/>
        </w:trPr>
        <w:tc>
          <w:tcPr>
            <w:tcW w:w="2546" w:type="dxa"/>
          </w:tcPr>
          <w:p w14:paraId="3935D68E" w14:textId="77777777" w:rsidR="00A54E33" w:rsidRDefault="00000000">
            <w:pPr>
              <w:jc w:val="center"/>
            </w:pPr>
            <w:r>
              <w:rPr>
                <w:sz w:val="20"/>
              </w:rPr>
              <w:t>Visitas web por mes</w:t>
            </w:r>
          </w:p>
        </w:tc>
        <w:tc>
          <w:tcPr>
            <w:tcW w:w="2264" w:type="dxa"/>
          </w:tcPr>
          <w:p w14:paraId="6174E378" w14:textId="77777777" w:rsidR="00A54E33" w:rsidRDefault="00000000">
            <w:pPr>
              <w:jc w:val="center"/>
            </w:pPr>
            <w:r>
              <w:rPr>
                <w:sz w:val="20"/>
              </w:rPr>
              <w:t>8.2</w:t>
            </w:r>
          </w:p>
        </w:tc>
        <w:tc>
          <w:tcPr>
            <w:tcW w:w="2264" w:type="dxa"/>
          </w:tcPr>
          <w:p w14:paraId="5C476349" w14:textId="77777777" w:rsidR="00A54E33" w:rsidRDefault="00000000">
            <w:pPr>
              <w:jc w:val="center"/>
            </w:pPr>
            <w:r>
              <w:rPr>
                <w:sz w:val="20"/>
              </w:rPr>
              <w:t>10.0</w:t>
            </w:r>
          </w:p>
        </w:tc>
        <w:tc>
          <w:tcPr>
            <w:tcW w:w="2264" w:type="dxa"/>
          </w:tcPr>
          <w:p w14:paraId="39B8C88D" w14:textId="77777777" w:rsidR="00A54E33" w:rsidRDefault="00000000">
            <w:pPr>
              <w:jc w:val="center"/>
            </w:pPr>
            <w:r>
              <w:rPr>
                <w:sz w:val="20"/>
              </w:rPr>
              <w:t>9.4</w:t>
            </w:r>
          </w:p>
        </w:tc>
      </w:tr>
      <w:tr w:rsidR="00A54E33" w14:paraId="2EE86C39" w14:textId="77777777" w:rsidTr="001A3367">
        <w:trPr>
          <w:trHeight w:val="327"/>
          <w:jc w:val="center"/>
        </w:trPr>
        <w:tc>
          <w:tcPr>
            <w:tcW w:w="2546" w:type="dxa"/>
            <w:shd w:val="clear" w:color="auto" w:fill="F2F2F2"/>
          </w:tcPr>
          <w:p w14:paraId="78B0FF9C" w14:textId="77777777" w:rsidR="00A54E33" w:rsidRDefault="00000000">
            <w:pPr>
              <w:jc w:val="center"/>
            </w:pPr>
            <w:r>
              <w:rPr>
                <w:sz w:val="20"/>
              </w:rPr>
              <w:t>Tiempo de sesión (min)</w:t>
            </w:r>
          </w:p>
        </w:tc>
        <w:tc>
          <w:tcPr>
            <w:tcW w:w="2264" w:type="dxa"/>
            <w:shd w:val="clear" w:color="auto" w:fill="F2F2F2"/>
          </w:tcPr>
          <w:p w14:paraId="394AF5DD" w14:textId="77777777" w:rsidR="00A54E33" w:rsidRDefault="00000000">
            <w:pPr>
              <w:jc w:val="center"/>
            </w:pPr>
            <w:r>
              <w:rPr>
                <w:sz w:val="20"/>
              </w:rPr>
              <w:t>7.1</w:t>
            </w:r>
          </w:p>
        </w:tc>
        <w:tc>
          <w:tcPr>
            <w:tcW w:w="2264" w:type="dxa"/>
            <w:shd w:val="clear" w:color="auto" w:fill="F2F2F2"/>
          </w:tcPr>
          <w:p w14:paraId="0BC6FDC6" w14:textId="77777777" w:rsidR="00A54E33" w:rsidRDefault="00000000">
            <w:pPr>
              <w:jc w:val="center"/>
            </w:pPr>
            <w:r>
              <w:rPr>
                <w:sz w:val="20"/>
              </w:rPr>
              <w:t>7.3</w:t>
            </w:r>
          </w:p>
        </w:tc>
        <w:tc>
          <w:tcPr>
            <w:tcW w:w="2264" w:type="dxa"/>
            <w:shd w:val="clear" w:color="auto" w:fill="F2F2F2"/>
          </w:tcPr>
          <w:p w14:paraId="6C024A47" w14:textId="77777777" w:rsidR="00A54E33" w:rsidRDefault="00000000">
            <w:pPr>
              <w:jc w:val="center"/>
            </w:pPr>
            <w:r>
              <w:rPr>
                <w:sz w:val="20"/>
              </w:rPr>
              <w:t>6.9</w:t>
            </w:r>
          </w:p>
        </w:tc>
      </w:tr>
      <w:tr w:rsidR="00A54E33" w14:paraId="1C9035A2" w14:textId="77777777" w:rsidTr="001A3367">
        <w:trPr>
          <w:trHeight w:val="315"/>
          <w:jc w:val="center"/>
        </w:trPr>
        <w:tc>
          <w:tcPr>
            <w:tcW w:w="2546" w:type="dxa"/>
          </w:tcPr>
          <w:p w14:paraId="258C85E0" w14:textId="77777777" w:rsidR="00A54E33" w:rsidRDefault="00000000">
            <w:pPr>
              <w:jc w:val="center"/>
            </w:pPr>
            <w:r>
              <w:rPr>
                <w:sz w:val="20"/>
              </w:rPr>
              <w:t>Cupones usados</w:t>
            </w:r>
          </w:p>
        </w:tc>
        <w:tc>
          <w:tcPr>
            <w:tcW w:w="2264" w:type="dxa"/>
          </w:tcPr>
          <w:p w14:paraId="1AF89A93" w14:textId="77777777" w:rsidR="00A54E33" w:rsidRDefault="00000000">
            <w:pPr>
              <w:jc w:val="center"/>
            </w:pPr>
            <w:r>
              <w:rPr>
                <w:sz w:val="20"/>
              </w:rPr>
              <w:t>2.3</w:t>
            </w:r>
          </w:p>
        </w:tc>
        <w:tc>
          <w:tcPr>
            <w:tcW w:w="2264" w:type="dxa"/>
          </w:tcPr>
          <w:p w14:paraId="4E4EB5B8" w14:textId="77777777" w:rsidR="00A54E33" w:rsidRDefault="00000000">
            <w:pPr>
              <w:jc w:val="center"/>
            </w:pPr>
            <w:r>
              <w:rPr>
                <w:sz w:val="20"/>
              </w:rPr>
              <w:t>3.1</w:t>
            </w:r>
          </w:p>
        </w:tc>
        <w:tc>
          <w:tcPr>
            <w:tcW w:w="2264" w:type="dxa"/>
          </w:tcPr>
          <w:p w14:paraId="3C9E3626" w14:textId="77777777" w:rsidR="00A54E33" w:rsidRDefault="00000000">
            <w:pPr>
              <w:jc w:val="center"/>
            </w:pPr>
            <w:r>
              <w:rPr>
                <w:sz w:val="20"/>
              </w:rPr>
              <w:t>2.2</w:t>
            </w:r>
          </w:p>
        </w:tc>
      </w:tr>
      <w:tr w:rsidR="00A54E33" w14:paraId="20777FCB" w14:textId="77777777" w:rsidTr="001A3367">
        <w:trPr>
          <w:trHeight w:val="315"/>
          <w:jc w:val="center"/>
        </w:trPr>
        <w:tc>
          <w:tcPr>
            <w:tcW w:w="2546" w:type="dxa"/>
            <w:shd w:val="clear" w:color="auto" w:fill="F2F2F2"/>
          </w:tcPr>
          <w:p w14:paraId="63665BEB" w14:textId="77777777" w:rsidR="00A54E33" w:rsidRDefault="00000000">
            <w:pPr>
              <w:jc w:val="center"/>
            </w:pPr>
            <w:r>
              <w:rPr>
                <w:sz w:val="20"/>
              </w:rPr>
              <w:t>Tasa de abandono</w:t>
            </w:r>
          </w:p>
        </w:tc>
        <w:tc>
          <w:tcPr>
            <w:tcW w:w="2264" w:type="dxa"/>
            <w:shd w:val="clear" w:color="auto" w:fill="F2F2F2"/>
          </w:tcPr>
          <w:p w14:paraId="68E13EEE" w14:textId="77777777" w:rsidR="00A54E33" w:rsidRDefault="00000000">
            <w:pPr>
              <w:jc w:val="center"/>
            </w:pPr>
            <w:r>
              <w:rPr>
                <w:sz w:val="20"/>
              </w:rPr>
              <w:t>65 %</w:t>
            </w:r>
          </w:p>
        </w:tc>
        <w:tc>
          <w:tcPr>
            <w:tcW w:w="2264" w:type="dxa"/>
            <w:shd w:val="clear" w:color="auto" w:fill="F2F2F2"/>
          </w:tcPr>
          <w:p w14:paraId="24381444" w14:textId="77777777" w:rsidR="00A54E33" w:rsidRDefault="00000000">
            <w:pPr>
              <w:jc w:val="center"/>
            </w:pPr>
            <w:r>
              <w:rPr>
                <w:sz w:val="20"/>
              </w:rPr>
              <w:t>36 %</w:t>
            </w:r>
          </w:p>
        </w:tc>
        <w:tc>
          <w:tcPr>
            <w:tcW w:w="2264" w:type="dxa"/>
            <w:shd w:val="clear" w:color="auto" w:fill="F2F2F2"/>
          </w:tcPr>
          <w:p w14:paraId="166E4C72" w14:textId="77777777" w:rsidR="00A54E33" w:rsidRDefault="00000000">
            <w:pPr>
              <w:jc w:val="center"/>
            </w:pPr>
            <w:r>
              <w:rPr>
                <w:sz w:val="20"/>
              </w:rPr>
              <w:t>34 %</w:t>
            </w:r>
          </w:p>
        </w:tc>
      </w:tr>
    </w:tbl>
    <w:p w14:paraId="236E4213" w14:textId="77777777" w:rsidR="00A54E33" w:rsidRDefault="00A54E33"/>
    <w:p w14:paraId="57E996A3" w14:textId="77777777" w:rsidR="00A54E33" w:rsidRDefault="00000000">
      <w:pPr>
        <w:pStyle w:val="Listaconvietas"/>
      </w:pPr>
      <w:r>
        <w:t>Cluster 0 (alto riesgo de abandono): son clientes relativamente jóvenes (37 años en promedio) con la tasa de abandono más alta del estudio (65 %). Presentan muchas quejas (2.8 en solo 6 meses) y llevan bastante tiempo sin hacer una compra (66 días en promedio). Aunque sus ingresos son similares a los demás grupos, algo los tiene insatisfechos. Este es el grupo en el que la empresa debería enfocar sus esfuerzos de retención.</w:t>
      </w:r>
    </w:p>
    <w:p w14:paraId="3744CCD9" w14:textId="77777777" w:rsidR="00A54E33" w:rsidRDefault="00000000">
      <w:pPr>
        <w:pStyle w:val="Listaconvietas"/>
      </w:pPr>
      <w:r>
        <w:t xml:space="preserve">Cluster 1 (clientes en desarrollo): son los más nuevos en la empresa (26.7 meses de antigüedad) y los que menos han comprado en total (11.9 compras promedio). Sin embargo, son los que más usan cupones de descuento (3.1) y los que más visitan la página web (10 visitas al mes). Su tasa de abandono es moderada (36 %). Este grupo responde bien a los incentivos y </w:t>
      </w:r>
      <w:proofErr w:type="spellStart"/>
      <w:r>
        <w:t>tiene</w:t>
      </w:r>
      <w:proofErr w:type="spellEnd"/>
      <w:r>
        <w:t xml:space="preserve"> </w:t>
      </w:r>
      <w:proofErr w:type="spellStart"/>
      <w:r>
        <w:t>potencial</w:t>
      </w:r>
      <w:proofErr w:type="spellEnd"/>
      <w:r>
        <w:t xml:space="preserve"> de </w:t>
      </w:r>
      <w:proofErr w:type="spellStart"/>
      <w:r>
        <w:t>crecimiento</w:t>
      </w:r>
      <w:proofErr w:type="spellEnd"/>
      <w:r>
        <w:t>.</w:t>
      </w:r>
    </w:p>
    <w:p w14:paraId="2C945C66" w14:textId="77777777" w:rsidR="001A3367" w:rsidRDefault="001A3367" w:rsidP="001A3367">
      <w:pPr>
        <w:pStyle w:val="Listaconvietas"/>
        <w:numPr>
          <w:ilvl w:val="0"/>
          <w:numId w:val="0"/>
        </w:numPr>
        <w:ind w:left="360"/>
      </w:pPr>
    </w:p>
    <w:p w14:paraId="4AF61A3B" w14:textId="77777777" w:rsidR="001A3367" w:rsidRDefault="001A3367" w:rsidP="001A3367">
      <w:pPr>
        <w:pStyle w:val="Listaconvietas"/>
        <w:numPr>
          <w:ilvl w:val="0"/>
          <w:numId w:val="0"/>
        </w:numPr>
        <w:ind w:left="360"/>
      </w:pPr>
    </w:p>
    <w:p w14:paraId="65736E4E" w14:textId="77777777" w:rsidR="00A54E33" w:rsidRDefault="00000000">
      <w:pPr>
        <w:pStyle w:val="Listaconvietas"/>
      </w:pPr>
      <w:r>
        <w:lastRenderedPageBreak/>
        <w:t>Cluster 2 (clientes leales): son los más antiguos (71.6 meses, casi 6 años) y los que más han comprado en total (21.2 compras). Tienen la tasa de abandono más baja (34 %), muy pocas quejas (0.8) y compran con frecuencia (cada 36 días en promedio). Son los clientes más valiosos para la empresa y deberían ser el modelo a seguir para estrategias de fidelización.</w:t>
      </w:r>
    </w:p>
    <w:p w14:paraId="185B9F7F" w14:textId="77777777" w:rsidR="00A54E33" w:rsidRDefault="00000000">
      <w:pPr>
        <w:pStyle w:val="Ttulo1"/>
      </w:pPr>
      <w:r>
        <w:rPr>
          <w:color w:val="1A1A1A"/>
          <w:sz w:val="40"/>
        </w:rPr>
        <w:t>4. ¿Por qué se hicieron estas validaciones?</w:t>
      </w:r>
    </w:p>
    <w:p w14:paraId="0E0299F7" w14:textId="77777777" w:rsidR="00A54E33" w:rsidRDefault="00000000">
      <w:r>
        <w:t>A continuación se explica de forma sencilla la razón detrás de cada verificación realizada en el notebook:</w:t>
      </w:r>
    </w:p>
    <w:p w14:paraId="14D94F82" w14:textId="77777777" w:rsidR="00A54E33" w:rsidRDefault="00000000">
      <w:pPr>
        <w:pStyle w:val="Listaconvietas"/>
      </w:pPr>
      <w:r>
        <w:t>Revisar duplicados: si un mismo cliente apareciera dos veces en el dataset, los resultados estarían sesgados hacia ese cliente, como si pesara el doble. Esto podría llevar a conclusiones equivocadas.</w:t>
      </w:r>
    </w:p>
    <w:p w14:paraId="6FCBD93C" w14:textId="77777777" w:rsidR="00A54E33" w:rsidRDefault="00000000">
      <w:pPr>
        <w:pStyle w:val="Listaconvietas"/>
      </w:pPr>
      <w:r>
        <w:t>Revisar valores nulos: si faltaran datos (por ejemplo, que algunos clientes no tuvieran su ingreso registrado), los modelos de IA no podrían procesar bien esa información o habría que inventar valores, lo cual podría generar resultados incorrectos.</w:t>
      </w:r>
    </w:p>
    <w:p w14:paraId="7A59B6AC" w14:textId="77777777" w:rsidR="00A54E33" w:rsidRDefault="00000000">
      <w:pPr>
        <w:pStyle w:val="Listaconvietas"/>
      </w:pPr>
      <w:r>
        <w:t>Revisar tipos de dato: es importante que cada columna tenga el formato adecuado. Si la edad estuviera almacenada como texto en lugar de número, el modelo no podría hacer operaciones matemáticas con ella.</w:t>
      </w:r>
    </w:p>
    <w:p w14:paraId="5EC1E9A1" w14:textId="77777777" w:rsidR="00A54E33" w:rsidRDefault="00000000">
      <w:pPr>
        <w:pStyle w:val="Listaconvietas"/>
      </w:pPr>
      <w:r>
        <w:t>Verificar columnas clave: antes de hacer cualquier análisis, hay que asegurarse de que las columnas que necesitamos existen. Esto evita errores en los pasos siguientes del proceso.</w:t>
      </w:r>
    </w:p>
    <w:p w14:paraId="502CBD26" w14:textId="77777777" w:rsidR="00A54E33" w:rsidRDefault="00000000">
      <w:pPr>
        <w:pStyle w:val="Listaconvietas"/>
      </w:pPr>
      <w:r>
        <w:t>Graficar los clusters y nulos: un gráfico ayuda a entender la información de un vistazo. Es más fácil detectar problemas o patrones en una imagen que revisando números en una tabla.</w:t>
      </w:r>
    </w:p>
    <w:p w14:paraId="5F6137B7" w14:textId="77777777" w:rsidR="00A54E33" w:rsidRDefault="00000000">
      <w:pPr>
        <w:pStyle w:val="Ttulo1"/>
      </w:pPr>
      <w:r>
        <w:rPr>
          <w:color w:val="1A1A1A"/>
          <w:sz w:val="40"/>
        </w:rPr>
        <w:t>5. Conclusiones</w:t>
      </w:r>
    </w:p>
    <w:p w14:paraId="2FA34A50" w14:textId="77777777" w:rsidR="00A54E33" w:rsidRDefault="00000000">
      <w:r>
        <w:t>1. El dataset final está en óptimas condiciones: contiene 420 clientes con 19 características cada uno, sin datos repetidos ni información faltante. Está listo para ser utilizado en modelos de inteligencia artificial.</w:t>
      </w:r>
    </w:p>
    <w:p w14:paraId="2666A8F2" w14:textId="77777777" w:rsidR="00A54E33" w:rsidRDefault="00000000">
      <w:r>
        <w:t>2. La segmentación identificó tres perfiles de clientes claramente diferenciados: un grupo de alto riesgo de abandono (Cluster 0, 25.5 %), un grupo de clientes nuevos en desarrollo (Cluster 1, 37.9 %) y un grupo de clientes leales y consolidados (Cluster 2, 36.7 %).</w:t>
      </w:r>
    </w:p>
    <w:p w14:paraId="4B6C0323" w14:textId="77777777" w:rsidR="00A54E33" w:rsidRDefault="00000000">
      <w:r>
        <w:t>3. La cantidad de quejas es el factor que más se relaciona con el abandono: el Cluster 0 tiene 2.8 quejas en 6 meses, mientras que los otros grupos tienen menos de 1 queja. Mejorar la atención al cliente podría ser la estrategia más efectiva para reducir el abandono.</w:t>
      </w:r>
    </w:p>
    <w:p w14:paraId="09C12A8A" w14:textId="77777777" w:rsidR="00A54E33" w:rsidRDefault="00000000">
      <w:r>
        <w:t xml:space="preserve">4. El notebook de validación funciona correctamente y genera todas las evidencias necesarias (tablas numéricas y gráficos visuales) para respaldar el informe técnico final. Su ejecución es reproducible y no </w:t>
      </w:r>
      <w:proofErr w:type="spellStart"/>
      <w:r>
        <w:t>presenta</w:t>
      </w:r>
      <w:proofErr w:type="spellEnd"/>
      <w:r>
        <w:t xml:space="preserve"> </w:t>
      </w:r>
      <w:proofErr w:type="spellStart"/>
      <w:r>
        <w:t>errores</w:t>
      </w:r>
      <w:proofErr w:type="spellEnd"/>
      <w:r>
        <w:t>.</w:t>
      </w:r>
    </w:p>
    <w:p w14:paraId="1AF619C3" w14:textId="77777777" w:rsidR="001A3367" w:rsidRDefault="001A3367"/>
    <w:p w14:paraId="528994EC" w14:textId="77777777" w:rsidR="00A54E33" w:rsidRDefault="00000000">
      <w:pPr>
        <w:pStyle w:val="Ttulo1"/>
      </w:pPr>
      <w:r>
        <w:rPr>
          <w:color w:val="1A1A1A"/>
          <w:sz w:val="40"/>
        </w:rPr>
        <w:lastRenderedPageBreak/>
        <w:t>6. Limitaciones</w:t>
      </w:r>
    </w:p>
    <w:p w14:paraId="032302B2" w14:textId="77777777" w:rsidR="00A54E33" w:rsidRDefault="00000000">
      <w:r>
        <w:t>Es importante reconocer las limitaciones del análisis para tener una visión honesta y completa del trabajo realizado:</w:t>
      </w:r>
    </w:p>
    <w:p w14:paraId="712B1BC9" w14:textId="77777777" w:rsidR="00A54E33" w:rsidRDefault="00000000">
      <w:pPr>
        <w:pStyle w:val="Listaconvietas"/>
      </w:pPr>
      <w:r>
        <w:t>Tamaño de la muestra: con solo 420 clientes, los resultados pueden no ser representativos de toda la base de clientes de la empresa.</w:t>
      </w:r>
    </w:p>
    <w:p w14:paraId="1DD5E5E9" w14:textId="77777777" w:rsidR="00A54E33" w:rsidRDefault="00000000">
      <w:pPr>
        <w:pStyle w:val="Listaconvietas"/>
      </w:pPr>
      <w:r>
        <w:t>Cobertura geográfica limitada: los datos solo incluyen clientes de 5 ciudades colombianas (Bogotá, Medellín, Cali, Barranquilla y Cartagena).</w:t>
      </w:r>
    </w:p>
    <w:p w14:paraId="31E1D7D0" w14:textId="77777777" w:rsidR="00A54E33" w:rsidRDefault="00000000">
      <w:pPr>
        <w:pStyle w:val="Listaconvietas"/>
      </w:pPr>
      <w:r>
        <w:t>Los clusters se generaron automáticamente y no fueron validados por expertos en negocio o personal de atención al cliente.</w:t>
      </w:r>
    </w:p>
    <w:p w14:paraId="40211AEF" w14:textId="77777777" w:rsidR="00A54E33" w:rsidRDefault="00000000">
      <w:pPr>
        <w:pStyle w:val="Listaconvietas"/>
      </w:pPr>
      <w:r>
        <w:t>No se incluyeron variables externas como la situación económica del país, la estacionalidad o la competencia en el mercado.</w:t>
      </w:r>
    </w:p>
    <w:p w14:paraId="51130A88" w14:textId="77777777" w:rsidR="00A54E33" w:rsidRDefault="00000000">
      <w:pPr>
        <w:pStyle w:val="Ttulo1"/>
      </w:pPr>
      <w:r>
        <w:rPr>
          <w:color w:val="1A1A1A"/>
          <w:sz w:val="40"/>
        </w:rPr>
        <w:t>7. Recomendaciones</w:t>
      </w:r>
    </w:p>
    <w:p w14:paraId="6287D6BA" w14:textId="77777777" w:rsidR="00A54E33" w:rsidRDefault="00000000">
      <w:pPr>
        <w:pStyle w:val="Listaconvietas"/>
      </w:pPr>
      <w:r>
        <w:t>Ampliar la muestra a más clientes para obtener segmentos más estables y representativos de la realidad.</w:t>
      </w:r>
    </w:p>
    <w:p w14:paraId="104576D0" w14:textId="77777777" w:rsidR="00A54E33" w:rsidRDefault="00000000">
      <w:pPr>
        <w:pStyle w:val="Listaconvietas"/>
      </w:pPr>
      <w:r>
        <w:t>Incluir nuevas variables como encuestas de satisfacción, historial de pagos e interacciones en redes sociales para enriquecer los perfiles.</w:t>
      </w:r>
    </w:p>
    <w:p w14:paraId="53EBC9DA" w14:textId="77777777" w:rsidR="00A54E33" w:rsidRDefault="00000000">
      <w:pPr>
        <w:pStyle w:val="Listaconvietas"/>
      </w:pPr>
      <w:r>
        <w:t>Validar los clusters con el equipo comercial y de atención al cliente para asegurar que los segmentos tienen sentido en la práctica.</w:t>
      </w:r>
    </w:p>
    <w:p w14:paraId="17AB8431" w14:textId="77777777" w:rsidR="00A54E33" w:rsidRDefault="00000000">
      <w:pPr>
        <w:pStyle w:val="Listaconvietas"/>
      </w:pPr>
      <w:r>
        <w:t>Construir un modelo predictivo de abandono utilizando la variable Abandono como objetivo, para anticipar qué clientes están en riesgo.</w:t>
      </w:r>
    </w:p>
    <w:p w14:paraId="29FB1708" w14:textId="77777777" w:rsidR="00A54E33" w:rsidRDefault="00000000">
      <w:pPr>
        <w:pStyle w:val="Listaconvietas"/>
      </w:pPr>
      <w:r>
        <w:t>Automatizar el proceso de validación para que se ejecute cada vez que se actualice el dataset, garantizando la calidad continua de los datos.</w:t>
      </w:r>
    </w:p>
    <w:p w14:paraId="20AF4F79" w14:textId="77777777" w:rsidR="00A54E33" w:rsidRDefault="00000000">
      <w:pPr>
        <w:pStyle w:val="Ttulo1"/>
      </w:pPr>
      <w:r>
        <w:rPr>
          <w:color w:val="1A1A1A"/>
          <w:sz w:val="40"/>
        </w:rPr>
        <w:t>8. Declaración de uso de inteligencia artificial</w:t>
      </w:r>
    </w:p>
    <w:p w14:paraId="008885F7" w14:textId="77777777" w:rsidR="00A54E33" w:rsidRDefault="00000000">
      <w:r>
        <w:t xml:space="preserve">Para el desarrollo de esta actividad se utilizó inteligencia artificial como apoyo para organizar ideas, mejorar la redacción y revisar la claridad de los conceptos presentados. La ejecución del notebook, la validación del dataset, la interpretación de los resultados y las decisiones técnicas fueron realizadas y revisadas por el aprendiz, quien asume toda la responsabilidad </w:t>
      </w:r>
      <w:proofErr w:type="spellStart"/>
      <w:r>
        <w:t>sobre</w:t>
      </w:r>
      <w:proofErr w:type="spellEnd"/>
      <w:r>
        <w:t xml:space="preserve"> </w:t>
      </w:r>
      <w:proofErr w:type="spellStart"/>
      <w:r>
        <w:t>el</w:t>
      </w:r>
      <w:proofErr w:type="spellEnd"/>
      <w:r>
        <w:t xml:space="preserve"> </w:t>
      </w:r>
      <w:proofErr w:type="spellStart"/>
      <w:r>
        <w:t>producto</w:t>
      </w:r>
      <w:proofErr w:type="spellEnd"/>
      <w:r>
        <w:t xml:space="preserve"> </w:t>
      </w:r>
      <w:proofErr w:type="spellStart"/>
      <w:r>
        <w:t>entregado</w:t>
      </w:r>
      <w:proofErr w:type="spellEnd"/>
      <w:r>
        <w:t>.</w:t>
      </w:r>
    </w:p>
    <w:p w14:paraId="36DBFD26" w14:textId="77777777" w:rsidR="001A3367" w:rsidRDefault="001A3367"/>
    <w:p w14:paraId="6EA54B07" w14:textId="77777777" w:rsidR="001A3367" w:rsidRDefault="001A3367"/>
    <w:p w14:paraId="60D3FFE9" w14:textId="77777777" w:rsidR="001A3367" w:rsidRDefault="001A3367"/>
    <w:p w14:paraId="5EDD1F7B" w14:textId="77777777" w:rsidR="001A3367" w:rsidRDefault="001A3367"/>
    <w:p w14:paraId="10880044" w14:textId="77777777" w:rsidR="00A54E33" w:rsidRDefault="00000000">
      <w:pPr>
        <w:pStyle w:val="Ttulo1"/>
      </w:pPr>
      <w:r>
        <w:rPr>
          <w:color w:val="1A1A1A"/>
          <w:sz w:val="40"/>
        </w:rPr>
        <w:lastRenderedPageBreak/>
        <w:t>9. Anexos</w:t>
      </w:r>
    </w:p>
    <w:p w14:paraId="4C7EF8A3" w14:textId="77777777" w:rsidR="00A54E33" w:rsidRDefault="00000000">
      <w:pPr>
        <w:jc w:val="center"/>
      </w:pPr>
      <w:r>
        <w:rPr>
          <w:b/>
          <w:color w:val="666666"/>
          <w:sz w:val="20"/>
        </w:rPr>
        <w:t>Tabla 5. Archivos que componen el paquete técnico</w:t>
      </w:r>
    </w:p>
    <w:tbl>
      <w:tblPr>
        <w:tblStyle w:val="Tablaconcuadrcula"/>
        <w:tblW w:w="0" w:type="auto"/>
        <w:jc w:val="center"/>
        <w:tblLook w:val="04A0" w:firstRow="1" w:lastRow="0" w:firstColumn="1" w:lastColumn="0" w:noHBand="0" w:noVBand="1"/>
      </w:tblPr>
      <w:tblGrid>
        <w:gridCol w:w="3694"/>
        <w:gridCol w:w="1668"/>
        <w:gridCol w:w="4260"/>
      </w:tblGrid>
      <w:tr w:rsidR="00A54E33" w14:paraId="11661210" w14:textId="77777777">
        <w:trPr>
          <w:jc w:val="center"/>
        </w:trPr>
        <w:tc>
          <w:tcPr>
            <w:tcW w:w="3118" w:type="dxa"/>
            <w:shd w:val="clear" w:color="auto" w:fill="1A1A1A"/>
          </w:tcPr>
          <w:p w14:paraId="3E155294" w14:textId="77777777" w:rsidR="00A54E33" w:rsidRDefault="00000000">
            <w:pPr>
              <w:jc w:val="center"/>
            </w:pPr>
            <w:r>
              <w:rPr>
                <w:b/>
                <w:color w:val="FFFFFF"/>
                <w:sz w:val="20"/>
              </w:rPr>
              <w:t>Archivo</w:t>
            </w:r>
          </w:p>
        </w:tc>
        <w:tc>
          <w:tcPr>
            <w:tcW w:w="1701" w:type="dxa"/>
            <w:shd w:val="clear" w:color="auto" w:fill="1A1A1A"/>
          </w:tcPr>
          <w:p w14:paraId="530DD354" w14:textId="77777777" w:rsidR="00A54E33" w:rsidRDefault="00000000">
            <w:pPr>
              <w:jc w:val="center"/>
            </w:pPr>
            <w:r>
              <w:rPr>
                <w:b/>
                <w:color w:val="FFFFFF"/>
                <w:sz w:val="20"/>
              </w:rPr>
              <w:t>Carpeta</w:t>
            </w:r>
          </w:p>
        </w:tc>
        <w:tc>
          <w:tcPr>
            <w:tcW w:w="4535" w:type="dxa"/>
            <w:shd w:val="clear" w:color="auto" w:fill="1A1A1A"/>
          </w:tcPr>
          <w:p w14:paraId="54711601" w14:textId="77777777" w:rsidR="00A54E33" w:rsidRDefault="00000000">
            <w:pPr>
              <w:jc w:val="center"/>
            </w:pPr>
            <w:r>
              <w:rPr>
                <w:b/>
                <w:color w:val="FFFFFF"/>
                <w:sz w:val="20"/>
              </w:rPr>
              <w:t>Descripción</w:t>
            </w:r>
          </w:p>
        </w:tc>
      </w:tr>
      <w:tr w:rsidR="00A54E33" w14:paraId="7ADEB3EE" w14:textId="77777777">
        <w:trPr>
          <w:jc w:val="center"/>
        </w:trPr>
        <w:tc>
          <w:tcPr>
            <w:tcW w:w="3118" w:type="dxa"/>
            <w:shd w:val="clear" w:color="auto" w:fill="F2F2F2"/>
          </w:tcPr>
          <w:p w14:paraId="13CFA04B" w14:textId="77777777" w:rsidR="00A54E33" w:rsidRDefault="00000000">
            <w:pPr>
              <w:jc w:val="center"/>
            </w:pPr>
            <w:r>
              <w:rPr>
                <w:sz w:val="20"/>
              </w:rPr>
              <w:t>G5V1_dataset_final_segmentado.csv</w:t>
            </w:r>
          </w:p>
        </w:tc>
        <w:tc>
          <w:tcPr>
            <w:tcW w:w="1701" w:type="dxa"/>
            <w:shd w:val="clear" w:color="auto" w:fill="F2F2F2"/>
          </w:tcPr>
          <w:p w14:paraId="1F4524BB" w14:textId="77777777" w:rsidR="00A54E33" w:rsidRDefault="00000000">
            <w:pPr>
              <w:jc w:val="center"/>
            </w:pPr>
            <w:r>
              <w:rPr>
                <w:sz w:val="20"/>
              </w:rPr>
              <w:t>03_data</w:t>
            </w:r>
          </w:p>
        </w:tc>
        <w:tc>
          <w:tcPr>
            <w:tcW w:w="4535" w:type="dxa"/>
            <w:shd w:val="clear" w:color="auto" w:fill="F2F2F2"/>
          </w:tcPr>
          <w:p w14:paraId="3A9ED859" w14:textId="77777777" w:rsidR="00A54E33" w:rsidRDefault="00000000">
            <w:pPr>
              <w:jc w:val="center"/>
            </w:pPr>
            <w:r>
              <w:rPr>
                <w:sz w:val="20"/>
              </w:rPr>
              <w:t>Dataset final con 420 clientes y 19 variables</w:t>
            </w:r>
          </w:p>
        </w:tc>
      </w:tr>
      <w:tr w:rsidR="00A54E33" w14:paraId="402FCD71" w14:textId="77777777">
        <w:trPr>
          <w:jc w:val="center"/>
        </w:trPr>
        <w:tc>
          <w:tcPr>
            <w:tcW w:w="3118" w:type="dxa"/>
          </w:tcPr>
          <w:p w14:paraId="4CA9BD5A" w14:textId="77777777" w:rsidR="00A54E33" w:rsidRDefault="00000000">
            <w:pPr>
              <w:jc w:val="center"/>
            </w:pPr>
            <w:r>
              <w:rPr>
                <w:sz w:val="20"/>
              </w:rPr>
              <w:t>G5V1_diccionario_datos_final.csv</w:t>
            </w:r>
          </w:p>
        </w:tc>
        <w:tc>
          <w:tcPr>
            <w:tcW w:w="1701" w:type="dxa"/>
          </w:tcPr>
          <w:p w14:paraId="26D20455" w14:textId="77777777" w:rsidR="00A54E33" w:rsidRDefault="00000000">
            <w:pPr>
              <w:jc w:val="center"/>
            </w:pPr>
            <w:r>
              <w:rPr>
                <w:sz w:val="20"/>
              </w:rPr>
              <w:t>03_data</w:t>
            </w:r>
          </w:p>
        </w:tc>
        <w:tc>
          <w:tcPr>
            <w:tcW w:w="4535" w:type="dxa"/>
          </w:tcPr>
          <w:p w14:paraId="61FCF42A" w14:textId="77777777" w:rsidR="00A54E33" w:rsidRDefault="00000000">
            <w:pPr>
              <w:jc w:val="center"/>
            </w:pPr>
            <w:r>
              <w:rPr>
                <w:sz w:val="20"/>
              </w:rPr>
              <w:t>Descripción de cada variable</w:t>
            </w:r>
          </w:p>
        </w:tc>
      </w:tr>
      <w:tr w:rsidR="00A54E33" w14:paraId="49515682" w14:textId="77777777">
        <w:trPr>
          <w:jc w:val="center"/>
        </w:trPr>
        <w:tc>
          <w:tcPr>
            <w:tcW w:w="3118" w:type="dxa"/>
            <w:shd w:val="clear" w:color="auto" w:fill="F2F2F2"/>
          </w:tcPr>
          <w:p w14:paraId="04E94E42" w14:textId="77777777" w:rsidR="00A54E33" w:rsidRDefault="00000000">
            <w:pPr>
              <w:jc w:val="center"/>
            </w:pPr>
            <w:r>
              <w:rPr>
                <w:sz w:val="20"/>
              </w:rPr>
              <w:t>G5V1_perfil_clusters_referencia.csv</w:t>
            </w:r>
          </w:p>
        </w:tc>
        <w:tc>
          <w:tcPr>
            <w:tcW w:w="1701" w:type="dxa"/>
            <w:shd w:val="clear" w:color="auto" w:fill="F2F2F2"/>
          </w:tcPr>
          <w:p w14:paraId="056BE42A" w14:textId="77777777" w:rsidR="00A54E33" w:rsidRDefault="00000000">
            <w:pPr>
              <w:jc w:val="center"/>
            </w:pPr>
            <w:r>
              <w:rPr>
                <w:sz w:val="20"/>
              </w:rPr>
              <w:t>03_data</w:t>
            </w:r>
          </w:p>
        </w:tc>
        <w:tc>
          <w:tcPr>
            <w:tcW w:w="4535" w:type="dxa"/>
            <w:shd w:val="clear" w:color="auto" w:fill="F2F2F2"/>
          </w:tcPr>
          <w:p w14:paraId="171CDCDA" w14:textId="77777777" w:rsidR="00A54E33" w:rsidRDefault="00000000">
            <w:pPr>
              <w:jc w:val="center"/>
            </w:pPr>
            <w:r>
              <w:rPr>
                <w:sz w:val="20"/>
              </w:rPr>
              <w:t>Promedios por cluster</w:t>
            </w:r>
          </w:p>
        </w:tc>
      </w:tr>
      <w:tr w:rsidR="00A54E33" w14:paraId="1382656D" w14:textId="77777777">
        <w:trPr>
          <w:jc w:val="center"/>
        </w:trPr>
        <w:tc>
          <w:tcPr>
            <w:tcW w:w="3118" w:type="dxa"/>
          </w:tcPr>
          <w:p w14:paraId="5070A5B9" w14:textId="77777777" w:rsidR="00A54E33" w:rsidRDefault="00000000">
            <w:pPr>
              <w:jc w:val="center"/>
            </w:pPr>
            <w:r>
              <w:rPr>
                <w:sz w:val="20"/>
              </w:rPr>
              <w:t>G5V1_resumen_validacion_dataset.csv</w:t>
            </w:r>
          </w:p>
        </w:tc>
        <w:tc>
          <w:tcPr>
            <w:tcW w:w="1701" w:type="dxa"/>
          </w:tcPr>
          <w:p w14:paraId="0C9284A6" w14:textId="77777777" w:rsidR="00A54E33" w:rsidRDefault="00000000">
            <w:pPr>
              <w:jc w:val="center"/>
            </w:pPr>
            <w:r>
              <w:rPr>
                <w:sz w:val="20"/>
              </w:rPr>
              <w:t>03_data</w:t>
            </w:r>
          </w:p>
        </w:tc>
        <w:tc>
          <w:tcPr>
            <w:tcW w:w="4535" w:type="dxa"/>
          </w:tcPr>
          <w:p w14:paraId="6BF790FF" w14:textId="77777777" w:rsidR="00A54E33" w:rsidRDefault="00000000">
            <w:pPr>
              <w:jc w:val="center"/>
            </w:pPr>
            <w:r>
              <w:rPr>
                <w:sz w:val="20"/>
              </w:rPr>
              <w:t>Resultados de validación</w:t>
            </w:r>
          </w:p>
        </w:tc>
      </w:tr>
      <w:tr w:rsidR="00A54E33" w14:paraId="7799FEDA" w14:textId="77777777">
        <w:trPr>
          <w:jc w:val="center"/>
        </w:trPr>
        <w:tc>
          <w:tcPr>
            <w:tcW w:w="3118" w:type="dxa"/>
            <w:shd w:val="clear" w:color="auto" w:fill="F2F2F2"/>
          </w:tcPr>
          <w:p w14:paraId="0C79B189" w14:textId="77777777" w:rsidR="00A54E33" w:rsidRDefault="00000000">
            <w:pPr>
              <w:jc w:val="center"/>
            </w:pPr>
            <w:r>
              <w:rPr>
                <w:sz w:val="20"/>
              </w:rPr>
              <w:t>G5V1_notebook_validacion_entrega.ipynb</w:t>
            </w:r>
          </w:p>
        </w:tc>
        <w:tc>
          <w:tcPr>
            <w:tcW w:w="1701" w:type="dxa"/>
            <w:shd w:val="clear" w:color="auto" w:fill="F2F2F2"/>
          </w:tcPr>
          <w:p w14:paraId="339C8B52" w14:textId="77777777" w:rsidR="00A54E33" w:rsidRDefault="00000000">
            <w:pPr>
              <w:jc w:val="center"/>
            </w:pPr>
            <w:r>
              <w:rPr>
                <w:sz w:val="20"/>
              </w:rPr>
              <w:t>04_notebook</w:t>
            </w:r>
          </w:p>
        </w:tc>
        <w:tc>
          <w:tcPr>
            <w:tcW w:w="4535" w:type="dxa"/>
            <w:shd w:val="clear" w:color="auto" w:fill="F2F2F2"/>
          </w:tcPr>
          <w:p w14:paraId="17998542" w14:textId="77777777" w:rsidR="00A54E33" w:rsidRDefault="00000000">
            <w:pPr>
              <w:jc w:val="center"/>
            </w:pPr>
            <w:r>
              <w:rPr>
                <w:sz w:val="20"/>
              </w:rPr>
              <w:t>Notebook de validación analizado en este informe</w:t>
            </w:r>
          </w:p>
        </w:tc>
      </w:tr>
      <w:tr w:rsidR="00A54E33" w14:paraId="0623B6A0" w14:textId="77777777">
        <w:trPr>
          <w:jc w:val="center"/>
        </w:trPr>
        <w:tc>
          <w:tcPr>
            <w:tcW w:w="3118" w:type="dxa"/>
          </w:tcPr>
          <w:p w14:paraId="69D2F524" w14:textId="77777777" w:rsidR="00A54E33" w:rsidRDefault="00000000">
            <w:pPr>
              <w:jc w:val="center"/>
            </w:pPr>
            <w:r>
              <w:rPr>
                <w:sz w:val="20"/>
              </w:rPr>
              <w:t>G5V1_script_validacion_entrega.py</w:t>
            </w:r>
          </w:p>
        </w:tc>
        <w:tc>
          <w:tcPr>
            <w:tcW w:w="1701" w:type="dxa"/>
          </w:tcPr>
          <w:p w14:paraId="5D136155" w14:textId="77777777" w:rsidR="00A54E33" w:rsidRDefault="00000000">
            <w:pPr>
              <w:jc w:val="center"/>
            </w:pPr>
            <w:r>
              <w:rPr>
                <w:sz w:val="20"/>
              </w:rPr>
              <w:t>04_notebook</w:t>
            </w:r>
          </w:p>
        </w:tc>
        <w:tc>
          <w:tcPr>
            <w:tcW w:w="4535" w:type="dxa"/>
          </w:tcPr>
          <w:p w14:paraId="4B89F25D" w14:textId="77777777" w:rsidR="00A54E33" w:rsidRDefault="00000000">
            <w:pPr>
              <w:jc w:val="center"/>
            </w:pPr>
            <w:r>
              <w:rPr>
                <w:sz w:val="20"/>
              </w:rPr>
              <w:t>Versión en script del notebook</w:t>
            </w:r>
          </w:p>
        </w:tc>
      </w:tr>
      <w:tr w:rsidR="00A54E33" w14:paraId="4DE0FB15" w14:textId="77777777">
        <w:trPr>
          <w:jc w:val="center"/>
        </w:trPr>
        <w:tc>
          <w:tcPr>
            <w:tcW w:w="3118" w:type="dxa"/>
            <w:shd w:val="clear" w:color="auto" w:fill="F2F2F2"/>
          </w:tcPr>
          <w:p w14:paraId="2321CDA0" w14:textId="77777777" w:rsidR="00A54E33" w:rsidRDefault="00000000">
            <w:pPr>
              <w:jc w:val="center"/>
            </w:pPr>
            <w:r>
              <w:rPr>
                <w:sz w:val="20"/>
              </w:rPr>
              <w:t>G5V1_distribucion_clusters.png</w:t>
            </w:r>
          </w:p>
        </w:tc>
        <w:tc>
          <w:tcPr>
            <w:tcW w:w="1701" w:type="dxa"/>
            <w:shd w:val="clear" w:color="auto" w:fill="F2F2F2"/>
          </w:tcPr>
          <w:p w14:paraId="62DA4120" w14:textId="77777777" w:rsidR="00A54E33" w:rsidRDefault="00000000">
            <w:pPr>
              <w:jc w:val="center"/>
            </w:pPr>
            <w:r>
              <w:rPr>
                <w:sz w:val="20"/>
              </w:rPr>
              <w:t>04_notebook</w:t>
            </w:r>
          </w:p>
        </w:tc>
        <w:tc>
          <w:tcPr>
            <w:tcW w:w="4535" w:type="dxa"/>
            <w:shd w:val="clear" w:color="auto" w:fill="F2F2F2"/>
          </w:tcPr>
          <w:p w14:paraId="6A0145D5" w14:textId="77777777" w:rsidR="00A54E33" w:rsidRDefault="00000000">
            <w:pPr>
              <w:jc w:val="center"/>
            </w:pPr>
            <w:r>
              <w:rPr>
                <w:sz w:val="20"/>
              </w:rPr>
              <w:t>Gráfica de distribución de clusters</w:t>
            </w:r>
          </w:p>
        </w:tc>
      </w:tr>
      <w:tr w:rsidR="00A54E33" w14:paraId="0B31A3F7" w14:textId="77777777">
        <w:trPr>
          <w:jc w:val="center"/>
        </w:trPr>
        <w:tc>
          <w:tcPr>
            <w:tcW w:w="3118" w:type="dxa"/>
          </w:tcPr>
          <w:p w14:paraId="4B0D3463" w14:textId="77777777" w:rsidR="00A54E33" w:rsidRDefault="00000000">
            <w:pPr>
              <w:jc w:val="center"/>
            </w:pPr>
            <w:r>
              <w:rPr>
                <w:sz w:val="20"/>
              </w:rPr>
              <w:t>G5V1_validacion_nulos.png</w:t>
            </w:r>
          </w:p>
        </w:tc>
        <w:tc>
          <w:tcPr>
            <w:tcW w:w="1701" w:type="dxa"/>
          </w:tcPr>
          <w:p w14:paraId="549F990C" w14:textId="77777777" w:rsidR="00A54E33" w:rsidRDefault="00000000">
            <w:pPr>
              <w:jc w:val="center"/>
            </w:pPr>
            <w:r>
              <w:rPr>
                <w:sz w:val="20"/>
              </w:rPr>
              <w:t>04_notebook</w:t>
            </w:r>
          </w:p>
        </w:tc>
        <w:tc>
          <w:tcPr>
            <w:tcW w:w="4535" w:type="dxa"/>
          </w:tcPr>
          <w:p w14:paraId="09BF4E75" w14:textId="77777777" w:rsidR="00A54E33" w:rsidRDefault="00000000">
            <w:pPr>
              <w:jc w:val="center"/>
            </w:pPr>
            <w:r>
              <w:rPr>
                <w:sz w:val="20"/>
              </w:rPr>
              <w:t>Gráfica de validación de nulos</w:t>
            </w:r>
          </w:p>
        </w:tc>
      </w:tr>
      <w:tr w:rsidR="00A54E33" w14:paraId="3132622D" w14:textId="77777777">
        <w:trPr>
          <w:jc w:val="center"/>
        </w:trPr>
        <w:tc>
          <w:tcPr>
            <w:tcW w:w="3118" w:type="dxa"/>
            <w:shd w:val="clear" w:color="auto" w:fill="F2F2F2"/>
          </w:tcPr>
          <w:p w14:paraId="0A6BFCD2" w14:textId="77777777" w:rsidR="00A54E33" w:rsidRDefault="00000000">
            <w:pPr>
              <w:jc w:val="center"/>
            </w:pPr>
            <w:r>
              <w:rPr>
                <w:sz w:val="20"/>
              </w:rPr>
              <w:t>G5V1_lista_chequeo_entrega_final.pdf</w:t>
            </w:r>
          </w:p>
        </w:tc>
        <w:tc>
          <w:tcPr>
            <w:tcW w:w="1701" w:type="dxa"/>
            <w:shd w:val="clear" w:color="auto" w:fill="F2F2F2"/>
          </w:tcPr>
          <w:p w14:paraId="6BCEBFB4" w14:textId="77777777" w:rsidR="00A54E33" w:rsidRDefault="00000000">
            <w:pPr>
              <w:jc w:val="center"/>
            </w:pPr>
            <w:r>
              <w:rPr>
                <w:sz w:val="20"/>
              </w:rPr>
              <w:t>06_eval</w:t>
            </w:r>
          </w:p>
        </w:tc>
        <w:tc>
          <w:tcPr>
            <w:tcW w:w="4535" w:type="dxa"/>
            <w:shd w:val="clear" w:color="auto" w:fill="F2F2F2"/>
          </w:tcPr>
          <w:p w14:paraId="759D5E2A" w14:textId="77777777" w:rsidR="00A54E33" w:rsidRDefault="00000000">
            <w:pPr>
              <w:jc w:val="center"/>
            </w:pPr>
            <w:r>
              <w:rPr>
                <w:sz w:val="20"/>
              </w:rPr>
              <w:t>Lista de verificación antes de entregar</w:t>
            </w:r>
          </w:p>
        </w:tc>
      </w:tr>
      <w:tr w:rsidR="00A54E33" w14:paraId="4B0FDAB4" w14:textId="77777777">
        <w:trPr>
          <w:jc w:val="center"/>
        </w:trPr>
        <w:tc>
          <w:tcPr>
            <w:tcW w:w="3118" w:type="dxa"/>
          </w:tcPr>
          <w:p w14:paraId="74ED27FE" w14:textId="77777777" w:rsidR="00A54E33" w:rsidRDefault="00000000">
            <w:pPr>
              <w:jc w:val="center"/>
            </w:pPr>
            <w:r>
              <w:rPr>
                <w:sz w:val="20"/>
              </w:rPr>
              <w:t>G5V1_rubrica_documentacion_final.pdf</w:t>
            </w:r>
          </w:p>
        </w:tc>
        <w:tc>
          <w:tcPr>
            <w:tcW w:w="1701" w:type="dxa"/>
          </w:tcPr>
          <w:p w14:paraId="49243EB3" w14:textId="77777777" w:rsidR="00A54E33" w:rsidRDefault="00000000">
            <w:pPr>
              <w:jc w:val="center"/>
            </w:pPr>
            <w:r>
              <w:rPr>
                <w:sz w:val="20"/>
              </w:rPr>
              <w:t>06_eval</w:t>
            </w:r>
          </w:p>
        </w:tc>
        <w:tc>
          <w:tcPr>
            <w:tcW w:w="4535" w:type="dxa"/>
          </w:tcPr>
          <w:p w14:paraId="0E862396" w14:textId="77777777" w:rsidR="00A54E33" w:rsidRDefault="00000000">
            <w:pPr>
              <w:jc w:val="center"/>
            </w:pPr>
            <w:r>
              <w:rPr>
                <w:sz w:val="20"/>
              </w:rPr>
              <w:t>Criterios de evaluación</w:t>
            </w:r>
          </w:p>
        </w:tc>
      </w:tr>
    </w:tbl>
    <w:p w14:paraId="3A46017C" w14:textId="77777777" w:rsidR="00A54E33" w:rsidRDefault="00A54E33"/>
    <w:sectPr w:rsidR="00A54E3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5631393">
    <w:abstractNumId w:val="8"/>
  </w:num>
  <w:num w:numId="2" w16cid:durableId="1393892430">
    <w:abstractNumId w:val="6"/>
  </w:num>
  <w:num w:numId="3" w16cid:durableId="701133949">
    <w:abstractNumId w:val="5"/>
  </w:num>
  <w:num w:numId="4" w16cid:durableId="1910335726">
    <w:abstractNumId w:val="4"/>
  </w:num>
  <w:num w:numId="5" w16cid:durableId="152337542">
    <w:abstractNumId w:val="7"/>
  </w:num>
  <w:num w:numId="6" w16cid:durableId="1335301327">
    <w:abstractNumId w:val="3"/>
  </w:num>
  <w:num w:numId="7" w16cid:durableId="1343237548">
    <w:abstractNumId w:val="2"/>
  </w:num>
  <w:num w:numId="8" w16cid:durableId="340083888">
    <w:abstractNumId w:val="1"/>
  </w:num>
  <w:num w:numId="9" w16cid:durableId="5867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1A6"/>
    <w:rsid w:val="001A3367"/>
    <w:rsid w:val="0029639D"/>
    <w:rsid w:val="00326F90"/>
    <w:rsid w:val="00A54E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BF4C9"/>
  <w14:defaultImageDpi w14:val="300"/>
  <w15:docId w15:val="{44D20EA5-ADD7-4B26-997C-F981DBA6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2147</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46_9105109868</cp:lastModifiedBy>
  <cp:revision>2</cp:revision>
  <dcterms:created xsi:type="dcterms:W3CDTF">2013-12-23T23:15:00Z</dcterms:created>
  <dcterms:modified xsi:type="dcterms:W3CDTF">2026-06-23T13:18:00Z</dcterms:modified>
  <cp:category/>
</cp:coreProperties>
</file>