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56"/>
          <w:sz w:val="36"/>
        </w:rPr>
        <w:t>Módulo 3 - Sesión 2</w:t>
        <w:br/>
      </w:r>
      <w:r>
        <w:rPr>
          <w:b/>
          <w:color w:val="1F4E79"/>
          <w:sz w:val="28"/>
        </w:rPr>
        <w:t>Preparación, transformación y modelado básico de datos empresariales</w:t>
      </w:r>
    </w:p>
    <w:p>
      <w:pPr>
        <w:jc w:val="center"/>
      </w:pPr>
      <w:r>
        <w:rPr>
          <w:i/>
          <w:color w:val="595959"/>
          <w:sz w:val="20"/>
        </w:rPr>
        <w:t>Paso a paso para el laboratorio</w:t>
      </w:r>
    </w:p>
    <w:p>
      <w:pPr>
        <w:pStyle w:val="Heading1"/>
      </w:pPr>
      <w:r>
        <w:t>Objetivo práctico</w:t>
      </w:r>
    </w:p>
    <w:p>
      <w:r>
        <w:t>Preparar un dataset empresarial en Power BI usando Power Query y proponer un modelo básico de datos que permita construir indicadores gerenciales en la siguiente sesión.</w:t>
      </w:r>
    </w:p>
    <w:p>
      <w:pPr>
        <w:pStyle w:val="Heading1"/>
      </w:pPr>
      <w:r>
        <w:t>Instrucciones paso a paso</w:t>
      </w:r>
    </w:p>
    <w:p>
      <w:pPr>
        <w:pStyle w:val="ListNumber"/>
      </w:pPr>
      <w:r>
        <w:t>Abrir Power BI Desktop y cargar Dataset_Ventas_Retail_M3S2_RAW.csv.</w:t>
      </w:r>
    </w:p>
    <w:p>
      <w:pPr>
        <w:pStyle w:val="ListNumber"/>
      </w:pPr>
      <w:r>
        <w:t>Ingresar a Transformar datos para abrir Power Query.</w:t>
      </w:r>
    </w:p>
    <w:p>
      <w:pPr>
        <w:pStyle w:val="ListNumber"/>
      </w:pPr>
      <w:r>
        <w:t>Revisar columnas, tipos de datos y vista previa.</w:t>
      </w:r>
    </w:p>
    <w:p>
      <w:pPr>
        <w:pStyle w:val="ListNumber"/>
      </w:pPr>
      <w:r>
        <w:t>Identificar duplicados por id_venta.</w:t>
      </w:r>
    </w:p>
    <w:p>
      <w:pPr>
        <w:pStyle w:val="ListNumber"/>
      </w:pPr>
      <w:r>
        <w:t>Revisar valores vacíos en fecha, vendedor y ventas.</w:t>
      </w:r>
    </w:p>
    <w:p>
      <w:pPr>
        <w:pStyle w:val="ListNumber"/>
      </w:pPr>
      <w:r>
        <w:t>Estandarizar categorías de zona, canal, categoría y tipo de cliente.</w:t>
      </w:r>
    </w:p>
    <w:p>
      <w:pPr>
        <w:pStyle w:val="ListNumber"/>
      </w:pPr>
      <w:r>
        <w:t>Cambiar tipo de fecha, unidades, precio, ventas y costo.</w:t>
      </w:r>
    </w:p>
    <w:p>
      <w:pPr>
        <w:pStyle w:val="ListNumber"/>
      </w:pPr>
      <w:r>
        <w:t>Renombrar columnas si es necesario para mejorar claridad.</w:t>
      </w:r>
    </w:p>
    <w:p>
      <w:pPr>
        <w:pStyle w:val="ListNumber"/>
      </w:pPr>
      <w:r>
        <w:t>Cargar Dim_Zonas_M3S2.csv y Dim_Categorias_M3S2.csv.</w:t>
      </w:r>
    </w:p>
    <w:p>
      <w:pPr>
        <w:pStyle w:val="ListNumber"/>
      </w:pPr>
      <w:r>
        <w:t>Proponer relaciones entre la tabla de ventas y las dimensiones.</w:t>
      </w:r>
    </w:p>
    <w:p>
      <w:pPr>
        <w:pStyle w:val="ListNumber"/>
      </w:pPr>
      <w:r>
        <w:t>Completar la plantilla de preparación y modelado.</w:t>
      </w:r>
    </w:p>
    <w:p>
      <w:pPr>
        <w:pStyle w:val="ListNumber"/>
      </w:pPr>
      <w:r>
        <w:t>Redactar una conclusión gerencial sobre la importancia de los ajustes realizados.</w:t>
      </w:r>
    </w:p>
    <w:p>
      <w:pPr>
        <w:pStyle w:val="Heading1"/>
      </w:pPr>
      <w:r>
        <w:t>Preguntas de control</w:t>
      </w:r>
    </w:p>
    <w:p>
      <w:pPr>
        <w:pStyle w:val="ListBullet"/>
      </w:pPr>
      <w:r>
        <w:t>¿Qué errores de datos habrían afectado los indicadores?</w:t>
      </w:r>
    </w:p>
    <w:p>
      <w:pPr>
        <w:pStyle w:val="ListBullet"/>
      </w:pPr>
      <w:r>
        <w:t>¿Qué columnas son indispensables para el análisis?</w:t>
      </w:r>
    </w:p>
    <w:p>
      <w:pPr>
        <w:pStyle w:val="ListBullet"/>
      </w:pPr>
      <w:r>
        <w:t>¿Qué transformaciones aplicaste y por qué?</w:t>
      </w:r>
    </w:p>
    <w:p>
      <w:pPr>
        <w:pStyle w:val="ListBullet"/>
      </w:pPr>
      <w:r>
        <w:t>¿Qué dimensiones ayudan a analizar la información?</w:t>
      </w:r>
    </w:p>
    <w:p>
      <w:pPr>
        <w:pStyle w:val="ListBullet"/>
      </w:pPr>
      <w:r>
        <w:t>¿Qué decisión gerencial se beneficiará de un modelo más limpio?</w:t>
      </w:r>
    </w:p>
    <w:p>
      <w:pPr>
        <w:pStyle w:val="Heading1"/>
      </w:pPr>
      <w:r>
        <w:t>Evidencia a entregar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912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Plantilla diligenciada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Inventario de problemas, transformaciones, modelo básico y reflexión gerencial.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Captura o evidencia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Vista de Power Query o vista Modelo con relaciones propuestas.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Archivo Power BI, si aplica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Archivo .pbix con consultas cargadas y datos preparados.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Conclusión breve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Tres a cinco líneas sobre cómo la limpieza mejora la toma de decisiones.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Diplomado en IA y Transformación Digital para la Gestión Empresarial | Módulo 3 - Sesión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7"/>
      </w:rPr>
      <w:t>Guía del participante | M3 Sesión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