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E93A" w14:textId="77777777" w:rsidR="00281ADA" w:rsidRPr="00281ADA" w:rsidRDefault="00BF1FF3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>Issue1:</w:t>
      </w:r>
      <w:r w:rsidR="00281ADA" w:rsidRPr="00281ADA">
        <w:rPr>
          <w:rFonts w:ascii="Calibri" w:hAnsi="Calibri" w:cs="Calibri"/>
          <w:b/>
          <w:bCs/>
        </w:rPr>
        <w:t xml:space="preserve"> </w:t>
      </w:r>
    </w:p>
    <w:p w14:paraId="0FCD5AEB" w14:textId="02E50D7C" w:rsidR="0039622F" w:rsidRPr="00281ADA" w:rsidRDefault="008E0A6A">
      <w:pPr>
        <w:rPr>
          <w:rFonts w:ascii="Calibri" w:hAnsi="Calibri" w:cs="Calibri" w:hint="eastAsia"/>
          <w:b/>
          <w:bCs/>
        </w:rPr>
      </w:pPr>
      <w:r w:rsidRPr="00281ADA">
        <w:rPr>
          <w:rFonts w:ascii="Calibri" w:hAnsi="Calibri" w:cs="Calibri"/>
          <w:b/>
          <w:bCs/>
        </w:rPr>
        <w:t xml:space="preserve">Title: </w:t>
      </w:r>
      <w:r w:rsidR="00857155" w:rsidRPr="00281ADA">
        <w:rPr>
          <w:rFonts w:ascii="Calibri" w:hAnsi="Calibri" w:cs="Calibri"/>
          <w:b/>
          <w:bCs/>
        </w:rPr>
        <w:t>[Warranty</w:t>
      </w:r>
      <w:r w:rsidR="00281ADA" w:rsidRPr="00281ADA">
        <w:rPr>
          <w:rFonts w:ascii="Calibri" w:hAnsi="Calibri" w:cs="Calibri"/>
          <w:b/>
          <w:bCs/>
        </w:rPr>
        <w:t xml:space="preserve"> </w:t>
      </w:r>
      <w:proofErr w:type="gramStart"/>
      <w:r w:rsidR="00281ADA" w:rsidRPr="00281ADA">
        <w:rPr>
          <w:rFonts w:ascii="Calibri" w:hAnsi="Calibri" w:cs="Calibri"/>
          <w:b/>
          <w:bCs/>
        </w:rPr>
        <w:t>Web</w:t>
      </w:r>
      <w:r w:rsidR="00857155" w:rsidRPr="00281ADA">
        <w:rPr>
          <w:rFonts w:ascii="Calibri" w:hAnsi="Calibri" w:cs="Calibri"/>
          <w:b/>
          <w:bCs/>
        </w:rPr>
        <w:t>]</w:t>
      </w:r>
      <w:r w:rsidR="00A46D9B">
        <w:rPr>
          <w:rFonts w:ascii="Calibri" w:hAnsi="Calibri" w:cs="Calibri" w:hint="eastAsia"/>
          <w:b/>
          <w:bCs/>
        </w:rPr>
        <w:t>[</w:t>
      </w:r>
      <w:proofErr w:type="gramEnd"/>
      <w:r w:rsidR="00A46D9B">
        <w:rPr>
          <w:rFonts w:ascii="Calibri" w:hAnsi="Calibri" w:cs="Calibri" w:hint="eastAsia"/>
          <w:b/>
          <w:bCs/>
        </w:rPr>
        <w:t>Minor]</w:t>
      </w:r>
      <w:r w:rsidRPr="00281ADA">
        <w:rPr>
          <w:rFonts w:ascii="Calibri" w:hAnsi="Calibri" w:cs="Calibri"/>
          <w:b/>
          <w:bCs/>
        </w:rPr>
        <w:t xml:space="preserve">No </w:t>
      </w:r>
      <w:r w:rsidR="009F183D">
        <w:rPr>
          <w:rFonts w:ascii="Calibri" w:hAnsi="Calibri" w:cs="Calibri" w:hint="eastAsia"/>
          <w:b/>
          <w:bCs/>
        </w:rPr>
        <w:t>feedback on</w:t>
      </w:r>
      <w:r w:rsidRPr="00281ADA">
        <w:rPr>
          <w:rFonts w:ascii="Calibri" w:hAnsi="Calibri" w:cs="Calibri"/>
          <w:b/>
          <w:bCs/>
        </w:rPr>
        <w:t xml:space="preserve"> invalid serial number</w:t>
      </w:r>
      <w:r w:rsidR="00A6007B">
        <w:rPr>
          <w:rFonts w:ascii="Calibri" w:hAnsi="Calibri" w:cs="Calibri" w:hint="eastAsia"/>
          <w:b/>
          <w:bCs/>
        </w:rPr>
        <w:t xml:space="preserve"> </w:t>
      </w:r>
      <w:r w:rsidR="00A6007B" w:rsidRPr="00281ADA">
        <w:rPr>
          <w:rFonts w:ascii="Calibri" w:hAnsi="Calibri" w:cs="Calibri"/>
          <w:b/>
          <w:bCs/>
        </w:rPr>
        <w:t>input</w:t>
      </w:r>
    </w:p>
    <w:p w14:paraId="1D6736CC" w14:textId="55E1772A" w:rsidR="00E14357" w:rsidRPr="00281ADA" w:rsidRDefault="00E14357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>1. Detail Test Steps:</w:t>
      </w:r>
    </w:p>
    <w:p w14:paraId="7D67296D" w14:textId="60257084" w:rsidR="00EC37AF" w:rsidRPr="00281ADA" w:rsidRDefault="00E14357" w:rsidP="00E14357">
      <w:pPr>
        <w:rPr>
          <w:rFonts w:ascii="Calibri" w:hAnsi="Calibri" w:cs="Calibri"/>
        </w:rPr>
      </w:pPr>
      <w:r w:rsidRPr="00281ADA">
        <w:rPr>
          <w:rFonts w:ascii="Calibri" w:hAnsi="Calibri" w:cs="Calibri"/>
        </w:rPr>
        <w:t xml:space="preserve">Step1. Open browser and </w:t>
      </w:r>
      <w:r w:rsidR="009A4075">
        <w:rPr>
          <w:rFonts w:ascii="Calibri" w:hAnsi="Calibri" w:cs="Calibri" w:hint="eastAsia"/>
        </w:rPr>
        <w:t>navigate to</w:t>
      </w:r>
      <w:r w:rsidRPr="00281ADA">
        <w:rPr>
          <w:rFonts w:ascii="Calibri" w:hAnsi="Calibri" w:cs="Calibri"/>
        </w:rPr>
        <w:t>:</w:t>
      </w:r>
      <w:r w:rsidR="00FF62CA">
        <w:rPr>
          <w:rFonts w:ascii="Calibri" w:hAnsi="Calibri" w:cs="Calibri" w:hint="eastAsia"/>
        </w:rPr>
        <w:t xml:space="preserve"> </w:t>
      </w:r>
      <w:r w:rsidRPr="00281ADA">
        <w:rPr>
          <w:rFonts w:ascii="Calibri" w:hAnsi="Calibri" w:cs="Calibri"/>
        </w:rPr>
        <w:t>https://www.barco.com/eu-en/support/clickshare-extended-warranty/warranty---------OK</w:t>
      </w:r>
    </w:p>
    <w:p w14:paraId="415309FB" w14:textId="02A21F22" w:rsidR="00E14357" w:rsidRPr="00281ADA" w:rsidRDefault="00E14357" w:rsidP="00E14357">
      <w:pPr>
        <w:rPr>
          <w:rFonts w:ascii="Calibri" w:hAnsi="Calibri" w:cs="Calibri"/>
        </w:rPr>
      </w:pPr>
      <w:r w:rsidRPr="00281ADA">
        <w:rPr>
          <w:rFonts w:ascii="Calibri" w:hAnsi="Calibri" w:cs="Calibri"/>
        </w:rPr>
        <w:t>Step2. Locate serial number input filed and input invalid serial number such as:1234----OK</w:t>
      </w:r>
    </w:p>
    <w:p w14:paraId="105F4F0B" w14:textId="234D38A4" w:rsidR="00E14357" w:rsidRPr="00281ADA" w:rsidRDefault="00E14357" w:rsidP="00E14357">
      <w:pPr>
        <w:rPr>
          <w:rFonts w:ascii="Calibri" w:hAnsi="Calibri" w:cs="Calibri"/>
        </w:rPr>
      </w:pPr>
      <w:r w:rsidRPr="00281ADA">
        <w:rPr>
          <w:rFonts w:ascii="Calibri" w:hAnsi="Calibri" w:cs="Calibri"/>
        </w:rPr>
        <w:t>Step3. Click get info and there should be feedback</w:t>
      </w:r>
      <w:r w:rsidR="009A4075">
        <w:rPr>
          <w:rFonts w:ascii="Calibri" w:hAnsi="Calibri" w:cs="Calibri" w:hint="eastAsia"/>
        </w:rPr>
        <w:t xml:space="preserve"> indicating serial number is invalid</w:t>
      </w:r>
      <w:r w:rsidR="00FF62CA">
        <w:rPr>
          <w:rFonts w:ascii="Calibri" w:hAnsi="Calibri" w:cs="Calibri" w:hint="eastAsia"/>
        </w:rPr>
        <w:t>-----no feedback</w:t>
      </w:r>
    </w:p>
    <w:p w14:paraId="4D3B296E" w14:textId="643928B5" w:rsidR="00E14357" w:rsidRPr="00281ADA" w:rsidRDefault="00E14357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>2. Expected Result:</w:t>
      </w:r>
    </w:p>
    <w:p w14:paraId="3A63992F" w14:textId="247EF327" w:rsidR="00E14357" w:rsidRPr="00281ADA" w:rsidRDefault="00E14357" w:rsidP="00E14357">
      <w:pPr>
        <w:rPr>
          <w:rFonts w:ascii="Calibri" w:hAnsi="Calibri" w:cs="Calibri"/>
        </w:rPr>
      </w:pPr>
      <w:r w:rsidRPr="00281ADA">
        <w:rPr>
          <w:rFonts w:ascii="Calibri" w:hAnsi="Calibri" w:cs="Calibri"/>
        </w:rPr>
        <w:t xml:space="preserve">Step3. There should be feedback when input invalid serial numbers </w:t>
      </w:r>
    </w:p>
    <w:p w14:paraId="19F860F7" w14:textId="038031FF" w:rsidR="00E14357" w:rsidRPr="00281ADA" w:rsidRDefault="00E14357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>3. Actual Result</w:t>
      </w:r>
    </w:p>
    <w:p w14:paraId="68ACA2BE" w14:textId="08C34E0E" w:rsidR="00E14357" w:rsidRPr="00281ADA" w:rsidRDefault="00E14357" w:rsidP="00E14357">
      <w:pPr>
        <w:rPr>
          <w:rFonts w:ascii="Calibri" w:hAnsi="Calibri" w:cs="Calibri" w:hint="eastAsia"/>
        </w:rPr>
      </w:pPr>
      <w:r w:rsidRPr="00281ADA">
        <w:rPr>
          <w:rFonts w:ascii="Calibri" w:hAnsi="Calibri" w:cs="Calibri"/>
        </w:rPr>
        <w:t xml:space="preserve">Step3. </w:t>
      </w:r>
      <w:r w:rsidR="00E030F0">
        <w:rPr>
          <w:rFonts w:ascii="Calibri" w:hAnsi="Calibri" w:cs="Calibri" w:hint="eastAsia"/>
        </w:rPr>
        <w:t xml:space="preserve">No feedback provided after </w:t>
      </w:r>
      <w:proofErr w:type="gramStart"/>
      <w:r w:rsidR="00E030F0">
        <w:rPr>
          <w:rFonts w:ascii="Calibri" w:hAnsi="Calibri" w:cs="Calibri" w:hint="eastAsia"/>
        </w:rPr>
        <w:t>input</w:t>
      </w:r>
      <w:proofErr w:type="gramEnd"/>
      <w:r w:rsidR="00E030F0">
        <w:rPr>
          <w:rFonts w:ascii="Calibri" w:hAnsi="Calibri" w:cs="Calibri" w:hint="eastAsia"/>
        </w:rPr>
        <w:t xml:space="preserve"> invalid serial number.</w:t>
      </w:r>
    </w:p>
    <w:p w14:paraId="4AD97787" w14:textId="72F24DAC" w:rsidR="00BF1FF3" w:rsidRPr="00281ADA" w:rsidRDefault="00E14357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 xml:space="preserve">4. </w:t>
      </w:r>
      <w:r w:rsidR="00EC37AF" w:rsidRPr="00281ADA">
        <w:rPr>
          <w:rFonts w:ascii="Calibri" w:hAnsi="Calibri" w:cs="Calibri"/>
          <w:b/>
          <w:bCs/>
        </w:rPr>
        <w:t>Analysis</w:t>
      </w:r>
    </w:p>
    <w:p w14:paraId="6BDC13D5" w14:textId="7E41D2F5" w:rsidR="00EC37AF" w:rsidRPr="00281ADA" w:rsidRDefault="00672811" w:rsidP="00D87E28">
      <w:pPr>
        <w:jc w:val="left"/>
        <w:rPr>
          <w:rFonts w:ascii="Calibri" w:hAnsi="Calibri" w:cs="Calibri"/>
          <w:b/>
          <w:bCs/>
        </w:rPr>
      </w:pPr>
      <w:r w:rsidRPr="00672811">
        <w:rPr>
          <w:rFonts w:ascii="Calibri" w:hAnsi="Calibri" w:cs="Calibri"/>
        </w:rPr>
        <w:t>Upon submitting an invalid serial number, the h5 element responsible for displaying results has the d-none class applied, causing it to be hidden. This class is also applied if a valid serial number is first</w:t>
      </w:r>
      <w:r>
        <w:rPr>
          <w:rFonts w:ascii="Calibri" w:hAnsi="Calibri" w:cs="Calibri" w:hint="eastAsia"/>
        </w:rPr>
        <w:t xml:space="preserve"> </w:t>
      </w:r>
      <w:r w:rsidRPr="00672811">
        <w:rPr>
          <w:rFonts w:ascii="Calibri" w:hAnsi="Calibri" w:cs="Calibri"/>
        </w:rPr>
        <w:t>entered and then replaced with an invalid one.</w:t>
      </w:r>
      <w:r w:rsidRPr="00672811">
        <w:rPr>
          <w:rFonts w:ascii="Calibri" w:hAnsi="Calibri" w:cs="Calibri"/>
        </w:rPr>
        <w:t xml:space="preserve"> </w:t>
      </w:r>
      <w:r w:rsidR="00D15A7C" w:rsidRPr="00281ADA">
        <w:rPr>
          <w:rFonts w:ascii="Calibri" w:hAnsi="Calibri" w:cs="Calibri"/>
          <w:b/>
          <w:bCs/>
          <w:noProof/>
        </w:rPr>
        <w:drawing>
          <wp:inline distT="0" distB="0" distL="0" distR="0" wp14:anchorId="3D3BC891" wp14:editId="238A6374">
            <wp:extent cx="4339811" cy="2334491"/>
            <wp:effectExtent l="0" t="0" r="3810" b="8890"/>
            <wp:docPr id="50357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7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04" cy="23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7AF" w:rsidRPr="00281ADA">
        <w:rPr>
          <w:rFonts w:ascii="Calibri" w:hAnsi="Calibri" w:cs="Calibri"/>
          <w:b/>
          <w:bCs/>
        </w:rPr>
        <w:br/>
      </w:r>
      <w:r w:rsidR="00EC37AF" w:rsidRPr="00281ADA">
        <w:rPr>
          <w:rFonts w:ascii="Calibri" w:hAnsi="Calibri" w:cs="Calibri"/>
          <w:b/>
          <w:bCs/>
          <w:noProof/>
        </w:rPr>
        <w:drawing>
          <wp:inline distT="0" distB="0" distL="0" distR="0" wp14:anchorId="06E1E510" wp14:editId="47402081">
            <wp:extent cx="4529610" cy="3202248"/>
            <wp:effectExtent l="0" t="0" r="4445" b="0"/>
            <wp:docPr id="2612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4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624" cy="32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63DF" w14:textId="306D4AD1" w:rsidR="00BF1FF3" w:rsidRPr="00281ADA" w:rsidRDefault="00BF1FF3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lastRenderedPageBreak/>
        <w:t>5. Test Environment</w:t>
      </w:r>
    </w:p>
    <w:p w14:paraId="3B8D4085" w14:textId="642E31CC" w:rsidR="004251B7" w:rsidRDefault="004251B7" w:rsidP="00E1435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First tested: </w:t>
      </w:r>
      <w:r w:rsidR="00BF1FF3" w:rsidRPr="00281ADA">
        <w:rPr>
          <w:rFonts w:ascii="Calibri" w:hAnsi="Calibri" w:cs="Calibri"/>
        </w:rPr>
        <w:t>Chrome: 127.0.6533.120 (Official Build) (64-bit)</w:t>
      </w:r>
      <w:r>
        <w:rPr>
          <w:rFonts w:ascii="Calibri" w:hAnsi="Calibri" w:cs="Calibri" w:hint="eastAsia"/>
        </w:rPr>
        <w:t xml:space="preserve">; </w:t>
      </w:r>
      <w:r w:rsidR="00BF1FF3" w:rsidRPr="00281ADA">
        <w:rPr>
          <w:rFonts w:ascii="Calibri" w:hAnsi="Calibri" w:cs="Calibri"/>
        </w:rPr>
        <w:t>System: Win10</w:t>
      </w:r>
    </w:p>
    <w:p w14:paraId="6AD4D012" w14:textId="5B393DAB" w:rsidR="00BF1FF3" w:rsidRPr="0026235A" w:rsidRDefault="00BF1FF3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 xml:space="preserve">6. Test Occurrence: </w:t>
      </w:r>
      <w:r w:rsidRPr="00672811">
        <w:rPr>
          <w:rFonts w:ascii="Calibri" w:hAnsi="Calibri" w:cs="Calibri"/>
        </w:rPr>
        <w:t>Permanent</w:t>
      </w:r>
    </w:p>
    <w:p w14:paraId="2A9CFE7E" w14:textId="3DFFABCD" w:rsidR="00BF1FF3" w:rsidRPr="0026235A" w:rsidRDefault="00BF1FF3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 xml:space="preserve">7. Priority: </w:t>
      </w:r>
      <w:r w:rsidRPr="00672811">
        <w:rPr>
          <w:rFonts w:ascii="Calibri" w:hAnsi="Calibri" w:cs="Calibri"/>
        </w:rPr>
        <w:t>Minor</w:t>
      </w:r>
    </w:p>
    <w:p w14:paraId="7C2CBC73" w14:textId="77777777" w:rsidR="009A4075" w:rsidRDefault="00BF1FF3" w:rsidP="00E14357">
      <w:pPr>
        <w:rPr>
          <w:rFonts w:ascii="Calibri" w:hAnsi="Calibri" w:cs="Calibri"/>
          <w:b/>
          <w:bCs/>
        </w:rPr>
      </w:pPr>
      <w:r w:rsidRPr="00281ADA">
        <w:rPr>
          <w:rFonts w:ascii="Calibri" w:hAnsi="Calibri" w:cs="Calibri"/>
          <w:b/>
          <w:bCs/>
        </w:rPr>
        <w:t>8.</w:t>
      </w:r>
      <w:r w:rsidR="00D15A7C" w:rsidRPr="00281ADA">
        <w:rPr>
          <w:rFonts w:ascii="Calibri" w:hAnsi="Calibri" w:cs="Calibri"/>
          <w:b/>
          <w:bCs/>
        </w:rPr>
        <w:t xml:space="preserve"> Influence: </w:t>
      </w:r>
    </w:p>
    <w:p w14:paraId="19443F1C" w14:textId="1F06CE46" w:rsidR="003D64DF" w:rsidRPr="009A4075" w:rsidRDefault="00D15A7C" w:rsidP="00E14357">
      <w:pPr>
        <w:rPr>
          <w:rFonts w:ascii="Calibri" w:hAnsi="Calibri" w:cs="Calibri" w:hint="eastAsia"/>
        </w:rPr>
      </w:pPr>
      <w:r w:rsidRPr="009A4075">
        <w:rPr>
          <w:rFonts w:ascii="Calibri" w:hAnsi="Calibri" w:cs="Calibri"/>
        </w:rPr>
        <w:t>User Experience</w:t>
      </w:r>
      <w:r w:rsidR="009A4075" w:rsidRPr="009A4075">
        <w:rPr>
          <w:rFonts w:ascii="Calibri" w:hAnsi="Calibri" w:cs="Calibri" w:hint="eastAsia"/>
        </w:rPr>
        <w:t>, user couldn</w:t>
      </w:r>
      <w:r w:rsidR="009A4075" w:rsidRPr="009A4075">
        <w:rPr>
          <w:rFonts w:ascii="Calibri" w:hAnsi="Calibri" w:cs="Calibri"/>
        </w:rPr>
        <w:t>’</w:t>
      </w:r>
      <w:r w:rsidR="009A4075" w:rsidRPr="009A4075">
        <w:rPr>
          <w:rFonts w:ascii="Calibri" w:hAnsi="Calibri" w:cs="Calibri" w:hint="eastAsia"/>
        </w:rPr>
        <w:t>t get error feedback caused duplicate invalid data input</w:t>
      </w:r>
    </w:p>
    <w:p w14:paraId="5E97CE00" w14:textId="76D9ED1E" w:rsidR="003D64DF" w:rsidRPr="00672811" w:rsidRDefault="003D64DF" w:rsidP="00E14357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 xml:space="preserve">9. Found in: </w:t>
      </w:r>
      <w:r w:rsidRPr="00672811">
        <w:rPr>
          <w:rFonts w:ascii="Calibri" w:hAnsi="Calibri" w:cs="Calibri" w:hint="eastAsia"/>
        </w:rPr>
        <w:t>Fu</w:t>
      </w:r>
      <w:r w:rsidR="00A46D9B" w:rsidRPr="00672811">
        <w:rPr>
          <w:rFonts w:ascii="Calibri" w:hAnsi="Calibri" w:cs="Calibri" w:hint="eastAsia"/>
        </w:rPr>
        <w:t>n</w:t>
      </w:r>
      <w:r w:rsidRPr="00672811">
        <w:rPr>
          <w:rFonts w:ascii="Calibri" w:hAnsi="Calibri" w:cs="Calibri" w:hint="eastAsia"/>
        </w:rPr>
        <w:t>ctional test</w:t>
      </w:r>
    </w:p>
    <w:p w14:paraId="62C1AC5A" w14:textId="1FB92565" w:rsidR="003D64DF" w:rsidRDefault="003D64DF" w:rsidP="00E14357">
      <w:p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10. Recovery Action: </w:t>
      </w:r>
      <w:r w:rsidR="00B74820" w:rsidRPr="00672811">
        <w:rPr>
          <w:rFonts w:ascii="Calibri" w:hAnsi="Calibri" w:cs="Calibri" w:hint="eastAsia"/>
        </w:rPr>
        <w:t>Not Exists</w:t>
      </w:r>
    </w:p>
    <w:p w14:paraId="53E2BAFA" w14:textId="2D302011" w:rsidR="004E4CB9" w:rsidRDefault="004E4CB9" w:rsidP="00E14357">
      <w:p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>11. Suggested Fix:</w:t>
      </w:r>
    </w:p>
    <w:p w14:paraId="1A7201CB" w14:textId="44F0FFB2" w:rsidR="004E4CB9" w:rsidRPr="0083609A" w:rsidRDefault="004E4CB9" w:rsidP="00E14357">
      <w:pPr>
        <w:rPr>
          <w:rFonts w:ascii="Calibri" w:hAnsi="Calibri" w:cs="Calibri" w:hint="eastAsia"/>
        </w:rPr>
      </w:pPr>
      <w:r w:rsidRPr="0083609A">
        <w:rPr>
          <w:rFonts w:ascii="Calibri" w:hAnsi="Calibri" w:cs="Calibri" w:hint="eastAsia"/>
        </w:rPr>
        <w:t>Implement proper error handling that triggers a clear and visible feedback when an invalid serial number is entered.</w:t>
      </w:r>
    </w:p>
    <w:sectPr w:rsidR="004E4CB9" w:rsidRPr="0083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CAE9E" w14:textId="77777777" w:rsidR="00D928D4" w:rsidRDefault="00D928D4" w:rsidP="008E0A6A">
      <w:r>
        <w:separator/>
      </w:r>
    </w:p>
  </w:endnote>
  <w:endnote w:type="continuationSeparator" w:id="0">
    <w:p w14:paraId="667067D4" w14:textId="77777777" w:rsidR="00D928D4" w:rsidRDefault="00D928D4" w:rsidP="008E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1DC0D" w14:textId="77777777" w:rsidR="00D928D4" w:rsidRDefault="00D928D4" w:rsidP="008E0A6A">
      <w:r>
        <w:separator/>
      </w:r>
    </w:p>
  </w:footnote>
  <w:footnote w:type="continuationSeparator" w:id="0">
    <w:p w14:paraId="0B1F95FC" w14:textId="77777777" w:rsidR="00D928D4" w:rsidRDefault="00D928D4" w:rsidP="008E0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52"/>
    <w:rsid w:val="000456E8"/>
    <w:rsid w:val="00137C94"/>
    <w:rsid w:val="00203AC3"/>
    <w:rsid w:val="00244152"/>
    <w:rsid w:val="0026235A"/>
    <w:rsid w:val="00281ADA"/>
    <w:rsid w:val="0039622F"/>
    <w:rsid w:val="003D64DF"/>
    <w:rsid w:val="004251B7"/>
    <w:rsid w:val="00452487"/>
    <w:rsid w:val="004E4CB9"/>
    <w:rsid w:val="00547635"/>
    <w:rsid w:val="005A04AB"/>
    <w:rsid w:val="00672811"/>
    <w:rsid w:val="00706912"/>
    <w:rsid w:val="00727633"/>
    <w:rsid w:val="0083609A"/>
    <w:rsid w:val="00857155"/>
    <w:rsid w:val="008E0A6A"/>
    <w:rsid w:val="00962D22"/>
    <w:rsid w:val="009A4075"/>
    <w:rsid w:val="009F183D"/>
    <w:rsid w:val="00A46D9B"/>
    <w:rsid w:val="00A6007B"/>
    <w:rsid w:val="00B74820"/>
    <w:rsid w:val="00BF1FF3"/>
    <w:rsid w:val="00C62976"/>
    <w:rsid w:val="00D15A7C"/>
    <w:rsid w:val="00D87E28"/>
    <w:rsid w:val="00D928D4"/>
    <w:rsid w:val="00E030F0"/>
    <w:rsid w:val="00E14357"/>
    <w:rsid w:val="00EC37AF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D675"/>
  <w15:chartTrackingRefBased/>
  <w15:docId w15:val="{97C67A7F-DFEB-4ED4-9CAE-B0BF3517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1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1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1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1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15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15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15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15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15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15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15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15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15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15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441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1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1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1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1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0A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A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A6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3103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770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Nie (NSB)</dc:creator>
  <cp:keywords/>
  <dc:description/>
  <cp:lastModifiedBy>Annie Nie (NSB)</cp:lastModifiedBy>
  <cp:revision>38</cp:revision>
  <dcterms:created xsi:type="dcterms:W3CDTF">2024-08-18T09:14:00Z</dcterms:created>
  <dcterms:modified xsi:type="dcterms:W3CDTF">2024-08-18T10:42:00Z</dcterms:modified>
</cp:coreProperties>
</file>