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893FD" w14:textId="77777777" w:rsidR="007E6D46" w:rsidRDefault="00BD695E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《编程能力实践课程</w:t>
      </w:r>
      <w:r w:rsidR="008641F7">
        <w:rPr>
          <w:rFonts w:hint="eastAsia"/>
          <w:sz w:val="36"/>
          <w:szCs w:val="36"/>
        </w:rPr>
        <w:t>2</w:t>
      </w:r>
      <w:r w:rsidR="008641F7">
        <w:rPr>
          <w:sz w:val="36"/>
          <w:szCs w:val="36"/>
        </w:rPr>
        <w:t>023</w:t>
      </w:r>
      <w:r w:rsidR="009A51DD">
        <w:rPr>
          <w:rFonts w:hint="eastAsia"/>
          <w:sz w:val="36"/>
          <w:szCs w:val="36"/>
        </w:rPr>
        <w:t>智科</w:t>
      </w:r>
      <w:r>
        <w:rPr>
          <w:rFonts w:hint="eastAsia"/>
          <w:sz w:val="36"/>
          <w:szCs w:val="36"/>
        </w:rPr>
        <w:t>》第二阶段</w:t>
      </w:r>
      <w:r w:rsidR="00A664A3">
        <w:rPr>
          <w:rFonts w:hint="eastAsia"/>
          <w:sz w:val="36"/>
          <w:szCs w:val="36"/>
        </w:rPr>
        <w:t>要求</w:t>
      </w:r>
    </w:p>
    <w:p w14:paraId="586214DE" w14:textId="77777777" w:rsidR="00A87E59" w:rsidRPr="00072E50" w:rsidRDefault="00A87E59" w:rsidP="00072E50">
      <w:pPr>
        <w:pStyle w:val="1"/>
      </w:pPr>
      <w:r w:rsidRPr="00072E50">
        <w:rPr>
          <w:rFonts w:hint="eastAsia"/>
        </w:rPr>
        <w:t>一、</w:t>
      </w:r>
      <w:r w:rsidR="00072E50" w:rsidRPr="00072E50">
        <w:rPr>
          <w:rFonts w:hint="eastAsia"/>
        </w:rPr>
        <w:t>作业要求</w:t>
      </w:r>
    </w:p>
    <w:p w14:paraId="45C77F30" w14:textId="753CEF5E" w:rsidR="007E6D46" w:rsidRDefault="00BD69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请在完成</w:t>
      </w:r>
      <w:r w:rsidR="00103146">
        <w:rPr>
          <w:rFonts w:hint="eastAsia"/>
          <w:sz w:val="24"/>
        </w:rPr>
        <w:t>影院</w:t>
      </w:r>
      <w:r>
        <w:rPr>
          <w:rFonts w:hint="eastAsia"/>
          <w:sz w:val="24"/>
        </w:rPr>
        <w:t>管理系统基本功能的版本（</w:t>
      </w:r>
      <w:r>
        <w:rPr>
          <w:rFonts w:hint="eastAsia"/>
          <w:sz w:val="24"/>
        </w:rPr>
        <w:t>V1.0</w:t>
      </w:r>
      <w:r>
        <w:rPr>
          <w:rFonts w:hint="eastAsia"/>
          <w:sz w:val="24"/>
        </w:rPr>
        <w:t>，</w:t>
      </w:r>
      <w:r>
        <w:rPr>
          <w:rFonts w:hint="eastAsia"/>
          <w:b/>
          <w:bCs/>
          <w:sz w:val="24"/>
        </w:rPr>
        <w:t>难度系数：</w:t>
      </w: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星</w:t>
      </w:r>
      <w:r>
        <w:rPr>
          <w:rFonts w:hint="eastAsia"/>
          <w:sz w:val="24"/>
        </w:rPr>
        <w:t>）的基础上，</w:t>
      </w:r>
      <w:r>
        <w:rPr>
          <w:rFonts w:hint="eastAsia"/>
          <w:b/>
          <w:bCs/>
          <w:sz w:val="24"/>
        </w:rPr>
        <w:t>对基本版进行升级</w:t>
      </w:r>
      <w:r w:rsidR="00A87E59">
        <w:rPr>
          <w:rFonts w:hint="eastAsia"/>
          <w:b/>
          <w:bCs/>
          <w:sz w:val="24"/>
        </w:rPr>
        <w:t>开发，其中</w:t>
      </w:r>
      <w:r w:rsidR="00A87E59">
        <w:rPr>
          <w:rFonts w:hint="eastAsia"/>
          <w:b/>
          <w:bCs/>
          <w:sz w:val="24"/>
        </w:rPr>
        <w:t>1</w:t>
      </w:r>
      <w:r w:rsidR="00A87E59">
        <w:rPr>
          <w:b/>
          <w:bCs/>
          <w:sz w:val="24"/>
        </w:rPr>
        <w:t>.1</w:t>
      </w:r>
      <w:r w:rsidR="00A87E59">
        <w:rPr>
          <w:rFonts w:hint="eastAsia"/>
          <w:b/>
          <w:bCs/>
          <w:sz w:val="24"/>
        </w:rPr>
        <w:t>必做，之后版本为选做。</w:t>
      </w:r>
    </w:p>
    <w:p w14:paraId="11672104" w14:textId="77777777" w:rsidR="009A51DD" w:rsidRPr="009A51DD" w:rsidRDefault="009368AB" w:rsidP="009A51DD">
      <w:pPr>
        <w:pStyle w:val="2"/>
        <w:rPr>
          <w:rStyle w:val="20"/>
          <w:b/>
          <w:bCs/>
        </w:rPr>
      </w:pPr>
      <w:r w:rsidRPr="009A51DD">
        <w:rPr>
          <w:rStyle w:val="20"/>
          <w:rFonts w:hint="eastAsia"/>
          <w:b/>
          <w:bCs/>
        </w:rPr>
        <w:t>1</w:t>
      </w:r>
      <w:r w:rsidRPr="009A51DD">
        <w:rPr>
          <w:rStyle w:val="20"/>
          <w:b/>
          <w:bCs/>
        </w:rPr>
        <w:t>、</w:t>
      </w:r>
      <w:r w:rsidRPr="009A51DD">
        <w:rPr>
          <w:rStyle w:val="20"/>
          <w:rFonts w:hint="eastAsia"/>
          <w:b/>
          <w:bCs/>
        </w:rPr>
        <w:t>系统1.1版</w:t>
      </w:r>
      <w:r w:rsidR="00A87E59" w:rsidRPr="009A51DD">
        <w:rPr>
          <w:rStyle w:val="20"/>
          <w:rFonts w:hint="eastAsia"/>
          <w:b/>
          <w:bCs/>
        </w:rPr>
        <w:t>（必做）</w:t>
      </w:r>
    </w:p>
    <w:p w14:paraId="3C6A625B" w14:textId="17D02AC6" w:rsidR="009368AB" w:rsidRDefault="00BD695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如果之前用数组</w:t>
      </w:r>
      <w:r w:rsidR="00EB6618" w:rsidRPr="00EB6618">
        <w:rPr>
          <w:rFonts w:hint="eastAsia"/>
          <w:sz w:val="24"/>
        </w:rPr>
        <w:t>存储用户账户信息、电影场次信息</w:t>
      </w:r>
      <w:r>
        <w:rPr>
          <w:rFonts w:hint="eastAsia"/>
          <w:sz w:val="24"/>
        </w:rPr>
        <w:t>，升级到使用集合框架类</w:t>
      </w:r>
      <w:proofErr w:type="spellStart"/>
      <w:r>
        <w:rPr>
          <w:rFonts w:hint="eastAsia"/>
          <w:sz w:val="24"/>
        </w:rPr>
        <w:t>ArrayList</w:t>
      </w:r>
      <w:proofErr w:type="spellEnd"/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LinkedList</w:t>
      </w:r>
      <w:r>
        <w:rPr>
          <w:rFonts w:hint="eastAsia"/>
          <w:sz w:val="24"/>
        </w:rPr>
        <w:t>等</w:t>
      </w:r>
      <w:r w:rsidR="00072E50">
        <w:rPr>
          <w:rFonts w:hint="eastAsia"/>
          <w:sz w:val="24"/>
        </w:rPr>
        <w:t>，</w:t>
      </w:r>
      <w:r w:rsidR="009A51DD">
        <w:rPr>
          <w:rFonts w:hint="eastAsia"/>
          <w:b/>
          <w:bCs/>
          <w:sz w:val="24"/>
        </w:rPr>
        <w:t>并且</w:t>
      </w:r>
      <w:bookmarkStart w:id="0" w:name="OLE_LINK1"/>
      <w:r>
        <w:rPr>
          <w:rFonts w:hint="eastAsia"/>
          <w:sz w:val="24"/>
        </w:rPr>
        <w:t>将</w:t>
      </w:r>
      <w:r w:rsidR="00C56CA6" w:rsidRPr="00C56CA6">
        <w:rPr>
          <w:rFonts w:hint="eastAsia"/>
          <w:sz w:val="24"/>
        </w:rPr>
        <w:t>文件存储用户账户信息、电影信息等</w:t>
      </w:r>
      <w:r>
        <w:rPr>
          <w:rFonts w:hint="eastAsia"/>
          <w:sz w:val="24"/>
        </w:rPr>
        <w:t>存放到</w:t>
      </w:r>
      <w:r w:rsidR="00227948" w:rsidRPr="00C819B4">
        <w:rPr>
          <w:rFonts w:hint="eastAsia"/>
          <w:b/>
          <w:sz w:val="24"/>
        </w:rPr>
        <w:t>Excel</w:t>
      </w:r>
      <w:r w:rsidR="00227948">
        <w:rPr>
          <w:rFonts w:hint="eastAsia"/>
          <w:sz w:val="24"/>
        </w:rPr>
        <w:t>或</w:t>
      </w:r>
      <w:r w:rsidR="00227948" w:rsidRPr="00227948">
        <w:rPr>
          <w:rFonts w:hint="eastAsia"/>
          <w:b/>
          <w:sz w:val="24"/>
        </w:rPr>
        <w:t>T</w:t>
      </w:r>
      <w:r w:rsidR="009A51DD" w:rsidRPr="00227948">
        <w:rPr>
          <w:rFonts w:hint="eastAsia"/>
          <w:b/>
          <w:bCs/>
          <w:sz w:val="24"/>
        </w:rPr>
        <w:t>xt</w:t>
      </w:r>
      <w:r w:rsidRPr="009A51DD">
        <w:rPr>
          <w:rFonts w:hint="eastAsia"/>
          <w:b/>
          <w:bCs/>
          <w:sz w:val="24"/>
        </w:rPr>
        <w:t>文本文件</w:t>
      </w:r>
      <w:bookmarkEnd w:id="0"/>
      <w:r>
        <w:rPr>
          <w:rFonts w:hint="eastAsia"/>
          <w:sz w:val="24"/>
        </w:rPr>
        <w:t>中。</w:t>
      </w:r>
    </w:p>
    <w:p w14:paraId="584C16F9" w14:textId="65036D3D" w:rsidR="009368AB" w:rsidRDefault="00BD695E">
      <w:pPr>
        <w:spacing w:line="360" w:lineRule="auto"/>
        <w:ind w:firstLineChars="200" w:firstLine="480"/>
        <w:rPr>
          <w:b/>
          <w:bCs/>
          <w:color w:val="FF0000"/>
          <w:sz w:val="24"/>
        </w:rPr>
      </w:pPr>
      <w:r>
        <w:rPr>
          <w:rFonts w:hint="eastAsia"/>
          <w:sz w:val="24"/>
        </w:rPr>
        <w:t>注意：</w:t>
      </w:r>
      <w:r>
        <w:rPr>
          <w:rFonts w:hint="eastAsia"/>
          <w:color w:val="FF0000"/>
          <w:sz w:val="24"/>
        </w:rPr>
        <w:t>（</w:t>
      </w:r>
      <w:r w:rsidR="009368AB">
        <w:rPr>
          <w:rFonts w:hint="eastAsia"/>
          <w:color w:val="FF0000"/>
          <w:sz w:val="24"/>
        </w:rPr>
        <w:t>1</w:t>
      </w:r>
      <w:r>
        <w:rPr>
          <w:rFonts w:hint="eastAsia"/>
          <w:color w:val="FF0000"/>
          <w:sz w:val="24"/>
        </w:rPr>
        <w:t>）不需要在管理员</w:t>
      </w:r>
      <w:r>
        <w:rPr>
          <w:rFonts w:hint="eastAsia"/>
          <w:color w:val="FF0000"/>
          <w:sz w:val="24"/>
        </w:rPr>
        <w:t>/</w:t>
      </w:r>
      <w:r>
        <w:rPr>
          <w:rFonts w:hint="eastAsia"/>
          <w:color w:val="FF0000"/>
          <w:sz w:val="24"/>
        </w:rPr>
        <w:t>用户在操作过程中，随时去读写文本文件，操作过程中，程序读写的是集合框架类的对象。只需要在程序退出时将用户信息、</w:t>
      </w:r>
      <w:r w:rsidR="00736F38" w:rsidRPr="003F03A8">
        <w:rPr>
          <w:rFonts w:hint="eastAsia"/>
          <w:color w:val="FF0000"/>
          <w:sz w:val="24"/>
        </w:rPr>
        <w:t>电影场次</w:t>
      </w:r>
      <w:r>
        <w:rPr>
          <w:rFonts w:hint="eastAsia"/>
          <w:color w:val="FF0000"/>
          <w:sz w:val="24"/>
        </w:rPr>
        <w:t>信息和购物历史等从</w:t>
      </w:r>
      <w:proofErr w:type="spellStart"/>
      <w:r>
        <w:rPr>
          <w:rFonts w:hint="eastAsia"/>
          <w:color w:val="FF0000"/>
          <w:sz w:val="24"/>
        </w:rPr>
        <w:t>ArrayList</w:t>
      </w:r>
      <w:proofErr w:type="spellEnd"/>
      <w:r>
        <w:rPr>
          <w:rFonts w:hint="eastAsia"/>
          <w:color w:val="FF0000"/>
          <w:sz w:val="24"/>
        </w:rPr>
        <w:t>对象中读取出来写到文本文件中，然后在下一次程序启动时，将这些信息从文本文件中读取出来。</w:t>
      </w:r>
      <w:r>
        <w:rPr>
          <w:rFonts w:hint="eastAsia"/>
          <w:b/>
          <w:bCs/>
          <w:color w:val="FF0000"/>
          <w:sz w:val="24"/>
        </w:rPr>
        <w:t>即：退出时写一次文本文件（可能有多个文件），启动时读一次文本文件。</w:t>
      </w:r>
    </w:p>
    <w:p w14:paraId="7A1A2718" w14:textId="77777777" w:rsidR="007E6D46" w:rsidRDefault="00BD695E">
      <w:pPr>
        <w:spacing w:line="360" w:lineRule="auto"/>
        <w:ind w:firstLineChars="200" w:firstLine="480"/>
        <w:rPr>
          <w:b/>
          <w:bCs/>
          <w:sz w:val="24"/>
        </w:rPr>
      </w:pPr>
      <w:r>
        <w:rPr>
          <w:rFonts w:hint="eastAsia"/>
          <w:sz w:val="24"/>
        </w:rPr>
        <w:t>（</w:t>
      </w:r>
      <w:r w:rsidR="009368AB">
        <w:rPr>
          <w:sz w:val="24"/>
        </w:rPr>
        <w:t>2</w:t>
      </w:r>
      <w:r w:rsidR="009368AB">
        <w:rPr>
          <w:rFonts w:hint="eastAsia"/>
          <w:sz w:val="24"/>
        </w:rPr>
        <w:t>）</w:t>
      </w:r>
      <w:r>
        <w:rPr>
          <w:rFonts w:hint="eastAsia"/>
          <w:sz w:val="24"/>
        </w:rPr>
        <w:t>对用户密码的存放不能直接用明文形式存放。要用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加密处理后再进行存放，相应的密码验证功能也要升级。</w:t>
      </w:r>
      <w:r>
        <w:rPr>
          <w:rFonts w:hint="eastAsia"/>
          <w:b/>
          <w:bCs/>
          <w:sz w:val="24"/>
        </w:rPr>
        <w:t>难度系数：</w:t>
      </w: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星。</w:t>
      </w:r>
    </w:p>
    <w:p w14:paraId="585ABF59" w14:textId="2D07D405" w:rsidR="009A51DD" w:rsidRDefault="009A51DD" w:rsidP="009A51DD">
      <w:pPr>
        <w:pStyle w:val="2"/>
      </w:pPr>
      <w:r>
        <w:t>2</w:t>
      </w:r>
      <w:r w:rsidR="009368AB">
        <w:rPr>
          <w:rFonts w:hint="eastAsia"/>
        </w:rPr>
        <w:t>、系统</w:t>
      </w:r>
      <w:r>
        <w:t>1.5</w:t>
      </w:r>
      <w:r>
        <w:rPr>
          <w:rFonts w:hint="eastAsia"/>
        </w:rPr>
        <w:t>版</w:t>
      </w:r>
    </w:p>
    <w:p w14:paraId="2C6BAE72" w14:textId="7FE92850" w:rsidR="007E6D46" w:rsidRDefault="00BD695E">
      <w:pPr>
        <w:spacing w:line="360" w:lineRule="auto"/>
        <w:ind w:firstLineChars="200" w:firstLine="480"/>
        <w:rPr>
          <w:b/>
          <w:bCs/>
          <w:sz w:val="24"/>
        </w:rPr>
      </w:pPr>
      <w:r>
        <w:rPr>
          <w:rFonts w:hint="eastAsia"/>
          <w:sz w:val="24"/>
        </w:rPr>
        <w:t>该版本支持将所有信息存放在</w:t>
      </w:r>
      <w:r w:rsidR="00BA2A60">
        <w:rPr>
          <w:rFonts w:hint="eastAsia"/>
          <w:color w:val="FF0000"/>
          <w:sz w:val="24"/>
        </w:rPr>
        <w:t>一种</w:t>
      </w:r>
      <w:r w:rsidR="00BA2A60">
        <w:rPr>
          <w:rFonts w:hint="eastAsia"/>
          <w:sz w:val="24"/>
        </w:rPr>
        <w:t>数据库中（例如：</w:t>
      </w:r>
      <w:r w:rsidR="00BA2A60">
        <w:rPr>
          <w:rFonts w:hint="eastAsia"/>
          <w:sz w:val="24"/>
        </w:rPr>
        <w:t>MariaDB</w:t>
      </w:r>
      <w:r w:rsidR="00BA2A60">
        <w:rPr>
          <w:rFonts w:hint="eastAsia"/>
          <w:sz w:val="24"/>
        </w:rPr>
        <w:t>（即</w:t>
      </w:r>
      <w:r w:rsidR="00BA2A60">
        <w:rPr>
          <w:rFonts w:hint="eastAsia"/>
          <w:sz w:val="24"/>
        </w:rPr>
        <w:t>MySQL</w:t>
      </w:r>
      <w:r w:rsidR="00BA2A60">
        <w:rPr>
          <w:rFonts w:hint="eastAsia"/>
          <w:sz w:val="24"/>
        </w:rPr>
        <w:t>）、</w:t>
      </w:r>
      <w:proofErr w:type="spellStart"/>
      <w:r w:rsidR="00BA2A60">
        <w:rPr>
          <w:rFonts w:hint="eastAsia"/>
          <w:sz w:val="24"/>
        </w:rPr>
        <w:t>sqlite</w:t>
      </w:r>
      <w:proofErr w:type="spellEnd"/>
      <w:r w:rsidR="00BA2A60">
        <w:rPr>
          <w:rFonts w:hint="eastAsia"/>
          <w:sz w:val="24"/>
        </w:rPr>
        <w:t>、</w:t>
      </w:r>
      <w:r w:rsidR="00BA2A60">
        <w:rPr>
          <w:rFonts w:hint="eastAsia"/>
          <w:sz w:val="24"/>
        </w:rPr>
        <w:t>SQL server</w:t>
      </w:r>
      <w:r w:rsidR="00BA2A60">
        <w:rPr>
          <w:rFonts w:hint="eastAsia"/>
          <w:sz w:val="24"/>
        </w:rPr>
        <w:t>等</w:t>
      </w:r>
      <w:r w:rsidR="00745C5E">
        <w:rPr>
          <w:rFonts w:hint="eastAsia"/>
          <w:sz w:val="24"/>
        </w:rPr>
        <w:t>，推荐使用</w:t>
      </w:r>
      <w:proofErr w:type="spellStart"/>
      <w:r w:rsidR="00745C5E" w:rsidRPr="00745C5E">
        <w:rPr>
          <w:rFonts w:hint="eastAsia"/>
          <w:sz w:val="24"/>
        </w:rPr>
        <w:t>Mysql</w:t>
      </w:r>
      <w:proofErr w:type="spellEnd"/>
      <w:r w:rsidR="00BA2A60">
        <w:rPr>
          <w:rFonts w:hint="eastAsia"/>
          <w:sz w:val="24"/>
        </w:rPr>
        <w:t>）</w:t>
      </w:r>
      <w:r>
        <w:rPr>
          <w:rFonts w:hint="eastAsia"/>
          <w:sz w:val="24"/>
        </w:rPr>
        <w:t>。</w:t>
      </w:r>
      <w:r>
        <w:rPr>
          <w:rFonts w:hint="eastAsia"/>
          <w:b/>
          <w:bCs/>
          <w:sz w:val="24"/>
        </w:rPr>
        <w:t>难度系数：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星。</w:t>
      </w:r>
    </w:p>
    <w:p w14:paraId="0EF899F2" w14:textId="4E617E55" w:rsidR="000B77BC" w:rsidRDefault="000B77BC" w:rsidP="000B77BC">
      <w:pPr>
        <w:pStyle w:val="2"/>
      </w:pPr>
      <w:r>
        <w:t>3</w:t>
      </w:r>
      <w:r>
        <w:rPr>
          <w:rFonts w:hint="eastAsia"/>
        </w:rPr>
        <w:t>、系统</w:t>
      </w:r>
      <w:r w:rsidR="001070C7">
        <w:t>2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版</w:t>
      </w:r>
    </w:p>
    <w:p w14:paraId="2EBC759B" w14:textId="34132EB7" w:rsidR="000B77BC" w:rsidRPr="000B77BC" w:rsidRDefault="000B77BC" w:rsidP="000B77BC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支持图形化界面。</w:t>
      </w:r>
      <w:r>
        <w:rPr>
          <w:rFonts w:hint="eastAsia"/>
          <w:b/>
          <w:bCs/>
          <w:sz w:val="24"/>
        </w:rPr>
        <w:t>难度系数：</w:t>
      </w: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星。</w:t>
      </w:r>
    </w:p>
    <w:p w14:paraId="274A9213" w14:textId="481B7B91" w:rsidR="001070C7" w:rsidRDefault="001070C7" w:rsidP="00D44776">
      <w:pPr>
        <w:pStyle w:val="2"/>
      </w:pPr>
      <w:r>
        <w:t>4</w:t>
      </w:r>
      <w:r>
        <w:rPr>
          <w:rFonts w:hint="eastAsia"/>
        </w:rPr>
        <w:t>、系统</w:t>
      </w:r>
      <w:r>
        <w:t>3</w:t>
      </w:r>
      <w:r>
        <w:t>.0</w:t>
      </w:r>
      <w:r>
        <w:rPr>
          <w:rFonts w:hint="eastAsia"/>
        </w:rPr>
        <w:t>版</w:t>
      </w:r>
    </w:p>
    <w:p w14:paraId="499D0160" w14:textId="155E27B6" w:rsidR="001070C7" w:rsidRPr="001070C7" w:rsidRDefault="001070C7" w:rsidP="001070C7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即使</w:t>
      </w:r>
      <w:r w:rsidRPr="00A9507B">
        <w:rPr>
          <w:rFonts w:hint="eastAsia"/>
          <w:sz w:val="24"/>
        </w:rPr>
        <w:t>实现上述功能，依然不能实现一个网络版的在线影院管理系统，可进一步学习</w:t>
      </w:r>
      <w:r w:rsidRPr="00A9507B">
        <w:rPr>
          <w:rFonts w:hint="eastAsia"/>
          <w:sz w:val="24"/>
        </w:rPr>
        <w:t>B/S</w:t>
      </w:r>
      <w:r w:rsidRPr="00A9507B">
        <w:rPr>
          <w:rFonts w:hint="eastAsia"/>
          <w:sz w:val="24"/>
        </w:rPr>
        <w:t>架构的内容，例如前后端分离的设计方法，实现真正的网络版的在线影院管理系统。</w:t>
      </w:r>
      <w:r>
        <w:rPr>
          <w:rFonts w:hint="eastAsia"/>
          <w:b/>
          <w:bCs/>
          <w:sz w:val="24"/>
        </w:rPr>
        <w:t>难度系数：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星。</w:t>
      </w:r>
    </w:p>
    <w:p w14:paraId="2256A6B0" w14:textId="77777777" w:rsidR="00072E50" w:rsidRDefault="00072E50" w:rsidP="00072E50">
      <w:pPr>
        <w:pStyle w:val="1"/>
      </w:pPr>
      <w:r>
        <w:rPr>
          <w:rFonts w:hint="eastAsia"/>
        </w:rPr>
        <w:lastRenderedPageBreak/>
        <w:t>二、提交</w:t>
      </w:r>
    </w:p>
    <w:p w14:paraId="71455FC3" w14:textId="3476B4BA" w:rsidR="00813867" w:rsidRDefault="004B1AE5" w:rsidP="00813867">
      <w:pPr>
        <w:spacing w:line="360" w:lineRule="auto"/>
        <w:ind w:firstLineChars="200" w:firstLine="480"/>
        <w:rPr>
          <w:sz w:val="24"/>
        </w:rPr>
      </w:pPr>
      <w:r w:rsidRPr="00813867">
        <w:rPr>
          <w:rFonts w:hint="eastAsia"/>
          <w:sz w:val="24"/>
        </w:rPr>
        <w:t>1</w:t>
      </w:r>
      <w:r w:rsidRPr="00813867">
        <w:rPr>
          <w:rFonts w:hint="eastAsia"/>
          <w:sz w:val="24"/>
        </w:rPr>
        <w:t>、</w:t>
      </w:r>
      <w:r w:rsidR="00813867">
        <w:rPr>
          <w:rFonts w:hint="eastAsia"/>
          <w:sz w:val="24"/>
        </w:rPr>
        <w:t>提交日期：电子版</w:t>
      </w:r>
      <w:r w:rsidR="006044F1">
        <w:rPr>
          <w:rFonts w:hint="eastAsia"/>
          <w:sz w:val="24"/>
        </w:rPr>
        <w:t>和纸质版</w:t>
      </w:r>
      <w:r w:rsidR="00813867">
        <w:rPr>
          <w:rFonts w:hint="eastAsia"/>
          <w:sz w:val="24"/>
        </w:rPr>
        <w:t>提交</w:t>
      </w:r>
      <w:r w:rsidR="00595D73">
        <w:rPr>
          <w:rFonts w:hint="eastAsia"/>
          <w:sz w:val="24"/>
        </w:rPr>
        <w:t>截至</w:t>
      </w:r>
      <w:r w:rsidR="00813867">
        <w:rPr>
          <w:rFonts w:hint="eastAsia"/>
          <w:sz w:val="24"/>
        </w:rPr>
        <w:t>时间为</w:t>
      </w:r>
      <w:bookmarkStart w:id="1" w:name="_GoBack"/>
      <w:bookmarkEnd w:id="1"/>
      <w:r w:rsidR="00813867" w:rsidRPr="00071782">
        <w:rPr>
          <w:rFonts w:hint="eastAsia"/>
          <w:color w:val="FF0000"/>
          <w:sz w:val="24"/>
        </w:rPr>
        <w:t>202</w:t>
      </w:r>
      <w:r w:rsidR="00813867" w:rsidRPr="00071782">
        <w:rPr>
          <w:color w:val="FF0000"/>
          <w:sz w:val="24"/>
        </w:rPr>
        <w:t>3</w:t>
      </w:r>
      <w:r w:rsidR="00813867" w:rsidRPr="00071782">
        <w:rPr>
          <w:rFonts w:hint="eastAsia"/>
          <w:color w:val="FF0000"/>
          <w:sz w:val="24"/>
        </w:rPr>
        <w:t>年</w:t>
      </w:r>
      <w:r w:rsidR="00BF6DCB">
        <w:rPr>
          <w:color w:val="FF0000"/>
          <w:sz w:val="24"/>
        </w:rPr>
        <w:t>10</w:t>
      </w:r>
      <w:r w:rsidR="00813867" w:rsidRPr="00071782">
        <w:rPr>
          <w:rFonts w:hint="eastAsia"/>
          <w:color w:val="FF0000"/>
          <w:sz w:val="24"/>
        </w:rPr>
        <w:t>月</w:t>
      </w:r>
      <w:r w:rsidR="00BF6DCB">
        <w:rPr>
          <w:color w:val="FF0000"/>
          <w:sz w:val="24"/>
        </w:rPr>
        <w:t>7</w:t>
      </w:r>
      <w:r w:rsidR="00813867" w:rsidRPr="00071782">
        <w:rPr>
          <w:rFonts w:hint="eastAsia"/>
          <w:color w:val="FF0000"/>
          <w:sz w:val="24"/>
        </w:rPr>
        <w:t>日</w:t>
      </w:r>
      <w:r w:rsidR="000E227B">
        <w:rPr>
          <w:rFonts w:hint="eastAsia"/>
          <w:sz w:val="24"/>
        </w:rPr>
        <w:t>（</w:t>
      </w:r>
      <w:r w:rsidR="000E227B" w:rsidRPr="00920693">
        <w:rPr>
          <w:rFonts w:hint="eastAsia"/>
          <w:b/>
          <w:color w:val="FF0000"/>
          <w:sz w:val="24"/>
        </w:rPr>
        <w:t>暂定</w:t>
      </w:r>
      <w:r w:rsidR="000E227B">
        <w:rPr>
          <w:rFonts w:hint="eastAsia"/>
          <w:sz w:val="24"/>
        </w:rPr>
        <w:t>）</w:t>
      </w:r>
    </w:p>
    <w:p w14:paraId="0D77B407" w14:textId="77777777" w:rsidR="00072E50" w:rsidRDefault="00813867" w:rsidP="00813867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</w:t>
      </w:r>
      <w:r w:rsidR="00072E50">
        <w:rPr>
          <w:rFonts w:hint="eastAsia"/>
          <w:sz w:val="24"/>
        </w:rPr>
        <w:t>每个版本开发</w:t>
      </w:r>
      <w:r w:rsidR="00AB7AFD">
        <w:rPr>
          <w:rFonts w:hint="eastAsia"/>
          <w:sz w:val="24"/>
        </w:rPr>
        <w:t>调试</w:t>
      </w:r>
      <w:r w:rsidR="00072E50">
        <w:rPr>
          <w:rFonts w:hint="eastAsia"/>
          <w:sz w:val="24"/>
        </w:rPr>
        <w:t>完成后，</w:t>
      </w:r>
      <w:r w:rsidR="00AB7AFD">
        <w:rPr>
          <w:rFonts w:hint="eastAsia"/>
          <w:sz w:val="24"/>
        </w:rPr>
        <w:t>先录制运行视频，并</w:t>
      </w:r>
      <w:r w:rsidR="00072E50">
        <w:rPr>
          <w:rFonts w:hint="eastAsia"/>
          <w:sz w:val="24"/>
        </w:rPr>
        <w:t>单独复制备份到另外的目录，再做升级。不要在一个文件夹完成所有的版本升级工作！以防升级新版本导致老版本无法运行。</w:t>
      </w:r>
      <w:r w:rsidR="00936989">
        <w:rPr>
          <w:rFonts w:hint="eastAsia"/>
          <w:color w:val="FF0000"/>
          <w:sz w:val="24"/>
        </w:rPr>
        <w:t>推荐学习用</w:t>
      </w:r>
      <w:r w:rsidR="00936989">
        <w:rPr>
          <w:rFonts w:hint="eastAsia"/>
          <w:color w:val="FF0000"/>
          <w:sz w:val="24"/>
        </w:rPr>
        <w:t>Git</w:t>
      </w:r>
      <w:r w:rsidR="00936989">
        <w:rPr>
          <w:rFonts w:hint="eastAsia"/>
          <w:color w:val="FF0000"/>
          <w:sz w:val="24"/>
        </w:rPr>
        <w:t>、</w:t>
      </w:r>
      <w:r w:rsidR="00936989">
        <w:rPr>
          <w:rFonts w:hint="eastAsia"/>
          <w:color w:val="FF0000"/>
          <w:sz w:val="24"/>
        </w:rPr>
        <w:t>SVN</w:t>
      </w:r>
      <w:r w:rsidR="00936989">
        <w:rPr>
          <w:rFonts w:hint="eastAsia"/>
          <w:color w:val="FF0000"/>
          <w:sz w:val="24"/>
        </w:rPr>
        <w:t>做本地代码版本控制管理，或者</w:t>
      </w:r>
      <w:proofErr w:type="spellStart"/>
      <w:r w:rsidR="00936989">
        <w:rPr>
          <w:rFonts w:hint="eastAsia"/>
          <w:color w:val="FF0000"/>
          <w:sz w:val="24"/>
        </w:rPr>
        <w:t>Gitee</w:t>
      </w:r>
      <w:proofErr w:type="spellEnd"/>
      <w:r w:rsidR="00936989">
        <w:rPr>
          <w:rFonts w:hint="eastAsia"/>
          <w:color w:val="FF0000"/>
          <w:sz w:val="24"/>
        </w:rPr>
        <w:t>、</w:t>
      </w:r>
      <w:proofErr w:type="spellStart"/>
      <w:r w:rsidR="00936989">
        <w:rPr>
          <w:rFonts w:hint="eastAsia"/>
          <w:color w:val="FF0000"/>
          <w:sz w:val="24"/>
        </w:rPr>
        <w:t>Github</w:t>
      </w:r>
      <w:proofErr w:type="spellEnd"/>
      <w:r w:rsidR="00936989">
        <w:rPr>
          <w:rFonts w:hint="eastAsia"/>
          <w:color w:val="FF0000"/>
          <w:sz w:val="24"/>
        </w:rPr>
        <w:t>之类的代码托管网站来管理代码的版本</w:t>
      </w:r>
      <w:r w:rsidR="00936989">
        <w:rPr>
          <w:rFonts w:hint="eastAsia"/>
          <w:sz w:val="24"/>
        </w:rPr>
        <w:t>。</w:t>
      </w:r>
      <w:r w:rsidR="00AB7AFD">
        <w:rPr>
          <w:rFonts w:hint="eastAsia"/>
          <w:sz w:val="24"/>
        </w:rPr>
        <w:t>提交源码工程时，不同版本</w:t>
      </w:r>
      <w:r w:rsidR="004B1AE5">
        <w:rPr>
          <w:rFonts w:hint="eastAsia"/>
          <w:sz w:val="24"/>
        </w:rPr>
        <w:t>放不同目录</w:t>
      </w:r>
      <w:r w:rsidR="00AB7AFD">
        <w:rPr>
          <w:rFonts w:hint="eastAsia"/>
          <w:sz w:val="24"/>
        </w:rPr>
        <w:t>打包。</w:t>
      </w:r>
    </w:p>
    <w:p w14:paraId="44423182" w14:textId="616C0951" w:rsidR="00813867" w:rsidRDefault="00813867" w:rsidP="00813867">
      <w:pPr>
        <w:spacing w:line="400" w:lineRule="exact"/>
        <w:ind w:firstLineChars="200" w:firstLine="480"/>
        <w:rPr>
          <w:b/>
          <w:color w:val="000000"/>
          <w:sz w:val="24"/>
        </w:rPr>
      </w:pPr>
      <w:r>
        <w:rPr>
          <w:sz w:val="24"/>
        </w:rPr>
        <w:t>3</w:t>
      </w:r>
      <w:r w:rsidR="004B1AE5">
        <w:rPr>
          <w:rFonts w:hint="eastAsia"/>
          <w:sz w:val="24"/>
        </w:rPr>
        <w:t>、</w:t>
      </w:r>
      <w:r>
        <w:rPr>
          <w:rFonts w:hint="eastAsia"/>
          <w:sz w:val="24"/>
        </w:rPr>
        <w:t>个人报告纸质版（双面打印），</w:t>
      </w:r>
      <w:r w:rsidR="00595D73">
        <w:rPr>
          <w:rFonts w:hint="eastAsia"/>
          <w:sz w:val="24"/>
        </w:rPr>
        <w:t>截止日期前</w:t>
      </w:r>
      <w:r w:rsidRPr="00BB4BE8">
        <w:rPr>
          <w:rFonts w:hint="eastAsia"/>
          <w:b/>
          <w:color w:val="000000"/>
          <w:sz w:val="24"/>
        </w:rPr>
        <w:t>提交到学院</w:t>
      </w:r>
      <w:r w:rsidR="00C71F44">
        <w:rPr>
          <w:rFonts w:hint="eastAsia"/>
          <w:b/>
          <w:color w:val="000000"/>
          <w:sz w:val="24"/>
        </w:rPr>
        <w:t>1</w:t>
      </w:r>
      <w:r w:rsidR="00C71F44">
        <w:rPr>
          <w:b/>
          <w:color w:val="000000"/>
          <w:sz w:val="24"/>
        </w:rPr>
        <w:t>518</w:t>
      </w:r>
      <w:r w:rsidR="00C71F44">
        <w:rPr>
          <w:rFonts w:hint="eastAsia"/>
          <w:b/>
          <w:color w:val="000000"/>
          <w:sz w:val="24"/>
        </w:rPr>
        <w:t>张有老师</w:t>
      </w:r>
      <w:r w:rsidR="00061C95">
        <w:rPr>
          <w:rFonts w:hint="eastAsia"/>
          <w:b/>
          <w:color w:val="000000"/>
          <w:sz w:val="24"/>
        </w:rPr>
        <w:t>办公</w:t>
      </w:r>
      <w:r w:rsidR="00C71F44">
        <w:rPr>
          <w:rFonts w:hint="eastAsia"/>
          <w:b/>
          <w:color w:val="000000"/>
          <w:sz w:val="24"/>
        </w:rPr>
        <w:t>处</w:t>
      </w:r>
      <w:r>
        <w:rPr>
          <w:rFonts w:hint="eastAsia"/>
          <w:b/>
          <w:color w:val="000000"/>
          <w:sz w:val="24"/>
        </w:rPr>
        <w:t>；</w:t>
      </w:r>
    </w:p>
    <w:p w14:paraId="3A720E36" w14:textId="2944F1F9" w:rsidR="00813867" w:rsidRDefault="00813867" w:rsidP="00813867">
      <w:pPr>
        <w:spacing w:line="400" w:lineRule="exact"/>
        <w:ind w:firstLineChars="200" w:firstLine="480"/>
        <w:rPr>
          <w:sz w:val="24"/>
        </w:rPr>
      </w:pPr>
      <w:r w:rsidRPr="006C3429">
        <w:rPr>
          <w:bCs/>
          <w:color w:val="000000"/>
          <w:sz w:val="24"/>
        </w:rPr>
        <w:t>4</w:t>
      </w:r>
      <w:r w:rsidRPr="006C3429">
        <w:rPr>
          <w:rFonts w:hint="eastAsia"/>
          <w:bCs/>
          <w:color w:val="000000"/>
          <w:sz w:val="24"/>
        </w:rPr>
        <w:t>、</w:t>
      </w:r>
      <w:r w:rsidR="00257E69" w:rsidRPr="00257E69">
        <w:rPr>
          <w:rFonts w:hint="eastAsia"/>
          <w:bCs/>
          <w:color w:val="000000"/>
          <w:sz w:val="24"/>
        </w:rPr>
        <w:t>电子报告</w:t>
      </w:r>
      <w:proofErr w:type="gramStart"/>
      <w:r w:rsidR="00257E69" w:rsidRPr="00257E69">
        <w:rPr>
          <w:rFonts w:hint="eastAsia"/>
          <w:color w:val="000000"/>
          <w:sz w:val="24"/>
        </w:rPr>
        <w:t>提交至</w:t>
      </w:r>
      <w:r w:rsidR="00191828" w:rsidRPr="00071782">
        <w:rPr>
          <w:rFonts w:hint="eastAsia"/>
          <w:color w:val="FF0000"/>
          <w:sz w:val="24"/>
        </w:rPr>
        <w:t>雨课堂</w:t>
      </w:r>
      <w:proofErr w:type="gramEnd"/>
      <w:r w:rsidR="00191828" w:rsidRPr="00191828">
        <w:rPr>
          <w:rFonts w:hint="eastAsia"/>
          <w:color w:val="000000" w:themeColor="text1"/>
          <w:sz w:val="24"/>
        </w:rPr>
        <w:t>（</w:t>
      </w:r>
      <w:proofErr w:type="gramStart"/>
      <w:r w:rsidR="00F758F7">
        <w:rPr>
          <w:rFonts w:hint="eastAsia"/>
          <w:color w:val="000000"/>
          <w:sz w:val="24"/>
        </w:rPr>
        <w:t>若</w:t>
      </w:r>
      <w:proofErr w:type="gramEnd"/>
      <w:r w:rsidR="00F758F7">
        <w:rPr>
          <w:rFonts w:hint="eastAsia"/>
          <w:color w:val="000000"/>
          <w:sz w:val="24"/>
        </w:rPr>
        <w:t>雨课堂无法提交压缩文件，则提交至</w:t>
      </w:r>
      <w:r w:rsidR="00191828" w:rsidRPr="00191828">
        <w:rPr>
          <w:rFonts w:hint="eastAsia"/>
          <w:color w:val="000000"/>
          <w:sz w:val="24"/>
        </w:rPr>
        <w:t>邮箱</w:t>
      </w:r>
      <w:r w:rsidR="00191828" w:rsidRPr="00184A46">
        <w:rPr>
          <w:rFonts w:hint="eastAsia"/>
          <w:color w:val="FF0000"/>
          <w:sz w:val="24"/>
        </w:rPr>
        <w:t>yzhang</w:t>
      </w:r>
      <w:r w:rsidR="00191828" w:rsidRPr="00184A46">
        <w:rPr>
          <w:color w:val="FF0000"/>
          <w:sz w:val="24"/>
        </w:rPr>
        <w:t>0202@ynu.edu.cn</w:t>
      </w:r>
      <w:r w:rsidR="00191828">
        <w:rPr>
          <w:rFonts w:hint="eastAsia"/>
          <w:sz w:val="24"/>
        </w:rPr>
        <w:t>）</w:t>
      </w:r>
      <w:r w:rsidRPr="00B06B06">
        <w:rPr>
          <w:rFonts w:hint="eastAsia"/>
          <w:sz w:val="24"/>
        </w:rPr>
        <w:t>，</w:t>
      </w:r>
      <w:r>
        <w:rPr>
          <w:rFonts w:hint="eastAsia"/>
          <w:sz w:val="24"/>
        </w:rPr>
        <w:t>电子版必须将每人的</w:t>
      </w:r>
      <w:r w:rsidRPr="00071782">
        <w:rPr>
          <w:rFonts w:hint="eastAsia"/>
          <w:color w:val="FF0000"/>
          <w:sz w:val="24"/>
        </w:rPr>
        <w:t>课程报告（按所给模板）和源码、录屏文件</w:t>
      </w:r>
      <w:r>
        <w:rPr>
          <w:rFonts w:hint="eastAsia"/>
          <w:sz w:val="24"/>
        </w:rPr>
        <w:t>一起打包，并用“</w:t>
      </w:r>
      <w:r w:rsidRPr="00071782">
        <w:rPr>
          <w:color w:val="FF0000"/>
          <w:sz w:val="24"/>
        </w:rPr>
        <w:t>2023</w:t>
      </w:r>
      <w:r w:rsidRPr="00071782">
        <w:rPr>
          <w:rFonts w:hint="eastAsia"/>
          <w:color w:val="FF0000"/>
          <w:sz w:val="24"/>
        </w:rPr>
        <w:t>实训</w:t>
      </w:r>
      <w:r w:rsidRPr="00071782">
        <w:rPr>
          <w:color w:val="FF0000"/>
          <w:sz w:val="24"/>
        </w:rPr>
        <w:t>+</w:t>
      </w:r>
      <w:r w:rsidRPr="00071782">
        <w:rPr>
          <w:rFonts w:hint="eastAsia"/>
          <w:color w:val="FF0000"/>
          <w:sz w:val="24"/>
        </w:rPr>
        <w:t>学号</w:t>
      </w:r>
      <w:r w:rsidRPr="00071782">
        <w:rPr>
          <w:rFonts w:hint="eastAsia"/>
          <w:color w:val="FF0000"/>
          <w:sz w:val="24"/>
        </w:rPr>
        <w:t>+</w:t>
      </w:r>
      <w:r w:rsidRPr="00071782">
        <w:rPr>
          <w:rFonts w:hint="eastAsia"/>
          <w:color w:val="FF0000"/>
          <w:sz w:val="24"/>
        </w:rPr>
        <w:t>姓名</w:t>
      </w:r>
      <w:r w:rsidRPr="00071782">
        <w:rPr>
          <w:rFonts w:hint="eastAsia"/>
          <w:color w:val="FF0000"/>
          <w:sz w:val="24"/>
        </w:rPr>
        <w:t>.zi</w:t>
      </w:r>
      <w:r w:rsidRPr="00071782">
        <w:rPr>
          <w:color w:val="FF0000"/>
          <w:sz w:val="24"/>
        </w:rPr>
        <w:t>p</w:t>
      </w:r>
      <w:r>
        <w:rPr>
          <w:rFonts w:hint="eastAsia"/>
          <w:sz w:val="24"/>
        </w:rPr>
        <w:t>”或</w:t>
      </w:r>
      <w:proofErr w:type="spellStart"/>
      <w:r>
        <w:rPr>
          <w:rFonts w:hint="eastAsia"/>
          <w:sz w:val="24"/>
        </w:rPr>
        <w:t>rar</w:t>
      </w:r>
      <w:proofErr w:type="spellEnd"/>
      <w:r>
        <w:rPr>
          <w:rFonts w:hint="eastAsia"/>
          <w:sz w:val="24"/>
        </w:rPr>
        <w:t>作为文件名</w:t>
      </w:r>
      <w:r w:rsidR="0012214A">
        <w:rPr>
          <w:rFonts w:hint="eastAsia"/>
          <w:sz w:val="24"/>
        </w:rPr>
        <w:t>和邮件标题</w:t>
      </w:r>
      <w:r>
        <w:rPr>
          <w:rFonts w:hint="eastAsia"/>
          <w:sz w:val="24"/>
        </w:rPr>
        <w:t>。例如：</w:t>
      </w:r>
      <w:r>
        <w:rPr>
          <w:rFonts w:hint="eastAsia"/>
          <w:sz w:val="24"/>
        </w:rPr>
        <w:t>202</w:t>
      </w:r>
      <w:r>
        <w:rPr>
          <w:sz w:val="24"/>
        </w:rPr>
        <w:t>3</w:t>
      </w:r>
      <w:r>
        <w:rPr>
          <w:rFonts w:hint="eastAsia"/>
          <w:sz w:val="24"/>
        </w:rPr>
        <w:t>实训</w:t>
      </w:r>
      <w:r>
        <w:rPr>
          <w:rFonts w:hint="eastAsia"/>
          <w:sz w:val="24"/>
        </w:rPr>
        <w:t>20</w:t>
      </w:r>
      <w:r w:rsidR="00595D73">
        <w:rPr>
          <w:sz w:val="24"/>
        </w:rPr>
        <w:t>2</w:t>
      </w:r>
      <w:r w:rsidR="00D75D4C">
        <w:rPr>
          <w:sz w:val="24"/>
        </w:rPr>
        <w:t>1</w:t>
      </w:r>
      <w:r>
        <w:rPr>
          <w:rFonts w:hint="eastAsia"/>
          <w:sz w:val="24"/>
        </w:rPr>
        <w:t>00</w:t>
      </w:r>
      <w:r>
        <w:rPr>
          <w:sz w:val="24"/>
        </w:rPr>
        <w:t>07</w:t>
      </w:r>
      <w:r>
        <w:rPr>
          <w:rFonts w:hint="eastAsia"/>
          <w:sz w:val="24"/>
        </w:rPr>
        <w:t>张三</w:t>
      </w:r>
      <w:r>
        <w:rPr>
          <w:rFonts w:hint="eastAsia"/>
          <w:sz w:val="24"/>
        </w:rPr>
        <w:t>.zip</w:t>
      </w:r>
    </w:p>
    <w:p w14:paraId="4497FA1E" w14:textId="77777777" w:rsidR="00813867" w:rsidRDefault="00813867" w:rsidP="00813867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打包文件中包含：</w:t>
      </w:r>
    </w:p>
    <w:p w14:paraId="15633C33" w14:textId="77777777" w:rsidR="00813867" w:rsidRDefault="00813867" w:rsidP="00813867">
      <w:pPr>
        <w:numPr>
          <w:ilvl w:val="0"/>
          <w:numId w:val="4"/>
        </w:numPr>
        <w:spacing w:line="400" w:lineRule="exact"/>
        <w:rPr>
          <w:sz w:val="24"/>
        </w:rPr>
      </w:pPr>
      <w:r>
        <w:rPr>
          <w:rFonts w:hint="eastAsia"/>
          <w:sz w:val="24"/>
        </w:rPr>
        <w:t>课程报告</w:t>
      </w:r>
      <w:r>
        <w:rPr>
          <w:rFonts w:hint="eastAsia"/>
          <w:sz w:val="24"/>
        </w:rPr>
        <w:t>doc</w:t>
      </w:r>
      <w:r>
        <w:rPr>
          <w:rFonts w:hint="eastAsia"/>
          <w:sz w:val="24"/>
        </w:rPr>
        <w:t>文档</w:t>
      </w:r>
    </w:p>
    <w:p w14:paraId="1B092834" w14:textId="6221E41A" w:rsidR="00813867" w:rsidRDefault="00813867" w:rsidP="00813867">
      <w:pPr>
        <w:numPr>
          <w:ilvl w:val="0"/>
          <w:numId w:val="4"/>
        </w:numPr>
        <w:spacing w:line="380" w:lineRule="exact"/>
        <w:rPr>
          <w:sz w:val="24"/>
        </w:rPr>
      </w:pPr>
      <w:r>
        <w:rPr>
          <w:rFonts w:hint="eastAsia"/>
          <w:sz w:val="24"/>
        </w:rPr>
        <w:t>所完成版本的全部源码（含目录结构，其中，完成了数据库版本的</w:t>
      </w:r>
      <w:proofErr w:type="gramStart"/>
      <w:r>
        <w:rPr>
          <w:rFonts w:hint="eastAsia"/>
          <w:sz w:val="24"/>
        </w:rPr>
        <w:t>提供建表</w:t>
      </w:r>
      <w:proofErr w:type="gramEnd"/>
      <w:r>
        <w:rPr>
          <w:rFonts w:hint="eastAsia"/>
          <w:sz w:val="24"/>
        </w:rPr>
        <w:t>S</w:t>
      </w:r>
      <w:r>
        <w:rPr>
          <w:sz w:val="24"/>
        </w:rPr>
        <w:t>QL</w:t>
      </w:r>
      <w:r>
        <w:rPr>
          <w:rFonts w:hint="eastAsia"/>
          <w:sz w:val="24"/>
        </w:rPr>
        <w:t>文件</w:t>
      </w:r>
      <w:r w:rsidR="003D5EDF">
        <w:rPr>
          <w:rFonts w:hint="eastAsia"/>
          <w:sz w:val="24"/>
        </w:rPr>
        <w:t>）</w:t>
      </w:r>
    </w:p>
    <w:p w14:paraId="495804CB" w14:textId="77777777" w:rsidR="00813867" w:rsidRPr="004C0CF4" w:rsidRDefault="00813867" w:rsidP="00813867">
      <w:pPr>
        <w:numPr>
          <w:ilvl w:val="0"/>
          <w:numId w:val="4"/>
        </w:numPr>
        <w:spacing w:line="380" w:lineRule="exact"/>
        <w:rPr>
          <w:sz w:val="24"/>
        </w:rPr>
      </w:pPr>
      <w:r>
        <w:rPr>
          <w:rFonts w:hint="eastAsia"/>
          <w:sz w:val="24"/>
        </w:rPr>
        <w:t>录屏文件</w:t>
      </w:r>
    </w:p>
    <w:p w14:paraId="50BCB889" w14:textId="77777777" w:rsidR="00072E50" w:rsidRDefault="00813867" w:rsidP="00072E50">
      <w:pPr>
        <w:spacing w:line="360" w:lineRule="auto"/>
        <w:rPr>
          <w:sz w:val="24"/>
        </w:rPr>
      </w:pPr>
      <w:r>
        <w:rPr>
          <w:rFonts w:hint="eastAsia"/>
          <w:sz w:val="24"/>
        </w:rPr>
        <w:t>打包文件目录类似</w:t>
      </w:r>
      <w:r w:rsidR="004B1AE5">
        <w:rPr>
          <w:rFonts w:hint="eastAsia"/>
          <w:sz w:val="24"/>
        </w:rPr>
        <w:t>下图：</w:t>
      </w:r>
    </w:p>
    <w:p w14:paraId="730042F9" w14:textId="77777777" w:rsidR="004B1AE5" w:rsidRPr="00AB7AFD" w:rsidRDefault="004B1AE5" w:rsidP="00072E50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2A0A44F1" wp14:editId="67038DF1">
            <wp:extent cx="2061210" cy="1612706"/>
            <wp:effectExtent l="0" t="0" r="0" b="6985"/>
            <wp:docPr id="1254804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04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5746" cy="16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372D" w14:textId="77777777" w:rsidR="007E6D46" w:rsidRPr="00072E50" w:rsidRDefault="007E6D46">
      <w:pPr>
        <w:rPr>
          <w:sz w:val="24"/>
        </w:rPr>
      </w:pPr>
    </w:p>
    <w:p w14:paraId="2B4FA8C5" w14:textId="77777777" w:rsidR="007E6D46" w:rsidRDefault="007E6D46">
      <w:pPr>
        <w:jc w:val="center"/>
        <w:rPr>
          <w:sz w:val="36"/>
          <w:szCs w:val="36"/>
        </w:rPr>
      </w:pPr>
    </w:p>
    <w:sectPr w:rsidR="007E6D4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C261E" w14:textId="77777777" w:rsidR="00ED697B" w:rsidRDefault="00ED697B" w:rsidP="0086210F">
      <w:r>
        <w:separator/>
      </w:r>
    </w:p>
  </w:endnote>
  <w:endnote w:type="continuationSeparator" w:id="0">
    <w:p w14:paraId="6E220D2D" w14:textId="77777777" w:rsidR="00ED697B" w:rsidRDefault="00ED697B" w:rsidP="0086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1539841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0F1C0A7" w14:textId="77777777" w:rsidR="00EB0263" w:rsidRDefault="00EB0263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787F77" w14:textId="77777777" w:rsidR="00EB0263" w:rsidRDefault="00EB02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D74CB" w14:textId="77777777" w:rsidR="00ED697B" w:rsidRDefault="00ED697B" w:rsidP="0086210F">
      <w:r>
        <w:separator/>
      </w:r>
    </w:p>
  </w:footnote>
  <w:footnote w:type="continuationSeparator" w:id="0">
    <w:p w14:paraId="5D4ECFBF" w14:textId="77777777" w:rsidR="00ED697B" w:rsidRDefault="00ED697B" w:rsidP="0086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59CF75"/>
    <w:multiLevelType w:val="singleLevel"/>
    <w:tmpl w:val="9E59CF75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D7224597"/>
    <w:multiLevelType w:val="singleLevel"/>
    <w:tmpl w:val="D7224597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20041D6D"/>
    <w:multiLevelType w:val="singleLevel"/>
    <w:tmpl w:val="20041D6D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3E0B723A"/>
    <w:multiLevelType w:val="hybridMultilevel"/>
    <w:tmpl w:val="ECCCD3D0"/>
    <w:lvl w:ilvl="0" w:tplc="D6A4FD8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E3NjUwMjCzMjM1MLEyUdpeDU4uLM/DyQArNaAAh3bJ4sAAAA"/>
  </w:docVars>
  <w:rsids>
    <w:rsidRoot w:val="501C59AB"/>
    <w:rsid w:val="00037174"/>
    <w:rsid w:val="00061C95"/>
    <w:rsid w:val="00071782"/>
    <w:rsid w:val="00072E50"/>
    <w:rsid w:val="000B28A6"/>
    <w:rsid w:val="000B77BC"/>
    <w:rsid w:val="000E227B"/>
    <w:rsid w:val="000E7F1A"/>
    <w:rsid w:val="00103146"/>
    <w:rsid w:val="001070C7"/>
    <w:rsid w:val="0012214A"/>
    <w:rsid w:val="00184A46"/>
    <w:rsid w:val="001873C6"/>
    <w:rsid w:val="00191828"/>
    <w:rsid w:val="00194F92"/>
    <w:rsid w:val="00196538"/>
    <w:rsid w:val="00227948"/>
    <w:rsid w:val="00257E69"/>
    <w:rsid w:val="002B09DB"/>
    <w:rsid w:val="002C4E70"/>
    <w:rsid w:val="002C73CD"/>
    <w:rsid w:val="00315A99"/>
    <w:rsid w:val="003D5EDF"/>
    <w:rsid w:val="003F03A8"/>
    <w:rsid w:val="00402FE6"/>
    <w:rsid w:val="00404138"/>
    <w:rsid w:val="00414874"/>
    <w:rsid w:val="00444301"/>
    <w:rsid w:val="00472D54"/>
    <w:rsid w:val="00486EF1"/>
    <w:rsid w:val="004B1AE5"/>
    <w:rsid w:val="004B30BE"/>
    <w:rsid w:val="00513001"/>
    <w:rsid w:val="005505EC"/>
    <w:rsid w:val="00550F63"/>
    <w:rsid w:val="00562C81"/>
    <w:rsid w:val="00595D73"/>
    <w:rsid w:val="005A3002"/>
    <w:rsid w:val="005A7E6D"/>
    <w:rsid w:val="006044F1"/>
    <w:rsid w:val="006724D1"/>
    <w:rsid w:val="006C3429"/>
    <w:rsid w:val="006F6BE6"/>
    <w:rsid w:val="00736F38"/>
    <w:rsid w:val="00745C5E"/>
    <w:rsid w:val="00761576"/>
    <w:rsid w:val="007877F9"/>
    <w:rsid w:val="007A0D39"/>
    <w:rsid w:val="007E6D46"/>
    <w:rsid w:val="007F56BF"/>
    <w:rsid w:val="00813867"/>
    <w:rsid w:val="00850FF8"/>
    <w:rsid w:val="00861FBF"/>
    <w:rsid w:val="0086210F"/>
    <w:rsid w:val="008641F7"/>
    <w:rsid w:val="00891D6C"/>
    <w:rsid w:val="008A45DA"/>
    <w:rsid w:val="00920693"/>
    <w:rsid w:val="009368AB"/>
    <w:rsid w:val="00936989"/>
    <w:rsid w:val="009472A6"/>
    <w:rsid w:val="009662B8"/>
    <w:rsid w:val="00985B9C"/>
    <w:rsid w:val="009A51DD"/>
    <w:rsid w:val="00A664A3"/>
    <w:rsid w:val="00A87E59"/>
    <w:rsid w:val="00A9507B"/>
    <w:rsid w:val="00AB7AFD"/>
    <w:rsid w:val="00AF7AFC"/>
    <w:rsid w:val="00B332AE"/>
    <w:rsid w:val="00B66DAC"/>
    <w:rsid w:val="00BA2A60"/>
    <w:rsid w:val="00BD695E"/>
    <w:rsid w:val="00BF0E58"/>
    <w:rsid w:val="00BF6DCB"/>
    <w:rsid w:val="00C52024"/>
    <w:rsid w:val="00C56CA6"/>
    <w:rsid w:val="00C71F44"/>
    <w:rsid w:val="00C803F5"/>
    <w:rsid w:val="00C819B4"/>
    <w:rsid w:val="00CA4F20"/>
    <w:rsid w:val="00CD18FA"/>
    <w:rsid w:val="00D44776"/>
    <w:rsid w:val="00D541B7"/>
    <w:rsid w:val="00D75D4C"/>
    <w:rsid w:val="00DD0D70"/>
    <w:rsid w:val="00DE32B5"/>
    <w:rsid w:val="00DE4FBF"/>
    <w:rsid w:val="00EA1F63"/>
    <w:rsid w:val="00EB0263"/>
    <w:rsid w:val="00EB43E3"/>
    <w:rsid w:val="00EB6618"/>
    <w:rsid w:val="00ED697B"/>
    <w:rsid w:val="00F5641E"/>
    <w:rsid w:val="00F758F7"/>
    <w:rsid w:val="00FC4244"/>
    <w:rsid w:val="00FC5631"/>
    <w:rsid w:val="02F22D89"/>
    <w:rsid w:val="05883F6F"/>
    <w:rsid w:val="08A80FF8"/>
    <w:rsid w:val="0B2749B0"/>
    <w:rsid w:val="0DC27441"/>
    <w:rsid w:val="11886FB7"/>
    <w:rsid w:val="11B30ED0"/>
    <w:rsid w:val="1C1F4DFF"/>
    <w:rsid w:val="274347F7"/>
    <w:rsid w:val="28A92344"/>
    <w:rsid w:val="28DC4AA5"/>
    <w:rsid w:val="2A5B102E"/>
    <w:rsid w:val="2DE73265"/>
    <w:rsid w:val="2FC42B3A"/>
    <w:rsid w:val="30A35070"/>
    <w:rsid w:val="36D61690"/>
    <w:rsid w:val="42C478AE"/>
    <w:rsid w:val="48D77735"/>
    <w:rsid w:val="4A6A1B99"/>
    <w:rsid w:val="4CCA50FD"/>
    <w:rsid w:val="4E48764A"/>
    <w:rsid w:val="501C59AB"/>
    <w:rsid w:val="543125F8"/>
    <w:rsid w:val="54F43F0E"/>
    <w:rsid w:val="55957415"/>
    <w:rsid w:val="585748FE"/>
    <w:rsid w:val="5DE93AAF"/>
    <w:rsid w:val="5E4F0084"/>
    <w:rsid w:val="61880A22"/>
    <w:rsid w:val="64DF091B"/>
    <w:rsid w:val="65C16455"/>
    <w:rsid w:val="67A21ECE"/>
    <w:rsid w:val="6A0064D2"/>
    <w:rsid w:val="6A3F38E8"/>
    <w:rsid w:val="6C4E36CC"/>
    <w:rsid w:val="6E937C77"/>
    <w:rsid w:val="6EF058E9"/>
    <w:rsid w:val="6FB102BD"/>
    <w:rsid w:val="70AC2B87"/>
    <w:rsid w:val="70F66D14"/>
    <w:rsid w:val="77EF074D"/>
    <w:rsid w:val="77FC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90A51A"/>
  <w15:docId w15:val="{71FF36F5-27B4-4DBA-B3A7-5F821BAA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72E50"/>
    <w:pPr>
      <w:keepNext/>
      <w:keepLines/>
      <w:spacing w:before="240" w:after="120" w:line="578" w:lineRule="auto"/>
      <w:outlineLvl w:val="0"/>
    </w:pPr>
    <w:rPr>
      <w:rFonts w:ascii="黑体" w:eastAsia="黑体" w:hAnsi="黑体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unhideWhenUsed/>
    <w:qFormat/>
    <w:rsid w:val="009A51DD"/>
    <w:pPr>
      <w:spacing w:beforeLines="50" w:before="156" w:line="360" w:lineRule="auto"/>
      <w:ind w:firstLineChars="200" w:firstLine="482"/>
      <w:outlineLvl w:val="1"/>
    </w:pPr>
    <w:rPr>
      <w:rFonts w:ascii="黑体" w:eastAsia="黑体" w:hAnsi="黑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621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6210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rsid w:val="0086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210F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072E50"/>
    <w:rPr>
      <w:rFonts w:ascii="黑体" w:eastAsia="黑体" w:hAnsi="黑体" w:cstheme="minorBidi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rsid w:val="009A51DD"/>
    <w:rPr>
      <w:rFonts w:ascii="黑体" w:eastAsia="黑体" w:hAnsi="黑体" w:cstheme="minorBidi"/>
      <w:b/>
      <w:bCs/>
      <w:kern w:val="2"/>
      <w:sz w:val="24"/>
      <w:szCs w:val="24"/>
    </w:rPr>
  </w:style>
  <w:style w:type="character" w:styleId="a7">
    <w:name w:val="Hyperlink"/>
    <w:basedOn w:val="a0"/>
    <w:rsid w:val="00257E6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57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</TotalTime>
  <Pages>2</Pages>
  <Words>533</Words>
  <Characters>566</Characters>
  <Application>Microsoft Office Word</Application>
  <DocSecurity>0</DocSecurity>
  <Lines>28</Lines>
  <Paragraphs>39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关关</dc:creator>
  <cp:lastModifiedBy>HPCC-Y</cp:lastModifiedBy>
  <cp:revision>56</cp:revision>
  <dcterms:created xsi:type="dcterms:W3CDTF">2023-07-12T16:33:00Z</dcterms:created>
  <dcterms:modified xsi:type="dcterms:W3CDTF">2023-08-22T02:39:00Z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  <property fmtid="{D5CDD505-2E9C-101B-9397-08002B2CF9AE}" pid="3" name="GrammarlyDocumentId">
    <vt:lpwstr>e6d91722fde1db26f782afef6d0551c41bc2007d08a4de1d3d677850d103444b</vt:lpwstr>
  </property>
</Properties>
</file>