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2849C" w14:textId="77777777" w:rsidR="008154AE" w:rsidRDefault="008154AE">
      <w:pPr>
        <w:rPr>
          <w:rFonts w:cs="Arial"/>
        </w:rPr>
      </w:pPr>
    </w:p>
    <w:p w14:paraId="279633AF" w14:textId="77777777" w:rsidR="007E0031" w:rsidRDefault="007E0031">
      <w:pPr>
        <w:rPr>
          <w:rFonts w:cs="Arial"/>
        </w:rPr>
      </w:pPr>
    </w:p>
    <w:p w14:paraId="48498057" w14:textId="77777777" w:rsidR="007E0031" w:rsidRDefault="007E0031">
      <w:pPr>
        <w:rPr>
          <w:rFonts w:cs="Arial"/>
        </w:rPr>
      </w:pPr>
    </w:p>
    <w:p w14:paraId="46CD532F" w14:textId="77777777" w:rsidR="007E0031" w:rsidRDefault="007E0031">
      <w:pPr>
        <w:rPr>
          <w:rFonts w:cs="Arial"/>
        </w:rPr>
      </w:pPr>
    </w:p>
    <w:p w14:paraId="4DFD1A26" w14:textId="701D1265" w:rsidR="008154AE" w:rsidRPr="002B7035" w:rsidRDefault="002B7035" w:rsidP="00147E1A">
      <w:pPr>
        <w:pBdr>
          <w:bottom w:val="single" w:sz="12" w:space="1" w:color="auto"/>
        </w:pBdr>
        <w:tabs>
          <w:tab w:val="left" w:pos="1080"/>
        </w:tabs>
        <w:jc w:val="right"/>
        <w:rPr>
          <w:rFonts w:cs="Arial"/>
          <w:b/>
          <w:sz w:val="36"/>
          <w:szCs w:val="36"/>
        </w:rPr>
      </w:pPr>
      <w:r w:rsidRPr="002B7035">
        <w:rPr>
          <w:rFonts w:cs="Arial" w:hint="eastAsia"/>
          <w:b/>
          <w:sz w:val="36"/>
          <w:szCs w:val="36"/>
        </w:rPr>
        <w:t>Android</w:t>
      </w:r>
      <w:r w:rsidRPr="002B7035">
        <w:rPr>
          <w:rFonts w:cs="Arial" w:hint="eastAsia"/>
          <w:b/>
          <w:sz w:val="36"/>
          <w:szCs w:val="36"/>
        </w:rPr>
        <w:t>客户端</w:t>
      </w:r>
      <w:r w:rsidRPr="002B7035">
        <w:rPr>
          <w:rFonts w:cs="Arial"/>
          <w:b/>
          <w:sz w:val="36"/>
          <w:szCs w:val="36"/>
        </w:rPr>
        <w:t>适配</w:t>
      </w:r>
      <w:r w:rsidRPr="002B7035">
        <w:rPr>
          <w:rFonts w:cs="Arial"/>
          <w:b/>
          <w:sz w:val="36"/>
          <w:szCs w:val="36"/>
        </w:rPr>
        <w:t>9.0</w:t>
      </w:r>
      <w:r w:rsidRPr="002B7035">
        <w:rPr>
          <w:rFonts w:cs="Arial" w:hint="eastAsia"/>
          <w:b/>
          <w:sz w:val="36"/>
          <w:szCs w:val="36"/>
        </w:rPr>
        <w:t>方案</w:t>
      </w:r>
    </w:p>
    <w:p w14:paraId="01E1091D" w14:textId="77777777" w:rsidR="008154AE" w:rsidRDefault="008154AE">
      <w:pPr>
        <w:pStyle w:val="Heading0"/>
        <w:jc w:val="left"/>
        <w:rPr>
          <w:rFonts w:cs="Arial"/>
          <w:b w:val="0"/>
          <w:lang w:eastAsia="zh-CN"/>
        </w:rPr>
      </w:pPr>
      <w:r>
        <w:rPr>
          <w:rFonts w:cs="Arial"/>
          <w:b w:val="0"/>
          <w:lang w:eastAsia="zh-CN"/>
        </w:rPr>
        <w:t xml:space="preserve">                                            </w:t>
      </w:r>
    </w:p>
    <w:p w14:paraId="312740D4" w14:textId="77777777" w:rsidR="008154AE" w:rsidRPr="004F5A79" w:rsidRDefault="008154AE" w:rsidP="004F5A79">
      <w:pPr>
        <w:jc w:val="right"/>
      </w:pPr>
    </w:p>
    <w:p w14:paraId="49EECDB3" w14:textId="77777777" w:rsidR="008154AE" w:rsidRPr="004F5A79" w:rsidRDefault="008154AE" w:rsidP="004F5A79">
      <w:pPr>
        <w:jc w:val="right"/>
      </w:pPr>
    </w:p>
    <w:p w14:paraId="27C3F529" w14:textId="77777777" w:rsidR="008154AE" w:rsidRDefault="008154AE">
      <w:pPr>
        <w:jc w:val="center"/>
        <w:rPr>
          <w:rFonts w:cs="Arial"/>
          <w:bCs/>
          <w:sz w:val="28"/>
        </w:rPr>
      </w:pPr>
    </w:p>
    <w:p w14:paraId="23A0EBE1" w14:textId="77777777" w:rsidR="008154AE" w:rsidRPr="004F5A79" w:rsidRDefault="008154AE" w:rsidP="004F5A79">
      <w:pPr>
        <w:jc w:val="right"/>
      </w:pPr>
    </w:p>
    <w:p w14:paraId="6F85E33D" w14:textId="77777777" w:rsidR="008154AE" w:rsidRPr="004F5A79" w:rsidRDefault="008154AE" w:rsidP="004F5A79">
      <w:pPr>
        <w:jc w:val="right"/>
      </w:pPr>
    </w:p>
    <w:p w14:paraId="7E6B8674" w14:textId="77777777" w:rsidR="007E0031" w:rsidRPr="004F5A79" w:rsidRDefault="007E0031" w:rsidP="004F5A79">
      <w:pPr>
        <w:jc w:val="right"/>
      </w:pPr>
    </w:p>
    <w:p w14:paraId="7E121489" w14:textId="77777777" w:rsidR="007E0031" w:rsidRPr="004F5A79" w:rsidRDefault="007E0031" w:rsidP="004F5A79">
      <w:pPr>
        <w:jc w:val="right"/>
      </w:pPr>
    </w:p>
    <w:p w14:paraId="16AACA7A" w14:textId="77777777" w:rsidR="007E0031" w:rsidRPr="004F5A79" w:rsidRDefault="007E0031" w:rsidP="004F5A79">
      <w:pPr>
        <w:jc w:val="right"/>
      </w:pPr>
    </w:p>
    <w:p w14:paraId="312663CB" w14:textId="77777777" w:rsidR="007E0031" w:rsidRPr="004F5A79" w:rsidRDefault="007E0031" w:rsidP="004F5A79">
      <w:pPr>
        <w:jc w:val="right"/>
      </w:pPr>
    </w:p>
    <w:p w14:paraId="28CF2270" w14:textId="77777777" w:rsidR="007E0031" w:rsidRPr="004F5A79" w:rsidRDefault="007E0031" w:rsidP="004F5A79">
      <w:pPr>
        <w:jc w:val="right"/>
      </w:pPr>
    </w:p>
    <w:p w14:paraId="2D68E54D" w14:textId="77777777" w:rsidR="007E0031" w:rsidRPr="004F5A79" w:rsidRDefault="007E0031" w:rsidP="004F5A79">
      <w:pPr>
        <w:jc w:val="right"/>
      </w:pPr>
    </w:p>
    <w:p w14:paraId="2C3180CF" w14:textId="77777777" w:rsidR="007E0031" w:rsidRPr="004F5A79" w:rsidRDefault="007E0031" w:rsidP="004F5A79">
      <w:pPr>
        <w:jc w:val="right"/>
      </w:pPr>
    </w:p>
    <w:p w14:paraId="022743C5" w14:textId="77777777" w:rsidR="007E0031" w:rsidRPr="004F5A79" w:rsidRDefault="007E0031" w:rsidP="004F5A79">
      <w:pPr>
        <w:jc w:val="right"/>
      </w:pPr>
    </w:p>
    <w:p w14:paraId="375F8361" w14:textId="77777777" w:rsidR="007E0031" w:rsidRPr="004F5A79" w:rsidRDefault="007E0031" w:rsidP="004F5A79">
      <w:pPr>
        <w:jc w:val="right"/>
      </w:pPr>
    </w:p>
    <w:p w14:paraId="663FFD86" w14:textId="77777777" w:rsidR="008154AE" w:rsidRPr="004F5A79" w:rsidRDefault="008154AE" w:rsidP="004F5A79">
      <w:pPr>
        <w:jc w:val="right"/>
      </w:pPr>
    </w:p>
    <w:p w14:paraId="3FEDF3FE" w14:textId="77777777" w:rsidR="007E0031" w:rsidRPr="004F5A79" w:rsidRDefault="007E0031" w:rsidP="004F5A79">
      <w:pPr>
        <w:jc w:val="right"/>
      </w:pPr>
    </w:p>
    <w:p w14:paraId="26B629D9" w14:textId="77777777" w:rsidR="007E0031" w:rsidRPr="004F5A79" w:rsidRDefault="007E0031" w:rsidP="004F5A79">
      <w:pPr>
        <w:jc w:val="right"/>
      </w:pPr>
    </w:p>
    <w:p w14:paraId="357023C1" w14:textId="77777777" w:rsidR="007E0031" w:rsidRPr="004F5A79" w:rsidRDefault="007E0031" w:rsidP="004F5A79">
      <w:pPr>
        <w:jc w:val="right"/>
      </w:pPr>
    </w:p>
    <w:p w14:paraId="2A186640" w14:textId="77777777" w:rsidR="007E0031" w:rsidRPr="004F5A79" w:rsidRDefault="007E0031" w:rsidP="004F5A79">
      <w:pPr>
        <w:jc w:val="right"/>
      </w:pPr>
    </w:p>
    <w:p w14:paraId="05177581" w14:textId="77777777" w:rsidR="007E0031" w:rsidRPr="004F5A79" w:rsidRDefault="007E0031" w:rsidP="004F5A79">
      <w:pPr>
        <w:jc w:val="right"/>
      </w:pPr>
    </w:p>
    <w:p w14:paraId="70037794" w14:textId="77777777" w:rsidR="007E0031" w:rsidRPr="004F5A79" w:rsidRDefault="007E0031" w:rsidP="004F5A79">
      <w:pPr>
        <w:jc w:val="right"/>
      </w:pPr>
    </w:p>
    <w:p w14:paraId="500F5EED" w14:textId="77777777" w:rsidR="007E0031" w:rsidRPr="004F5A79" w:rsidRDefault="007E0031" w:rsidP="004F5A79">
      <w:pPr>
        <w:jc w:val="right"/>
      </w:pPr>
    </w:p>
    <w:p w14:paraId="78B9952B" w14:textId="77777777" w:rsidR="007E0031" w:rsidRPr="004F5A79" w:rsidRDefault="007E0031" w:rsidP="004F5A79">
      <w:pPr>
        <w:jc w:val="right"/>
      </w:pPr>
    </w:p>
    <w:p w14:paraId="029C821E" w14:textId="77777777" w:rsidR="007E0031" w:rsidRPr="004F5A79" w:rsidRDefault="007E0031" w:rsidP="004F5A79">
      <w:pPr>
        <w:jc w:val="right"/>
      </w:pPr>
    </w:p>
    <w:p w14:paraId="4938772A" w14:textId="77777777" w:rsidR="007E0031" w:rsidRPr="004F5A79" w:rsidRDefault="007E0031" w:rsidP="004F5A79">
      <w:pPr>
        <w:jc w:val="right"/>
      </w:pPr>
    </w:p>
    <w:p w14:paraId="16405DEE" w14:textId="77777777" w:rsidR="008154AE" w:rsidRDefault="008154AE">
      <w:pPr>
        <w:rPr>
          <w:rFonts w:cs="Arial"/>
        </w:rPr>
      </w:pPr>
    </w:p>
    <w:p w14:paraId="3CC548A6" w14:textId="77777777" w:rsidR="008154AE" w:rsidRDefault="008154AE">
      <w:pPr>
        <w:rPr>
          <w:rFonts w:cs="Arial"/>
        </w:rPr>
      </w:pPr>
    </w:p>
    <w:p w14:paraId="111476BF" w14:textId="67D0F5C4" w:rsidR="00E40E74" w:rsidRPr="00A576A8" w:rsidRDefault="008154AE" w:rsidP="00A576A8">
      <w:pPr>
        <w:pStyle w:val="TableTitle"/>
        <w:widowControl/>
        <w:spacing w:after="60"/>
        <w:rPr>
          <w:rFonts w:ascii="Arial" w:eastAsia="宋体" w:hAnsi="Arial" w:cs="Arial" w:hint="eastAsia"/>
          <w:lang w:eastAsia="zh-CN"/>
        </w:rPr>
      </w:pPr>
      <w:r>
        <w:rPr>
          <w:rFonts w:ascii="Arial" w:eastAsia="宋体" w:hAnsi="Arial" w:cs="Arial"/>
        </w:rPr>
        <w:br w:type="page"/>
      </w:r>
    </w:p>
    <w:p w14:paraId="591C41A5" w14:textId="77777777" w:rsidR="008154AE" w:rsidRDefault="00E40E74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目录</w:t>
      </w:r>
    </w:p>
    <w:p w14:paraId="2C0F42FD" w14:textId="77777777" w:rsidR="008154AE" w:rsidRDefault="008154AE">
      <w:pPr>
        <w:jc w:val="center"/>
        <w:rPr>
          <w:sz w:val="32"/>
        </w:rPr>
      </w:pPr>
    </w:p>
    <w:p w14:paraId="00FADAD9" w14:textId="77777777" w:rsidR="00315B7A" w:rsidRDefault="00D23613">
      <w:pPr>
        <w:pStyle w:val="10"/>
        <w:tabs>
          <w:tab w:val="left" w:pos="1200"/>
          <w:tab w:val="right" w:leader="dot" w:pos="8630"/>
        </w:tabs>
        <w:rPr>
          <w:rFonts w:eastAsiaTheme="minorEastAsia" w:cstheme="minorBidi"/>
          <w:noProof/>
          <w:szCs w:val="24"/>
          <w:lang w:eastAsia="zh-CN"/>
        </w:rPr>
      </w:pPr>
      <w:r>
        <w:fldChar w:fldCharType="begin"/>
      </w:r>
      <w:r>
        <w:rPr>
          <w:lang w:eastAsia="zh-CN"/>
        </w:rPr>
        <w:instrText xml:space="preserve"> TOC \o "1-3" </w:instrText>
      </w:r>
      <w:r>
        <w:fldChar w:fldCharType="separate"/>
      </w:r>
      <w:r w:rsidR="00315B7A">
        <w:rPr>
          <w:noProof/>
        </w:rPr>
        <w:t>Section 1:</w:t>
      </w:r>
      <w:r w:rsidR="00315B7A">
        <w:rPr>
          <w:rFonts w:eastAsiaTheme="minorEastAsia" w:cstheme="minorBidi"/>
          <w:noProof/>
          <w:szCs w:val="24"/>
          <w:lang w:eastAsia="zh-CN"/>
        </w:rPr>
        <w:tab/>
      </w:r>
      <w:r w:rsidR="00315B7A">
        <w:rPr>
          <w:rFonts w:hint="eastAsia"/>
          <w:noProof/>
        </w:rPr>
        <w:t>前言</w:t>
      </w:r>
      <w:r w:rsidR="00315B7A">
        <w:rPr>
          <w:noProof/>
        </w:rPr>
        <w:tab/>
      </w:r>
      <w:r w:rsidR="00315B7A">
        <w:rPr>
          <w:noProof/>
        </w:rPr>
        <w:fldChar w:fldCharType="begin"/>
      </w:r>
      <w:r w:rsidR="00315B7A">
        <w:rPr>
          <w:noProof/>
        </w:rPr>
        <w:instrText xml:space="preserve"> PAGEREF _Toc531881790 \h </w:instrText>
      </w:r>
      <w:r w:rsidR="00315B7A">
        <w:rPr>
          <w:noProof/>
        </w:rPr>
      </w:r>
      <w:r w:rsidR="00315B7A">
        <w:rPr>
          <w:noProof/>
        </w:rPr>
        <w:fldChar w:fldCharType="separate"/>
      </w:r>
      <w:r w:rsidR="002B1FA4">
        <w:rPr>
          <w:noProof/>
        </w:rPr>
        <w:t>1-4</w:t>
      </w:r>
      <w:r w:rsidR="00315B7A">
        <w:rPr>
          <w:noProof/>
        </w:rPr>
        <w:fldChar w:fldCharType="end"/>
      </w:r>
    </w:p>
    <w:p w14:paraId="32AA7553" w14:textId="77777777" w:rsidR="00315B7A" w:rsidRDefault="00315B7A">
      <w:pPr>
        <w:pStyle w:val="22"/>
        <w:tabs>
          <w:tab w:val="left" w:pos="720"/>
          <w:tab w:val="right" w:leader="dot" w:pos="8630"/>
        </w:tabs>
        <w:rPr>
          <w:rFonts w:eastAsiaTheme="minorEastAsia" w:cstheme="minorBidi"/>
          <w:noProof/>
          <w:szCs w:val="24"/>
          <w:lang w:eastAsia="zh-CN"/>
        </w:rPr>
      </w:pPr>
      <w:r w:rsidRPr="00B65E92">
        <w:rPr>
          <w:noProof/>
          <w:color w:val="000000"/>
          <w:lang w:eastAsia="zh-CN"/>
        </w:rPr>
        <w:t>1</w:t>
      </w:r>
      <w:r>
        <w:rPr>
          <w:rFonts w:eastAsiaTheme="minorEastAsia" w:cstheme="minorBidi"/>
          <w:noProof/>
          <w:szCs w:val="24"/>
          <w:lang w:eastAsia="zh-CN"/>
        </w:rPr>
        <w:tab/>
      </w:r>
      <w:r w:rsidRPr="00B65E92">
        <w:rPr>
          <w:rFonts w:hint="eastAsia"/>
          <w:noProof/>
          <w:color w:val="000000"/>
          <w:lang w:eastAsia="zh-CN"/>
        </w:rPr>
        <w:t>概念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_Toc531881791 \h </w:instrText>
      </w:r>
      <w:r>
        <w:rPr>
          <w:noProof/>
        </w:rPr>
      </w:r>
      <w:r>
        <w:rPr>
          <w:noProof/>
        </w:rPr>
        <w:fldChar w:fldCharType="separate"/>
      </w:r>
      <w:r w:rsidR="002B1FA4">
        <w:rPr>
          <w:noProof/>
        </w:rPr>
        <w:t>1-4</w:t>
      </w:r>
      <w:r>
        <w:rPr>
          <w:noProof/>
        </w:rPr>
        <w:fldChar w:fldCharType="end"/>
      </w:r>
    </w:p>
    <w:p w14:paraId="5063B75C" w14:textId="77777777" w:rsidR="00315B7A" w:rsidRDefault="00315B7A">
      <w:pPr>
        <w:pStyle w:val="22"/>
        <w:tabs>
          <w:tab w:val="left" w:pos="720"/>
          <w:tab w:val="right" w:leader="dot" w:pos="8630"/>
        </w:tabs>
        <w:rPr>
          <w:rFonts w:eastAsiaTheme="minorEastAsia" w:cstheme="minorBidi"/>
          <w:noProof/>
          <w:szCs w:val="24"/>
          <w:lang w:eastAsia="zh-CN"/>
        </w:rPr>
      </w:pPr>
      <w:r w:rsidRPr="00B65E92">
        <w:rPr>
          <w:noProof/>
          <w:color w:val="000000"/>
          <w:lang w:eastAsia="zh-CN"/>
        </w:rPr>
        <w:t>2</w:t>
      </w:r>
      <w:r>
        <w:rPr>
          <w:rFonts w:eastAsiaTheme="minorEastAsia" w:cstheme="minorBidi"/>
          <w:noProof/>
          <w:szCs w:val="24"/>
          <w:lang w:eastAsia="zh-CN"/>
        </w:rPr>
        <w:tab/>
      </w:r>
      <w:r w:rsidRPr="00B65E92">
        <w:rPr>
          <w:rFonts w:hint="eastAsia"/>
          <w:noProof/>
          <w:color w:val="000000"/>
          <w:lang w:eastAsia="zh-CN"/>
        </w:rPr>
        <w:t>读者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_Toc531881792 \h </w:instrText>
      </w:r>
      <w:r>
        <w:rPr>
          <w:noProof/>
        </w:rPr>
      </w:r>
      <w:r>
        <w:rPr>
          <w:noProof/>
        </w:rPr>
        <w:fldChar w:fldCharType="separate"/>
      </w:r>
      <w:r w:rsidR="002B1FA4">
        <w:rPr>
          <w:noProof/>
        </w:rPr>
        <w:t>1-4</w:t>
      </w:r>
      <w:r>
        <w:rPr>
          <w:noProof/>
        </w:rPr>
        <w:fldChar w:fldCharType="end"/>
      </w:r>
    </w:p>
    <w:p w14:paraId="1C7E3155" w14:textId="77777777" w:rsidR="00315B7A" w:rsidRDefault="00315B7A">
      <w:pPr>
        <w:pStyle w:val="22"/>
        <w:tabs>
          <w:tab w:val="left" w:pos="720"/>
          <w:tab w:val="right" w:leader="dot" w:pos="8630"/>
        </w:tabs>
        <w:rPr>
          <w:rFonts w:eastAsiaTheme="minorEastAsia" w:cstheme="minorBidi"/>
          <w:noProof/>
          <w:szCs w:val="24"/>
          <w:lang w:eastAsia="zh-CN"/>
        </w:rPr>
      </w:pPr>
      <w:r w:rsidRPr="00B65E92">
        <w:rPr>
          <w:noProof/>
          <w:color w:val="000000"/>
          <w:lang w:eastAsia="zh-CN"/>
        </w:rPr>
        <w:t>3</w:t>
      </w:r>
      <w:r>
        <w:rPr>
          <w:rFonts w:eastAsiaTheme="minorEastAsia" w:cstheme="minorBidi"/>
          <w:noProof/>
          <w:szCs w:val="24"/>
          <w:lang w:eastAsia="zh-CN"/>
        </w:rPr>
        <w:tab/>
      </w:r>
      <w:r w:rsidRPr="00B65E92">
        <w:rPr>
          <w:rFonts w:hint="eastAsia"/>
          <w:noProof/>
          <w:color w:val="000000"/>
          <w:lang w:eastAsia="zh-CN"/>
        </w:rPr>
        <w:t>参考文档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_Toc531881793 \h </w:instrText>
      </w:r>
      <w:r>
        <w:rPr>
          <w:noProof/>
        </w:rPr>
      </w:r>
      <w:r>
        <w:rPr>
          <w:noProof/>
        </w:rPr>
        <w:fldChar w:fldCharType="separate"/>
      </w:r>
      <w:r w:rsidR="002B1FA4">
        <w:rPr>
          <w:noProof/>
        </w:rPr>
        <w:t>1-4</w:t>
      </w:r>
      <w:r>
        <w:rPr>
          <w:noProof/>
        </w:rPr>
        <w:fldChar w:fldCharType="end"/>
      </w:r>
    </w:p>
    <w:p w14:paraId="30375110" w14:textId="77777777" w:rsidR="00315B7A" w:rsidRDefault="00315B7A">
      <w:pPr>
        <w:pStyle w:val="10"/>
        <w:tabs>
          <w:tab w:val="left" w:pos="1200"/>
          <w:tab w:val="right" w:leader="dot" w:pos="8630"/>
        </w:tabs>
        <w:rPr>
          <w:rFonts w:eastAsiaTheme="minorEastAsia" w:cstheme="minorBidi"/>
          <w:noProof/>
          <w:szCs w:val="24"/>
          <w:lang w:eastAsia="zh-CN"/>
        </w:rPr>
      </w:pPr>
      <w:r>
        <w:rPr>
          <w:noProof/>
        </w:rPr>
        <w:t>Section 2:</w:t>
      </w:r>
      <w:r>
        <w:rPr>
          <w:rFonts w:eastAsiaTheme="minorEastAsia" w:cstheme="minorBidi"/>
          <w:noProof/>
          <w:szCs w:val="24"/>
          <w:lang w:eastAsia="zh-CN"/>
        </w:rPr>
        <w:tab/>
      </w:r>
      <w:r>
        <w:rPr>
          <w:rFonts w:hint="eastAsia"/>
          <w:noProof/>
        </w:rPr>
        <w:t>技术方案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_Toc531881794 \h </w:instrText>
      </w:r>
      <w:r>
        <w:rPr>
          <w:noProof/>
        </w:rPr>
      </w:r>
      <w:r>
        <w:rPr>
          <w:noProof/>
        </w:rPr>
        <w:fldChar w:fldCharType="separate"/>
      </w:r>
      <w:r w:rsidR="002B1FA4">
        <w:rPr>
          <w:noProof/>
        </w:rPr>
        <w:t>2-5</w:t>
      </w:r>
      <w:r>
        <w:rPr>
          <w:noProof/>
        </w:rPr>
        <w:fldChar w:fldCharType="end"/>
      </w:r>
    </w:p>
    <w:p w14:paraId="552D9BB7" w14:textId="77777777" w:rsidR="00315B7A" w:rsidRDefault="00315B7A">
      <w:pPr>
        <w:pStyle w:val="22"/>
        <w:tabs>
          <w:tab w:val="left" w:pos="720"/>
          <w:tab w:val="right" w:leader="dot" w:pos="8630"/>
        </w:tabs>
        <w:rPr>
          <w:rFonts w:eastAsiaTheme="minorEastAsia" w:cstheme="minorBidi"/>
          <w:noProof/>
          <w:szCs w:val="24"/>
          <w:lang w:eastAsia="zh-CN"/>
        </w:rPr>
      </w:pPr>
      <w:r>
        <w:rPr>
          <w:noProof/>
        </w:rPr>
        <w:t>1</w:t>
      </w:r>
      <w:r>
        <w:rPr>
          <w:rFonts w:eastAsiaTheme="minorEastAsia" w:cstheme="minorBidi"/>
          <w:noProof/>
          <w:szCs w:val="24"/>
          <w:lang w:eastAsia="zh-CN"/>
        </w:rPr>
        <w:tab/>
      </w:r>
      <w:r>
        <w:rPr>
          <w:rFonts w:hint="eastAsia"/>
          <w:noProof/>
        </w:rPr>
        <w:t>所有应用的行为变更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_Toc531881795 \h </w:instrText>
      </w:r>
      <w:r>
        <w:rPr>
          <w:noProof/>
        </w:rPr>
      </w:r>
      <w:r>
        <w:rPr>
          <w:noProof/>
        </w:rPr>
        <w:fldChar w:fldCharType="separate"/>
      </w:r>
      <w:r w:rsidR="002B1FA4">
        <w:rPr>
          <w:noProof/>
        </w:rPr>
        <w:t>2-5</w:t>
      </w:r>
      <w:r>
        <w:rPr>
          <w:noProof/>
        </w:rPr>
        <w:fldChar w:fldCharType="end"/>
      </w:r>
    </w:p>
    <w:p w14:paraId="51BBB191" w14:textId="77777777" w:rsidR="00315B7A" w:rsidRDefault="00315B7A">
      <w:pPr>
        <w:pStyle w:val="33"/>
        <w:rPr>
          <w:rFonts w:eastAsiaTheme="minorEastAsia" w:cstheme="minorBidi"/>
        </w:rPr>
      </w:pPr>
      <w:r>
        <w:t>1.1</w:t>
      </w:r>
      <w:r>
        <w:rPr>
          <w:rFonts w:eastAsiaTheme="minorEastAsia" w:cstheme="minorBidi"/>
        </w:rPr>
        <w:tab/>
      </w:r>
      <w:r>
        <w:rPr>
          <w:rFonts w:hint="eastAsia"/>
        </w:rPr>
        <w:t>非</w:t>
      </w:r>
      <w:r>
        <w:t>SDK</w:t>
      </w:r>
      <w:r>
        <w:rPr>
          <w:rFonts w:hint="eastAsia"/>
        </w:rPr>
        <w:t>开放接口</w:t>
      </w:r>
      <w:r>
        <w:tab/>
      </w:r>
      <w:r>
        <w:fldChar w:fldCharType="begin"/>
      </w:r>
      <w:r>
        <w:instrText xml:space="preserve"> PAGEREF _Toc531881796 \h </w:instrText>
      </w:r>
      <w:r>
        <w:fldChar w:fldCharType="separate"/>
      </w:r>
      <w:r w:rsidR="002B1FA4">
        <w:t>2-5</w:t>
      </w:r>
      <w:r>
        <w:fldChar w:fldCharType="end"/>
      </w:r>
    </w:p>
    <w:p w14:paraId="2897EBB5" w14:textId="77777777" w:rsidR="00315B7A" w:rsidRDefault="00315B7A">
      <w:pPr>
        <w:pStyle w:val="33"/>
        <w:rPr>
          <w:rFonts w:eastAsiaTheme="minorEastAsia" w:cstheme="minorBidi"/>
        </w:rPr>
      </w:pPr>
      <w:r>
        <w:t>1.2</w:t>
      </w:r>
      <w:r>
        <w:rPr>
          <w:rFonts w:eastAsiaTheme="minorEastAsia" w:cstheme="minorBidi"/>
        </w:rPr>
        <w:tab/>
      </w:r>
      <w:r>
        <w:rPr>
          <w:rFonts w:hint="eastAsia"/>
        </w:rPr>
        <w:t>加密提供商变更</w:t>
      </w:r>
      <w:r>
        <w:tab/>
      </w:r>
      <w:r>
        <w:fldChar w:fldCharType="begin"/>
      </w:r>
      <w:r>
        <w:instrText xml:space="preserve"> PAGEREF _Toc531881797 \h </w:instrText>
      </w:r>
      <w:r>
        <w:fldChar w:fldCharType="separate"/>
      </w:r>
      <w:r w:rsidR="002B1FA4">
        <w:t>2-6</w:t>
      </w:r>
      <w:r>
        <w:fldChar w:fldCharType="end"/>
      </w:r>
    </w:p>
    <w:p w14:paraId="673A4509" w14:textId="77777777" w:rsidR="00315B7A" w:rsidRDefault="00315B7A">
      <w:pPr>
        <w:pStyle w:val="33"/>
        <w:rPr>
          <w:rFonts w:eastAsiaTheme="minorEastAsia" w:cstheme="minorBidi"/>
        </w:rPr>
      </w:pPr>
      <w:r>
        <w:t>1.3</w:t>
      </w:r>
      <w:r>
        <w:rPr>
          <w:rFonts w:eastAsiaTheme="minorEastAsia" w:cstheme="minorBidi"/>
        </w:rPr>
        <w:tab/>
      </w:r>
      <w:r>
        <w:rPr>
          <w:rFonts w:hint="eastAsia"/>
        </w:rPr>
        <w:t>后台应用访问受限</w:t>
      </w:r>
      <w:r>
        <w:tab/>
      </w:r>
      <w:r>
        <w:fldChar w:fldCharType="begin"/>
      </w:r>
      <w:r>
        <w:instrText xml:space="preserve"> PAGEREF _Toc531881798 \h </w:instrText>
      </w:r>
      <w:r>
        <w:fldChar w:fldCharType="separate"/>
      </w:r>
      <w:r w:rsidR="002B1FA4">
        <w:t>2-6</w:t>
      </w:r>
      <w:r>
        <w:fldChar w:fldCharType="end"/>
      </w:r>
    </w:p>
    <w:p w14:paraId="417752A5" w14:textId="77777777" w:rsidR="00315B7A" w:rsidRDefault="00315B7A">
      <w:pPr>
        <w:pStyle w:val="33"/>
        <w:rPr>
          <w:rFonts w:eastAsiaTheme="minorEastAsia" w:cstheme="minorBidi"/>
        </w:rPr>
      </w:pPr>
      <w:r>
        <w:t>1.4</w:t>
      </w:r>
      <w:r>
        <w:rPr>
          <w:rFonts w:eastAsiaTheme="minorEastAsia" w:cstheme="minorBidi"/>
        </w:rPr>
        <w:tab/>
      </w:r>
      <w:r>
        <w:rPr>
          <w:rFonts w:hint="eastAsia"/>
        </w:rPr>
        <w:t>权限变更</w:t>
      </w:r>
      <w:r>
        <w:tab/>
      </w:r>
      <w:r>
        <w:fldChar w:fldCharType="begin"/>
      </w:r>
      <w:r>
        <w:instrText xml:space="preserve"> PAGEREF _Toc531881799 \h </w:instrText>
      </w:r>
      <w:r>
        <w:fldChar w:fldCharType="separate"/>
      </w:r>
      <w:r w:rsidR="002B1FA4">
        <w:t>2-6</w:t>
      </w:r>
      <w:r>
        <w:fldChar w:fldCharType="end"/>
      </w:r>
    </w:p>
    <w:p w14:paraId="19AA5EC2" w14:textId="77777777" w:rsidR="00315B7A" w:rsidRDefault="00315B7A">
      <w:pPr>
        <w:pStyle w:val="33"/>
        <w:rPr>
          <w:rFonts w:eastAsiaTheme="minorEastAsia" w:cstheme="minorBidi"/>
        </w:rPr>
      </w:pPr>
      <w:r w:rsidRPr="00B65E92">
        <w:t>1.5</w:t>
      </w:r>
      <w:r>
        <w:rPr>
          <w:rFonts w:eastAsiaTheme="minorEastAsia" w:cstheme="minorBidi"/>
        </w:rPr>
        <w:tab/>
      </w:r>
      <w:r w:rsidRPr="00B65E92">
        <w:t xml:space="preserve">Apache HTTP API </w:t>
      </w:r>
      <w:r w:rsidRPr="00B65E92">
        <w:rPr>
          <w:rFonts w:hint="eastAsia"/>
        </w:rPr>
        <w:t>使用变更</w:t>
      </w:r>
      <w:r>
        <w:tab/>
      </w:r>
      <w:r>
        <w:fldChar w:fldCharType="begin"/>
      </w:r>
      <w:r>
        <w:instrText xml:space="preserve"> PAGEREF _Toc531881800 \h </w:instrText>
      </w:r>
      <w:r>
        <w:fldChar w:fldCharType="separate"/>
      </w:r>
      <w:r w:rsidR="002B1FA4">
        <w:t>2-8</w:t>
      </w:r>
      <w:r>
        <w:fldChar w:fldCharType="end"/>
      </w:r>
    </w:p>
    <w:p w14:paraId="3801F1A6" w14:textId="77777777" w:rsidR="00315B7A" w:rsidRDefault="00315B7A">
      <w:pPr>
        <w:pStyle w:val="33"/>
        <w:rPr>
          <w:rFonts w:eastAsiaTheme="minorEastAsia" w:cstheme="minorBidi"/>
        </w:rPr>
      </w:pPr>
      <w:r>
        <w:t>1.6</w:t>
      </w:r>
      <w:r>
        <w:rPr>
          <w:rFonts w:eastAsiaTheme="minorEastAsia" w:cstheme="minorBidi"/>
        </w:rPr>
        <w:tab/>
      </w:r>
      <w:r>
        <w:rPr>
          <w:rFonts w:hint="eastAsia"/>
        </w:rPr>
        <w:t>强制执行</w:t>
      </w:r>
      <w:r>
        <w:t xml:space="preserve"> FLAG_ACTIVITY_NEW_TASK</w:t>
      </w:r>
      <w:r>
        <w:tab/>
      </w:r>
      <w:r>
        <w:fldChar w:fldCharType="begin"/>
      </w:r>
      <w:r>
        <w:instrText xml:space="preserve"> PAGEREF _Toc531881801 \h </w:instrText>
      </w:r>
      <w:r>
        <w:fldChar w:fldCharType="separate"/>
      </w:r>
      <w:r w:rsidR="002B1FA4">
        <w:t>2-8</w:t>
      </w:r>
      <w:r>
        <w:fldChar w:fldCharType="end"/>
      </w:r>
    </w:p>
    <w:p w14:paraId="3DA0377C" w14:textId="77777777" w:rsidR="00315B7A" w:rsidRDefault="00315B7A">
      <w:pPr>
        <w:pStyle w:val="33"/>
        <w:rPr>
          <w:rFonts w:eastAsiaTheme="minorEastAsia" w:cstheme="minorBidi"/>
        </w:rPr>
      </w:pPr>
      <w:r>
        <w:t>1.7</w:t>
      </w:r>
      <w:r>
        <w:rPr>
          <w:rFonts w:eastAsiaTheme="minorEastAsia" w:cstheme="minorBidi"/>
        </w:rPr>
        <w:tab/>
      </w:r>
      <w:r>
        <w:rPr>
          <w:rFonts w:hint="eastAsia"/>
        </w:rPr>
        <w:t>电源管理优化</w:t>
      </w:r>
      <w:r>
        <w:tab/>
      </w:r>
      <w:r>
        <w:fldChar w:fldCharType="begin"/>
      </w:r>
      <w:r>
        <w:instrText xml:space="preserve"> PAGEREF _Toc531881802 \h </w:instrText>
      </w:r>
      <w:r>
        <w:fldChar w:fldCharType="separate"/>
      </w:r>
      <w:r w:rsidR="002B1FA4">
        <w:t>2-8</w:t>
      </w:r>
      <w:r>
        <w:fldChar w:fldCharType="end"/>
      </w:r>
    </w:p>
    <w:p w14:paraId="467D6324" w14:textId="77777777" w:rsidR="00315B7A" w:rsidRDefault="00315B7A">
      <w:pPr>
        <w:pStyle w:val="22"/>
        <w:tabs>
          <w:tab w:val="left" w:pos="720"/>
          <w:tab w:val="right" w:leader="dot" w:pos="8630"/>
        </w:tabs>
        <w:rPr>
          <w:rFonts w:eastAsiaTheme="minorEastAsia" w:cstheme="minorBidi"/>
          <w:noProof/>
          <w:szCs w:val="24"/>
          <w:lang w:eastAsia="zh-CN"/>
        </w:rPr>
      </w:pPr>
      <w:r>
        <w:rPr>
          <w:noProof/>
          <w:lang w:eastAsia="zh-CN"/>
        </w:rPr>
        <w:t>2</w:t>
      </w:r>
      <w:r>
        <w:rPr>
          <w:rFonts w:eastAsiaTheme="minorEastAsia" w:cstheme="minorBidi"/>
          <w:noProof/>
          <w:szCs w:val="24"/>
          <w:lang w:eastAsia="zh-CN"/>
        </w:rPr>
        <w:tab/>
      </w:r>
      <w:r>
        <w:rPr>
          <w:rFonts w:hint="eastAsia"/>
          <w:noProof/>
        </w:rPr>
        <w:t>针对</w:t>
      </w:r>
      <w:r>
        <w:rPr>
          <w:noProof/>
        </w:rPr>
        <w:t xml:space="preserve">Api 28+ </w:t>
      </w:r>
      <w:r>
        <w:rPr>
          <w:rFonts w:hint="eastAsia"/>
          <w:noProof/>
          <w:lang w:eastAsia="zh-CN"/>
        </w:rPr>
        <w:t>的行为变更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_Toc531881803 \h </w:instrText>
      </w:r>
      <w:r>
        <w:rPr>
          <w:noProof/>
        </w:rPr>
      </w:r>
      <w:r>
        <w:rPr>
          <w:noProof/>
        </w:rPr>
        <w:fldChar w:fldCharType="separate"/>
      </w:r>
      <w:r w:rsidR="002B1FA4">
        <w:rPr>
          <w:noProof/>
        </w:rPr>
        <w:t>2-9</w:t>
      </w:r>
      <w:r>
        <w:rPr>
          <w:noProof/>
        </w:rPr>
        <w:fldChar w:fldCharType="end"/>
      </w:r>
    </w:p>
    <w:p w14:paraId="535146C6" w14:textId="77777777" w:rsidR="00315B7A" w:rsidRDefault="00315B7A">
      <w:pPr>
        <w:pStyle w:val="33"/>
        <w:rPr>
          <w:rFonts w:eastAsiaTheme="minorEastAsia" w:cstheme="minorBidi"/>
        </w:rPr>
      </w:pPr>
      <w:r>
        <w:t>2.1</w:t>
      </w:r>
      <w:r>
        <w:rPr>
          <w:rFonts w:eastAsiaTheme="minorEastAsia" w:cstheme="minorBidi"/>
        </w:rPr>
        <w:tab/>
      </w:r>
      <w:r>
        <w:rPr>
          <w:rFonts w:hint="eastAsia"/>
        </w:rPr>
        <w:t>前台服务权限新增</w:t>
      </w:r>
      <w:r>
        <w:tab/>
      </w:r>
      <w:r>
        <w:fldChar w:fldCharType="begin"/>
      </w:r>
      <w:r>
        <w:instrText xml:space="preserve"> PAGEREF _Toc531881804 \h </w:instrText>
      </w:r>
      <w:r>
        <w:fldChar w:fldCharType="separate"/>
      </w:r>
      <w:r w:rsidR="002B1FA4">
        <w:t>2-9</w:t>
      </w:r>
      <w:r>
        <w:fldChar w:fldCharType="end"/>
      </w:r>
    </w:p>
    <w:p w14:paraId="70150CF1" w14:textId="77777777" w:rsidR="00315B7A" w:rsidRDefault="00315B7A">
      <w:pPr>
        <w:pStyle w:val="33"/>
        <w:rPr>
          <w:rFonts w:eastAsiaTheme="minorEastAsia" w:cstheme="minorBidi"/>
        </w:rPr>
      </w:pPr>
      <w:r>
        <w:t>2.2</w:t>
      </w:r>
      <w:r>
        <w:rPr>
          <w:rFonts w:eastAsiaTheme="minorEastAsia" w:cstheme="minorBidi"/>
        </w:rPr>
        <w:tab/>
      </w:r>
      <w:r>
        <w:rPr>
          <w:rFonts w:hint="eastAsia"/>
        </w:rPr>
        <w:t>构建序列号弃用</w:t>
      </w:r>
      <w:r>
        <w:tab/>
      </w:r>
      <w:r>
        <w:fldChar w:fldCharType="begin"/>
      </w:r>
      <w:r>
        <w:instrText xml:space="preserve"> PAGEREF _Toc531881805 \h </w:instrText>
      </w:r>
      <w:r>
        <w:fldChar w:fldCharType="separate"/>
      </w:r>
      <w:r w:rsidR="002B1FA4">
        <w:t>2-9</w:t>
      </w:r>
      <w:r>
        <w:fldChar w:fldCharType="end"/>
      </w:r>
    </w:p>
    <w:p w14:paraId="729E72C8" w14:textId="77777777" w:rsidR="00315B7A" w:rsidRDefault="00315B7A">
      <w:pPr>
        <w:pStyle w:val="33"/>
        <w:rPr>
          <w:rFonts w:eastAsiaTheme="minorEastAsia" w:cstheme="minorBidi"/>
        </w:rPr>
      </w:pPr>
      <w:r>
        <w:t>2.3</w:t>
      </w:r>
      <w:r>
        <w:rPr>
          <w:rFonts w:eastAsiaTheme="minorEastAsia" w:cstheme="minorBidi"/>
        </w:rPr>
        <w:tab/>
      </w:r>
      <w:r>
        <w:rPr>
          <w:rFonts w:hint="eastAsia"/>
        </w:rPr>
        <w:t>多进程</w:t>
      </w:r>
      <w:r>
        <w:t>Webview</w:t>
      </w:r>
      <w:r>
        <w:tab/>
      </w:r>
      <w:r>
        <w:fldChar w:fldCharType="begin"/>
      </w:r>
      <w:r>
        <w:instrText xml:space="preserve"> PAGEREF _Toc531881806 \h </w:instrText>
      </w:r>
      <w:r>
        <w:fldChar w:fldCharType="separate"/>
      </w:r>
      <w:r w:rsidR="002B1FA4">
        <w:t>2-9</w:t>
      </w:r>
      <w:r>
        <w:fldChar w:fldCharType="end"/>
      </w:r>
    </w:p>
    <w:p w14:paraId="0E652AC9" w14:textId="523C3812" w:rsidR="00315B7A" w:rsidRDefault="00315B7A" w:rsidP="00A576A8">
      <w:pPr>
        <w:pStyle w:val="33"/>
        <w:rPr>
          <w:rFonts w:eastAsiaTheme="minorEastAsia" w:cstheme="minorBidi"/>
        </w:rPr>
      </w:pPr>
      <w:r>
        <w:t>2.4</w:t>
      </w:r>
      <w:r>
        <w:rPr>
          <w:rFonts w:eastAsiaTheme="minorEastAsia" w:cstheme="minorBidi"/>
        </w:rPr>
        <w:tab/>
      </w:r>
      <w:r>
        <w:rPr>
          <w:rFonts w:hint="eastAsia"/>
        </w:rPr>
        <w:t>默认采用</w:t>
      </w:r>
      <w:r>
        <w:t>Https</w:t>
      </w:r>
      <w:r>
        <w:rPr>
          <w:rFonts w:hint="eastAsia"/>
        </w:rPr>
        <w:t>进行数据访问</w:t>
      </w:r>
      <w:r>
        <w:tab/>
      </w:r>
      <w:r>
        <w:fldChar w:fldCharType="begin"/>
      </w:r>
      <w:r>
        <w:instrText xml:space="preserve"> PAGEREF _Toc531881807 \h </w:instrText>
      </w:r>
      <w:r>
        <w:fldChar w:fldCharType="separate"/>
      </w:r>
      <w:r w:rsidR="002B1FA4">
        <w:t>2-10</w:t>
      </w:r>
      <w:r>
        <w:fldChar w:fldCharType="end"/>
      </w:r>
    </w:p>
    <w:p w14:paraId="7EA9A15B" w14:textId="77777777" w:rsidR="00764838" w:rsidRDefault="00D23613" w:rsidP="00ED0F43">
      <w:pPr>
        <w:sectPr w:rsidR="00764838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pgNumType w:chapStyle="1"/>
          <w:cols w:space="720"/>
        </w:sectPr>
      </w:pPr>
      <w:r>
        <w:rPr>
          <w:szCs w:val="20"/>
          <w:lang w:eastAsia="en-US"/>
        </w:rPr>
        <w:fldChar w:fldCharType="end"/>
      </w:r>
      <w:bookmarkStart w:id="0" w:name="_GoBack"/>
      <w:bookmarkEnd w:id="0"/>
    </w:p>
    <w:p w14:paraId="4CA0285A" w14:textId="77777777" w:rsidR="000C4D13" w:rsidRDefault="000C4D13" w:rsidP="000C4D13"/>
    <w:p w14:paraId="3738EE1F" w14:textId="77777777" w:rsidR="001F0525" w:rsidRPr="000C4D13" w:rsidRDefault="00A27BE6" w:rsidP="001F0525">
      <w:pPr>
        <w:pStyle w:val="1"/>
      </w:pPr>
      <w:bookmarkStart w:id="1" w:name="_Toc531881790"/>
      <w:r>
        <w:t>前言</w:t>
      </w:r>
      <w:bookmarkEnd w:id="1"/>
    </w:p>
    <w:p w14:paraId="1E13E48B" w14:textId="77777777" w:rsidR="008154AE" w:rsidRDefault="001320C7" w:rsidP="00092C06">
      <w:pPr>
        <w:pStyle w:val="21"/>
        <w:tabs>
          <w:tab w:val="left" w:pos="360"/>
        </w:tabs>
        <w:rPr>
          <w:color w:val="000000"/>
          <w:lang w:eastAsia="zh-CN"/>
        </w:rPr>
      </w:pPr>
      <w:bookmarkStart w:id="2" w:name="_Toc238550214"/>
      <w:bookmarkStart w:id="3" w:name="_Toc531881791"/>
      <w:r w:rsidRPr="00ED0F43">
        <w:rPr>
          <w:rFonts w:hint="eastAsia"/>
          <w:color w:val="000000"/>
          <w:lang w:eastAsia="zh-CN"/>
        </w:rPr>
        <w:t>概念</w:t>
      </w:r>
      <w:bookmarkEnd w:id="2"/>
      <w:bookmarkEnd w:id="3"/>
    </w:p>
    <w:p w14:paraId="7C3374B2" w14:textId="77777777" w:rsidR="002B7035" w:rsidRDefault="002B7035" w:rsidP="002B7035">
      <w:r>
        <w:t xml:space="preserve">      </w:t>
      </w:r>
    </w:p>
    <w:p w14:paraId="5D10C673" w14:textId="4FBFE40C" w:rsidR="002B7035" w:rsidRPr="002B7035" w:rsidRDefault="002B7035" w:rsidP="00E64476">
      <w:pPr>
        <w:spacing w:line="360" w:lineRule="auto"/>
        <w:ind w:firstLine="567"/>
      </w:pPr>
      <w:r>
        <w:rPr>
          <w:rFonts w:hint="eastAsia"/>
        </w:rPr>
        <w:t>主要</w:t>
      </w:r>
      <w:r>
        <w:t>是</w:t>
      </w:r>
      <w:r>
        <w:t>Android</w:t>
      </w:r>
      <w:r>
        <w:rPr>
          <w:rFonts w:hint="eastAsia"/>
        </w:rPr>
        <w:t>客户端适配</w:t>
      </w:r>
      <w:r>
        <w:t>9.0</w:t>
      </w:r>
      <w:r>
        <w:rPr>
          <w:rFonts w:hint="eastAsia"/>
        </w:rPr>
        <w:t>时</w:t>
      </w:r>
      <w:r>
        <w:t>的注意事项及主要更改点</w:t>
      </w:r>
      <w:r w:rsidR="00E64476">
        <w:t>，所列技术点并不全面，</w:t>
      </w:r>
      <w:r w:rsidR="00E64476">
        <w:rPr>
          <w:rFonts w:hint="eastAsia"/>
        </w:rPr>
        <w:t>更</w:t>
      </w:r>
      <w:r w:rsidR="00E64476">
        <w:t>详细的技术文档请参照谷歌官方文档</w:t>
      </w:r>
      <w:r>
        <w:t>。</w:t>
      </w:r>
    </w:p>
    <w:p w14:paraId="679A184B" w14:textId="77777777" w:rsidR="0049427E" w:rsidRPr="0049427E" w:rsidRDefault="0049427E" w:rsidP="00311060">
      <w:pPr>
        <w:pStyle w:val="21"/>
        <w:tabs>
          <w:tab w:val="left" w:pos="360"/>
        </w:tabs>
        <w:jc w:val="both"/>
        <w:rPr>
          <w:color w:val="000000"/>
          <w:lang w:eastAsia="zh-CN"/>
        </w:rPr>
      </w:pPr>
      <w:bookmarkStart w:id="4" w:name="_Toc229471523"/>
      <w:bookmarkStart w:id="5" w:name="_Toc531881792"/>
      <w:r w:rsidRPr="0049427E">
        <w:rPr>
          <w:rFonts w:hint="eastAsia"/>
          <w:color w:val="000000"/>
          <w:lang w:eastAsia="zh-CN"/>
        </w:rPr>
        <w:t>读者</w:t>
      </w:r>
      <w:bookmarkEnd w:id="4"/>
      <w:bookmarkEnd w:id="5"/>
    </w:p>
    <w:p w14:paraId="1DA2F261" w14:textId="77777777" w:rsidR="0049427E" w:rsidRDefault="0049427E" w:rsidP="002B7035">
      <w:pPr>
        <w:ind w:left="567"/>
      </w:pPr>
    </w:p>
    <w:p w14:paraId="0F3933C1" w14:textId="580D65A1" w:rsidR="002B7035" w:rsidRDefault="00A576A8" w:rsidP="002B7035">
      <w:pPr>
        <w:ind w:left="567"/>
        <w:rPr>
          <w:rFonts w:hint="eastAsia"/>
        </w:rPr>
      </w:pPr>
      <w:r>
        <w:t>xx</w:t>
      </w:r>
    </w:p>
    <w:p w14:paraId="208335A7" w14:textId="77777777" w:rsidR="005B5A94" w:rsidRDefault="005B5A94" w:rsidP="008266E7">
      <w:pPr>
        <w:pStyle w:val="21"/>
        <w:tabs>
          <w:tab w:val="left" w:pos="360"/>
        </w:tabs>
        <w:rPr>
          <w:color w:val="000000"/>
          <w:lang w:eastAsia="zh-CN"/>
        </w:rPr>
      </w:pPr>
      <w:bookmarkStart w:id="6" w:name="_Toc531881793"/>
      <w:r w:rsidRPr="008266E7">
        <w:rPr>
          <w:rFonts w:hint="eastAsia"/>
          <w:color w:val="000000"/>
          <w:lang w:eastAsia="zh-CN"/>
        </w:rPr>
        <w:t>参考文档</w:t>
      </w:r>
      <w:bookmarkEnd w:id="6"/>
    </w:p>
    <w:p w14:paraId="326839FF" w14:textId="77777777" w:rsidR="00E64476" w:rsidRPr="00E64476" w:rsidRDefault="00E64476" w:rsidP="00E64476"/>
    <w:p w14:paraId="59C0A6AF" w14:textId="6E7F302C" w:rsidR="00BB648E" w:rsidRDefault="004D5C77" w:rsidP="00174AA4">
      <w:r>
        <w:t>谷歌官方文档</w:t>
      </w:r>
    </w:p>
    <w:p w14:paraId="4A5A2322" w14:textId="77777777" w:rsidR="004D5C77" w:rsidRDefault="004D5C77" w:rsidP="00174AA4"/>
    <w:p w14:paraId="2067F1DC" w14:textId="598898EF" w:rsidR="004D5C77" w:rsidRDefault="00C669DE" w:rsidP="00174AA4">
      <w:hyperlink r:id="rId10" w:history="1">
        <w:r w:rsidR="004D5C77" w:rsidRPr="00D07FD4">
          <w:rPr>
            <w:rStyle w:val="ae"/>
          </w:rPr>
          <w:t>https://developer.android.google.cn/about/versions/pie/</w:t>
        </w:r>
      </w:hyperlink>
    </w:p>
    <w:p w14:paraId="43E5BEB1" w14:textId="77777777" w:rsidR="004D5C77" w:rsidRDefault="004D5C77" w:rsidP="00174AA4"/>
    <w:p w14:paraId="2AF66A56" w14:textId="77777777" w:rsidR="004D5C77" w:rsidRDefault="004D5C77" w:rsidP="00174AA4"/>
    <w:p w14:paraId="4EC77678" w14:textId="77777777" w:rsidR="00B962B0" w:rsidRDefault="00B962B0" w:rsidP="00174AA4"/>
    <w:p w14:paraId="5518ACD7" w14:textId="77777777" w:rsidR="001F0525" w:rsidRDefault="001F0525" w:rsidP="00174AA4"/>
    <w:p w14:paraId="2EAB8661" w14:textId="77777777" w:rsidR="001F0525" w:rsidRDefault="001F0525" w:rsidP="00174AA4"/>
    <w:p w14:paraId="054EFBA7" w14:textId="5C511638" w:rsidR="00E2618A" w:rsidRDefault="00E2618A" w:rsidP="00174AA4"/>
    <w:p w14:paraId="5D549B8A" w14:textId="517FE3CD" w:rsidR="001F0525" w:rsidRDefault="00E2618A" w:rsidP="00174AA4">
      <w:r>
        <w:br w:type="page"/>
      </w:r>
    </w:p>
    <w:p w14:paraId="3252FD66" w14:textId="77777777" w:rsidR="00E2618A" w:rsidRDefault="00E2618A" w:rsidP="00174AA4"/>
    <w:p w14:paraId="4218E2ED" w14:textId="77777777" w:rsidR="001F0525" w:rsidRDefault="001F0525" w:rsidP="001F0525">
      <w:pPr>
        <w:pStyle w:val="1"/>
      </w:pPr>
      <w:bookmarkStart w:id="7" w:name="_Toc531881794"/>
      <w:r>
        <w:t>技术方案</w:t>
      </w:r>
      <w:bookmarkEnd w:id="7"/>
    </w:p>
    <w:p w14:paraId="53532C1C" w14:textId="6694E6E1" w:rsidR="00C712DD" w:rsidRPr="00C712DD" w:rsidRDefault="00760E2F" w:rsidP="00C712DD">
      <w:pPr>
        <w:pStyle w:val="21"/>
      </w:pPr>
      <w:bookmarkStart w:id="8" w:name="_Toc531881795"/>
      <w:r>
        <w:t>所有应用的行为变更</w:t>
      </w:r>
      <w:bookmarkEnd w:id="8"/>
    </w:p>
    <w:p w14:paraId="4FC66CD9" w14:textId="0FA47974" w:rsidR="001F0525" w:rsidRDefault="001F0525" w:rsidP="00C712DD">
      <w:pPr>
        <w:pStyle w:val="31"/>
      </w:pPr>
      <w:bookmarkStart w:id="9" w:name="_Toc531881796"/>
      <w:r>
        <w:t>非</w:t>
      </w:r>
      <w:r>
        <w:rPr>
          <w:rFonts w:hint="eastAsia"/>
          <w:lang w:eastAsia="zh-CN"/>
        </w:rPr>
        <w:t>S</w:t>
      </w:r>
      <w:r>
        <w:t>DK</w:t>
      </w:r>
      <w:r>
        <w:t>开放接口</w:t>
      </w:r>
      <w:bookmarkEnd w:id="9"/>
    </w:p>
    <w:p w14:paraId="0A4A9701" w14:textId="77777777" w:rsidR="001F0525" w:rsidRDefault="001F0525" w:rsidP="001F0525"/>
    <w:p w14:paraId="6A8FB07E" w14:textId="675C2DBD" w:rsidR="00A27BE6" w:rsidRDefault="00E2618A" w:rsidP="00E2618A">
      <w:pPr>
        <w:spacing w:line="360" w:lineRule="auto"/>
        <w:ind w:firstLineChars="200" w:firstLine="480"/>
      </w:pPr>
      <w:r>
        <w:t>在</w:t>
      </w:r>
      <w:r>
        <w:t>Android9.0</w:t>
      </w:r>
      <w:r>
        <w:rPr>
          <w:rFonts w:hint="eastAsia"/>
        </w:rPr>
        <w:t>环境</w:t>
      </w:r>
      <w:r>
        <w:t>中，</w:t>
      </w:r>
      <w:r w:rsidR="00A27BE6">
        <w:rPr>
          <w:rFonts w:hint="eastAsia"/>
        </w:rPr>
        <w:t>对于非</w:t>
      </w:r>
      <w:r w:rsidR="00A27BE6">
        <w:rPr>
          <w:rFonts w:hint="eastAsia"/>
        </w:rPr>
        <w:t xml:space="preserve"> SDK API </w:t>
      </w:r>
      <w:r w:rsidR="00A27BE6">
        <w:rPr>
          <w:rFonts w:hint="eastAsia"/>
        </w:rPr>
        <w:t>里面的部分名单来说，就算在不修改</w:t>
      </w:r>
      <w:r w:rsidR="00A27BE6">
        <w:rPr>
          <w:rFonts w:hint="eastAsia"/>
        </w:rPr>
        <w:t xml:space="preserve"> targetSdkVersion </w:t>
      </w:r>
      <w:r w:rsidR="00A27BE6">
        <w:rPr>
          <w:rFonts w:hint="eastAsia"/>
        </w:rPr>
        <w:t>的前提下，不管是直接、反射还是通过</w:t>
      </w:r>
      <w:r w:rsidR="00A27BE6">
        <w:rPr>
          <w:rFonts w:hint="eastAsia"/>
        </w:rPr>
        <w:t xml:space="preserve"> JNI </w:t>
      </w:r>
      <w:r w:rsidR="00A27BE6">
        <w:rPr>
          <w:rFonts w:hint="eastAsia"/>
        </w:rPr>
        <w:t>调用都会造成调用失败、抛</w:t>
      </w:r>
      <w:r w:rsidR="00A27BE6">
        <w:rPr>
          <w:rFonts w:hint="eastAsia"/>
        </w:rPr>
        <w:t>NoSuchFieldException</w:t>
      </w:r>
      <w:r w:rsidR="00A27BE6">
        <w:rPr>
          <w:rFonts w:hint="eastAsia"/>
        </w:rPr>
        <w:t>或</w:t>
      </w:r>
      <w:r w:rsidR="00A27BE6">
        <w:rPr>
          <w:rFonts w:hint="eastAsia"/>
        </w:rPr>
        <w:t xml:space="preserve"> NoSuchMethodException </w:t>
      </w:r>
      <w:r w:rsidR="00A27BE6">
        <w:rPr>
          <w:rFonts w:hint="eastAsia"/>
        </w:rPr>
        <w:t>等严重后果，该行为影响范围波及所有调用此接口的应用。</w:t>
      </w:r>
    </w:p>
    <w:p w14:paraId="497B2E81" w14:textId="382C8E26" w:rsidR="00A27BE6" w:rsidRDefault="00A27BE6" w:rsidP="00E2618A">
      <w:pPr>
        <w:spacing w:line="360" w:lineRule="auto"/>
        <w:ind w:firstLineChars="200" w:firstLine="480"/>
      </w:pPr>
      <w:r w:rsidRPr="00A27BE6">
        <w:rPr>
          <w:rFonts w:hint="eastAsia"/>
        </w:rPr>
        <w:t>非</w:t>
      </w:r>
      <w:r w:rsidRPr="00A27BE6">
        <w:rPr>
          <w:rFonts w:hint="eastAsia"/>
        </w:rPr>
        <w:t xml:space="preserve"> SDK API </w:t>
      </w:r>
      <w:r w:rsidRPr="00A27BE6">
        <w:rPr>
          <w:rFonts w:hint="eastAsia"/>
        </w:rPr>
        <w:t>名单总共分为三类：</w:t>
      </w:r>
      <w:r w:rsidRPr="00A27BE6">
        <w:rPr>
          <w:rFonts w:hint="eastAsia"/>
        </w:rPr>
        <w:t xml:space="preserve">light grey list </w:t>
      </w:r>
      <w:r w:rsidRPr="00A27BE6">
        <w:rPr>
          <w:rFonts w:hint="eastAsia"/>
        </w:rPr>
        <w:t>（浅灰名单）、</w:t>
      </w:r>
      <w:r w:rsidRPr="00A27BE6">
        <w:rPr>
          <w:rFonts w:hint="eastAsia"/>
        </w:rPr>
        <w:t xml:space="preserve">dark grey list </w:t>
      </w:r>
      <w:r w:rsidRPr="00A27BE6">
        <w:rPr>
          <w:rFonts w:hint="eastAsia"/>
        </w:rPr>
        <w:t>（深灰名单）、</w:t>
      </w:r>
      <w:r w:rsidRPr="00A27BE6">
        <w:rPr>
          <w:rFonts w:hint="eastAsia"/>
        </w:rPr>
        <w:t>dark list</w:t>
      </w:r>
      <w:r w:rsidRPr="00A27BE6">
        <w:rPr>
          <w:rFonts w:hint="eastAsia"/>
        </w:rPr>
        <w:t>（黑名单）</w:t>
      </w:r>
      <w:r w:rsidR="00E2618A">
        <w:rPr>
          <w:rFonts w:hint="eastAsia"/>
        </w:rPr>
        <w:t>。</w:t>
      </w:r>
    </w:p>
    <w:p w14:paraId="15B3D75E" w14:textId="77777777" w:rsidR="00A27BE6" w:rsidRDefault="00A27BE6" w:rsidP="001F0525">
      <w:r>
        <w:rPr>
          <w:rFonts w:hint="eastAsia"/>
          <w:noProof/>
        </w:rPr>
        <w:drawing>
          <wp:inline distT="0" distB="0" distL="0" distR="0" wp14:anchorId="2094DB84" wp14:editId="09B62BDA">
            <wp:extent cx="5486400" cy="29483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12-05 下午4.03.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F615" w14:textId="77777777" w:rsidR="00A27BE6" w:rsidRDefault="00A27BE6" w:rsidP="001F0525"/>
    <w:p w14:paraId="294261AA" w14:textId="77777777" w:rsidR="00A27BE6" w:rsidRDefault="00A27BE6" w:rsidP="001F0525">
      <w:r>
        <w:rPr>
          <w:rFonts w:hint="eastAsia"/>
        </w:rPr>
        <w:t>查看</w:t>
      </w:r>
      <w:r>
        <w:t>这些名单的网址：</w:t>
      </w:r>
      <w:hyperlink r:id="rId12" w:history="1">
        <w:r w:rsidRPr="00B51C65">
          <w:rPr>
            <w:rStyle w:val="ae"/>
          </w:rPr>
          <w:t>https://android.googlesource.com/platform/frameworks/base/+/master/config/</w:t>
        </w:r>
      </w:hyperlink>
    </w:p>
    <w:p w14:paraId="72A98F05" w14:textId="77777777" w:rsidR="00A27BE6" w:rsidRDefault="00A27BE6" w:rsidP="001F0525"/>
    <w:p w14:paraId="6DE0B1F8" w14:textId="77777777" w:rsidR="00A27BE6" w:rsidRDefault="00A27BE6" w:rsidP="001F0525">
      <w:r>
        <w:rPr>
          <w:rFonts w:hint="eastAsia"/>
        </w:rPr>
        <w:t>扫描</w:t>
      </w:r>
      <w:r>
        <w:t>项目中的非</w:t>
      </w:r>
      <w:r>
        <w:t>SDK</w:t>
      </w:r>
      <w:r>
        <w:t>名单调用列表：</w:t>
      </w:r>
    </w:p>
    <w:p w14:paraId="60185A5F" w14:textId="4DF4B23A" w:rsidR="00A27BE6" w:rsidRDefault="00C669DE" w:rsidP="001F0525">
      <w:hyperlink r:id="rId13" w:history="1">
        <w:r w:rsidR="00E2618A" w:rsidRPr="00B51C65">
          <w:rPr>
            <w:rStyle w:val="ae"/>
          </w:rPr>
          <w:t>https://android.googlesource.com/platform/prebuilts/runtime/+/master/appcompat</w:t>
        </w:r>
      </w:hyperlink>
    </w:p>
    <w:p w14:paraId="2662975F" w14:textId="77777777" w:rsidR="00E2618A" w:rsidRDefault="00E2618A" w:rsidP="001F0525"/>
    <w:p w14:paraId="7603653C" w14:textId="063E1525" w:rsidR="00E2618A" w:rsidRPr="003F226D" w:rsidRDefault="00E2618A" w:rsidP="001F0525">
      <w:pPr>
        <w:rPr>
          <w:b/>
          <w:color w:val="FF0000"/>
          <w:sz w:val="20"/>
        </w:rPr>
      </w:pPr>
      <w:r w:rsidRPr="003F226D">
        <w:rPr>
          <w:b/>
          <w:color w:val="FF0000"/>
          <w:sz w:val="20"/>
        </w:rPr>
        <w:t>备注：</w:t>
      </w:r>
      <w:r w:rsidRPr="003F226D">
        <w:rPr>
          <w:rFonts w:hint="eastAsia"/>
          <w:b/>
          <w:color w:val="FF0000"/>
          <w:sz w:val="20"/>
        </w:rPr>
        <w:t>扫描</w:t>
      </w:r>
      <w:r w:rsidRPr="003F226D">
        <w:rPr>
          <w:b/>
          <w:color w:val="FF0000"/>
          <w:sz w:val="20"/>
        </w:rPr>
        <w:t>插件的使用详见上面链接中的</w:t>
      </w:r>
      <w:r w:rsidRPr="003F226D">
        <w:rPr>
          <w:b/>
          <w:color w:val="FF0000"/>
          <w:sz w:val="20"/>
        </w:rPr>
        <w:t>README</w:t>
      </w:r>
      <w:r w:rsidRPr="003F226D">
        <w:rPr>
          <w:rFonts w:hint="eastAsia"/>
          <w:b/>
          <w:color w:val="FF0000"/>
          <w:sz w:val="20"/>
        </w:rPr>
        <w:t>.txt</w:t>
      </w:r>
    </w:p>
    <w:p w14:paraId="16BDD79A" w14:textId="77777777" w:rsidR="00E2618A" w:rsidRDefault="00E2618A" w:rsidP="001F0525"/>
    <w:p w14:paraId="214FE247" w14:textId="3FC6B53B" w:rsidR="00A27BE6" w:rsidRDefault="008001A1" w:rsidP="00C712DD">
      <w:pPr>
        <w:pStyle w:val="31"/>
      </w:pPr>
      <w:bookmarkStart w:id="10" w:name="_Toc531881797"/>
      <w:r>
        <w:t>加密提供商变更</w:t>
      </w:r>
      <w:bookmarkEnd w:id="10"/>
    </w:p>
    <w:p w14:paraId="54DE25E7" w14:textId="77777777" w:rsidR="008001A1" w:rsidRDefault="008001A1" w:rsidP="008001A1"/>
    <w:p w14:paraId="56D7E551" w14:textId="08B9CF49" w:rsidR="008001A1" w:rsidRDefault="008001A1" w:rsidP="008001A1">
      <w:pPr>
        <w:spacing w:line="360" w:lineRule="auto"/>
        <w:ind w:firstLineChars="200" w:firstLine="480"/>
      </w:pPr>
      <w:r>
        <w:t>影响的提供商有</w:t>
      </w:r>
      <w:r>
        <w:rPr>
          <w:rFonts w:hint="eastAsia"/>
        </w:rPr>
        <w:t>Crypot</w:t>
      </w:r>
      <w:r>
        <w:t>、</w:t>
      </w:r>
      <w:r>
        <w:t>BC</w:t>
      </w:r>
      <w:r>
        <w:t>，</w:t>
      </w:r>
      <w:r>
        <w:rPr>
          <w:rFonts w:hint="eastAsia"/>
        </w:rPr>
        <w:t>以下</w:t>
      </w:r>
      <w:r>
        <w:t>写法会</w:t>
      </w:r>
      <w:r>
        <w:rPr>
          <w:rFonts w:hint="eastAsia"/>
        </w:rPr>
        <w:t>抛</w:t>
      </w:r>
      <w:r>
        <w:t>出</w:t>
      </w:r>
      <w:r w:rsidRPr="008001A1">
        <w:t>NoSuchProviderException</w:t>
      </w:r>
      <w:r>
        <w:t>、</w:t>
      </w:r>
      <w:r w:rsidRPr="008001A1">
        <w:t>NoSuchAlgorithmException</w:t>
      </w:r>
      <w:r>
        <w:rPr>
          <w:rFonts w:hint="eastAsia"/>
        </w:rPr>
        <w:t>异常</w:t>
      </w:r>
      <w:r>
        <w:t>。</w:t>
      </w:r>
    </w:p>
    <w:p w14:paraId="639FE8FB" w14:textId="711C5162" w:rsidR="008001A1" w:rsidRPr="008001A1" w:rsidRDefault="008001A1" w:rsidP="008001A1">
      <w:pPr>
        <w:spacing w:line="360" w:lineRule="auto"/>
        <w:ind w:firstLineChars="200" w:firstLine="480"/>
        <w:rPr>
          <w:rFonts w:eastAsia="Times New Roman"/>
          <w:highlight w:val="lightGray"/>
        </w:rPr>
      </w:pPr>
      <w:r w:rsidRPr="008001A1">
        <w:rPr>
          <w:rFonts w:eastAsia="Times New Roman"/>
          <w:highlight w:val="lightGray"/>
        </w:rPr>
        <w:t>SecureRandom.getInstance("SHA1PRNG", "Crypto")</w:t>
      </w:r>
    </w:p>
    <w:p w14:paraId="03A8A51E" w14:textId="77777777" w:rsidR="008001A1" w:rsidRPr="008001A1" w:rsidRDefault="008001A1" w:rsidP="008001A1">
      <w:pPr>
        <w:spacing w:line="360" w:lineRule="auto"/>
        <w:ind w:firstLineChars="200" w:firstLine="480"/>
        <w:rPr>
          <w:rFonts w:eastAsia="Times New Roman"/>
          <w:highlight w:val="lightGray"/>
        </w:rPr>
      </w:pPr>
      <w:r w:rsidRPr="008001A1">
        <w:rPr>
          <w:rFonts w:eastAsia="Times New Roman"/>
          <w:highlight w:val="lightGray"/>
        </w:rPr>
        <w:t xml:space="preserve">Cipher.getInstance("AES/CBC/PKCS7PADDING", "BC") or </w:t>
      </w:r>
    </w:p>
    <w:p w14:paraId="666B1935" w14:textId="77D32339" w:rsidR="008001A1" w:rsidRDefault="008001A1" w:rsidP="008001A1">
      <w:pPr>
        <w:spacing w:line="360" w:lineRule="auto"/>
        <w:ind w:firstLineChars="200" w:firstLine="480"/>
        <w:rPr>
          <w:rFonts w:eastAsia="Times New Roman"/>
        </w:rPr>
      </w:pPr>
      <w:r w:rsidRPr="008001A1">
        <w:rPr>
          <w:rFonts w:eastAsia="Times New Roman"/>
          <w:highlight w:val="lightGray"/>
        </w:rPr>
        <w:t>Cipher.getInstance("AES/CBC/PKCS7PADDING", Security.getProvider("BC"))</w:t>
      </w:r>
    </w:p>
    <w:p w14:paraId="44D6D5A6" w14:textId="77777777" w:rsidR="008001A1" w:rsidRDefault="008001A1" w:rsidP="008001A1">
      <w:pPr>
        <w:spacing w:line="360" w:lineRule="auto"/>
        <w:ind w:firstLineChars="200" w:firstLine="400"/>
        <w:rPr>
          <w:rFonts w:ascii="SimSun" w:eastAsia="SimSun" w:hAnsi="SimSun" w:cs="SimSun"/>
          <w:b/>
          <w:sz w:val="20"/>
        </w:rPr>
      </w:pPr>
      <w:r>
        <w:rPr>
          <w:rFonts w:ascii="SimSun" w:eastAsia="SimSun" w:hAnsi="SimSun" w:cs="SimSun"/>
          <w:b/>
          <w:sz w:val="20"/>
        </w:rPr>
        <w:t xml:space="preserve"> </w:t>
      </w:r>
    </w:p>
    <w:p w14:paraId="719A9547" w14:textId="00CF1441" w:rsidR="008001A1" w:rsidRPr="003F226D" w:rsidRDefault="008001A1" w:rsidP="008001A1">
      <w:pPr>
        <w:spacing w:line="360" w:lineRule="auto"/>
        <w:ind w:firstLineChars="200" w:firstLine="400"/>
        <w:rPr>
          <w:rFonts w:eastAsia="Times New Roman"/>
          <w:b/>
          <w:color w:val="FF0000"/>
          <w:sz w:val="20"/>
        </w:rPr>
      </w:pPr>
      <w:r w:rsidRPr="003F226D">
        <w:rPr>
          <w:rFonts w:ascii="SimSun" w:eastAsia="SimSun" w:hAnsi="SimSun" w:cs="SimSun" w:hint="eastAsia"/>
          <w:b/>
          <w:color w:val="FF0000"/>
          <w:sz w:val="20"/>
        </w:rPr>
        <w:t>备注</w:t>
      </w:r>
      <w:r w:rsidRPr="003F226D">
        <w:rPr>
          <w:rFonts w:ascii="SimSun" w:eastAsia="SimSun" w:hAnsi="SimSun" w:cs="SimSun"/>
          <w:b/>
          <w:color w:val="FF0000"/>
          <w:sz w:val="20"/>
        </w:rPr>
        <w:t>：</w:t>
      </w:r>
      <w:r w:rsidRPr="003F226D">
        <w:rPr>
          <w:rFonts w:ascii="SimSun" w:eastAsia="SimSun" w:hAnsi="SimSun" w:cs="SimSun" w:hint="eastAsia"/>
          <w:b/>
          <w:color w:val="FF0000"/>
          <w:sz w:val="20"/>
        </w:rPr>
        <w:t>通过</w:t>
      </w:r>
      <w:r w:rsidRPr="003F226D">
        <w:rPr>
          <w:rFonts w:ascii="SimSun" w:eastAsia="SimSun" w:hAnsi="SimSun" w:cs="SimSun"/>
          <w:b/>
          <w:color w:val="FF0000"/>
          <w:sz w:val="20"/>
        </w:rPr>
        <w:t>查看源码发现，</w:t>
      </w:r>
      <w:r w:rsidRPr="003F226D">
        <w:rPr>
          <w:rFonts w:ascii="SimSun" w:eastAsia="SimSun" w:hAnsi="SimSun" w:cs="SimSun" w:hint="eastAsia"/>
          <w:b/>
          <w:color w:val="FF0000"/>
          <w:sz w:val="20"/>
        </w:rPr>
        <w:t>系统</w:t>
      </w:r>
      <w:r w:rsidRPr="003F226D">
        <w:rPr>
          <w:rFonts w:ascii="SimSun" w:eastAsia="SimSun" w:hAnsi="SimSun" w:cs="SimSun"/>
          <w:b/>
          <w:color w:val="FF0000"/>
          <w:sz w:val="20"/>
        </w:rPr>
        <w:t>会维护一份提供商的列表，</w:t>
      </w:r>
      <w:r w:rsidRPr="003F226D">
        <w:rPr>
          <w:rFonts w:ascii="SimSun" w:eastAsia="SimSun" w:hAnsi="SimSun" w:cs="SimSun" w:hint="eastAsia"/>
          <w:b/>
          <w:color w:val="FF0000"/>
          <w:sz w:val="20"/>
        </w:rPr>
        <w:t>根据</w:t>
      </w:r>
      <w:r w:rsidRPr="003F226D">
        <w:rPr>
          <w:rFonts w:ascii="SimSun" w:eastAsia="SimSun" w:hAnsi="SimSun" w:cs="SimSun"/>
          <w:b/>
          <w:color w:val="FF0000"/>
          <w:sz w:val="20"/>
        </w:rPr>
        <w:t>传入的第二个参数查询出加密的算法提供商，</w:t>
      </w:r>
      <w:r w:rsidRPr="003F226D">
        <w:rPr>
          <w:rFonts w:ascii="SimSun" w:eastAsia="SimSun" w:hAnsi="SimSun" w:cs="SimSun" w:hint="eastAsia"/>
          <w:b/>
          <w:color w:val="FF0000"/>
          <w:sz w:val="20"/>
        </w:rPr>
        <w:t>如果</w:t>
      </w:r>
      <w:r w:rsidRPr="003F226D">
        <w:rPr>
          <w:rFonts w:ascii="SimSun" w:eastAsia="SimSun" w:hAnsi="SimSun" w:cs="SimSun"/>
          <w:b/>
          <w:color w:val="FF0000"/>
          <w:sz w:val="20"/>
        </w:rPr>
        <w:t>找不到会抛出异常。</w:t>
      </w:r>
    </w:p>
    <w:p w14:paraId="644FBD6F" w14:textId="07651DE7" w:rsidR="00C712DD" w:rsidRDefault="00C712DD" w:rsidP="00C712DD">
      <w:pPr>
        <w:pStyle w:val="31"/>
        <w:rPr>
          <w:b w:val="0"/>
          <w:lang w:eastAsia="zh-CN"/>
        </w:rPr>
      </w:pPr>
      <w:bookmarkStart w:id="11" w:name="_Toc531881800"/>
      <w:r w:rsidRPr="00C712DD">
        <w:rPr>
          <w:b w:val="0"/>
        </w:rPr>
        <w:t>Apache HTTP API</w:t>
      </w:r>
      <w:r w:rsidRPr="00C712DD">
        <w:rPr>
          <w:b w:val="0"/>
          <w:lang w:eastAsia="zh-CN"/>
        </w:rPr>
        <w:t xml:space="preserve"> </w:t>
      </w:r>
      <w:r w:rsidRPr="00C712DD">
        <w:rPr>
          <w:rFonts w:hint="eastAsia"/>
          <w:b w:val="0"/>
          <w:lang w:eastAsia="zh-CN"/>
        </w:rPr>
        <w:t>使用</w:t>
      </w:r>
      <w:r w:rsidRPr="00C712DD">
        <w:rPr>
          <w:b w:val="0"/>
          <w:lang w:eastAsia="zh-CN"/>
        </w:rPr>
        <w:t>变更</w:t>
      </w:r>
      <w:bookmarkEnd w:id="11"/>
    </w:p>
    <w:p w14:paraId="3ED49B88" w14:textId="77777777" w:rsidR="00E5359C" w:rsidRPr="00E5359C" w:rsidRDefault="00E5359C" w:rsidP="00E5359C"/>
    <w:p w14:paraId="367B0A50" w14:textId="5E9CC2FF" w:rsidR="00E5359C" w:rsidRDefault="00E5359C" w:rsidP="00E5359C">
      <w:pPr>
        <w:spacing w:line="360" w:lineRule="auto"/>
        <w:ind w:firstLineChars="200" w:firstLine="480"/>
      </w:pPr>
      <w:r>
        <w:rPr>
          <w:rFonts w:hint="eastAsia"/>
        </w:rPr>
        <w:t>要继续使用</w:t>
      </w:r>
      <w:r>
        <w:rPr>
          <w:rFonts w:hint="eastAsia"/>
        </w:rPr>
        <w:t xml:space="preserve"> Apache HTTP </w:t>
      </w:r>
      <w:r>
        <w:rPr>
          <w:rFonts w:hint="eastAsia"/>
        </w:rPr>
        <w:t>客户端，以</w:t>
      </w:r>
      <w:r>
        <w:rPr>
          <w:rFonts w:hint="eastAsia"/>
        </w:rPr>
        <w:t xml:space="preserve"> Android 9 </w:t>
      </w:r>
      <w:r>
        <w:rPr>
          <w:rFonts w:hint="eastAsia"/>
        </w:rPr>
        <w:t>及更高版本为目标的应用可以向其</w:t>
      </w:r>
      <w:r>
        <w:rPr>
          <w:rFonts w:hint="eastAsia"/>
        </w:rPr>
        <w:t xml:space="preserve"> AndroidManifest.xml </w:t>
      </w:r>
      <w:r>
        <w:rPr>
          <w:rFonts w:hint="eastAsia"/>
        </w:rPr>
        <w:t>添加以下内容：</w:t>
      </w:r>
    </w:p>
    <w:p w14:paraId="29476067" w14:textId="77777777" w:rsidR="00E5359C" w:rsidRDefault="00E5359C" w:rsidP="00E5359C">
      <w:pPr>
        <w:spacing w:line="360" w:lineRule="auto"/>
        <w:ind w:firstLineChars="200" w:firstLine="480"/>
      </w:pPr>
      <w:r>
        <w:t>&lt;uses-library android:name="org.apache.http.legacy" android:required="false"/&gt;</w:t>
      </w:r>
    </w:p>
    <w:p w14:paraId="23E26247" w14:textId="643878FE" w:rsidR="00E2618A" w:rsidRPr="00E5359C" w:rsidRDefault="00E5359C" w:rsidP="00E5359C">
      <w:pPr>
        <w:spacing w:line="360" w:lineRule="auto"/>
        <w:ind w:firstLineChars="200" w:firstLine="420"/>
        <w:rPr>
          <w:b/>
          <w:color w:val="FF0000"/>
          <w:sz w:val="21"/>
        </w:rPr>
      </w:pPr>
      <w:r w:rsidRPr="00E5359C">
        <w:rPr>
          <w:rFonts w:hint="eastAsia"/>
          <w:b/>
          <w:color w:val="FF0000"/>
          <w:sz w:val="21"/>
        </w:rPr>
        <w:t>备注：拥有最低</w:t>
      </w:r>
      <w:r w:rsidRPr="00E5359C">
        <w:rPr>
          <w:rFonts w:hint="eastAsia"/>
          <w:b/>
          <w:color w:val="FF0000"/>
          <w:sz w:val="21"/>
        </w:rPr>
        <w:t xml:space="preserve"> SDK </w:t>
      </w:r>
      <w:r w:rsidRPr="00E5359C">
        <w:rPr>
          <w:rFonts w:hint="eastAsia"/>
          <w:b/>
          <w:color w:val="FF0000"/>
          <w:sz w:val="21"/>
        </w:rPr>
        <w:t>版本</w:t>
      </w:r>
      <w:r w:rsidRPr="00E5359C">
        <w:rPr>
          <w:rFonts w:hint="eastAsia"/>
          <w:b/>
          <w:color w:val="FF0000"/>
          <w:sz w:val="21"/>
        </w:rPr>
        <w:t xml:space="preserve"> 23 </w:t>
      </w:r>
      <w:r w:rsidRPr="00E5359C">
        <w:rPr>
          <w:rFonts w:hint="eastAsia"/>
          <w:b/>
          <w:color w:val="FF0000"/>
          <w:sz w:val="21"/>
        </w:rPr>
        <w:t>或更低版本的应用需要</w:t>
      </w:r>
      <w:r w:rsidRPr="00E5359C">
        <w:rPr>
          <w:rFonts w:hint="eastAsia"/>
          <w:b/>
          <w:color w:val="FF0000"/>
          <w:sz w:val="21"/>
        </w:rPr>
        <w:t xml:space="preserve"> android:required="false" </w:t>
      </w:r>
      <w:r w:rsidRPr="00E5359C">
        <w:rPr>
          <w:rFonts w:hint="eastAsia"/>
          <w:b/>
          <w:color w:val="FF0000"/>
          <w:sz w:val="21"/>
        </w:rPr>
        <w:t>属性，因为在</w:t>
      </w:r>
      <w:r w:rsidRPr="00E5359C">
        <w:rPr>
          <w:rFonts w:hint="eastAsia"/>
          <w:b/>
          <w:color w:val="FF0000"/>
          <w:sz w:val="21"/>
        </w:rPr>
        <w:t xml:space="preserve"> API </w:t>
      </w:r>
      <w:r w:rsidRPr="00E5359C">
        <w:rPr>
          <w:rFonts w:hint="eastAsia"/>
          <w:b/>
          <w:color w:val="FF0000"/>
          <w:sz w:val="21"/>
        </w:rPr>
        <w:t>级别低于</w:t>
      </w:r>
      <w:r w:rsidRPr="00E5359C">
        <w:rPr>
          <w:rFonts w:hint="eastAsia"/>
          <w:b/>
          <w:color w:val="FF0000"/>
          <w:sz w:val="21"/>
        </w:rPr>
        <w:t xml:space="preserve"> 24 </w:t>
      </w:r>
      <w:r w:rsidRPr="00E5359C">
        <w:rPr>
          <w:rFonts w:hint="eastAsia"/>
          <w:b/>
          <w:color w:val="FF0000"/>
          <w:sz w:val="21"/>
        </w:rPr>
        <w:t>的设备上，</w:t>
      </w:r>
      <w:r w:rsidRPr="00E5359C">
        <w:rPr>
          <w:rFonts w:hint="eastAsia"/>
          <w:b/>
          <w:color w:val="FF0000"/>
          <w:sz w:val="21"/>
        </w:rPr>
        <w:t xml:space="preserve">org.apache.http.legacy </w:t>
      </w:r>
      <w:r w:rsidRPr="00E5359C">
        <w:rPr>
          <w:rFonts w:hint="eastAsia"/>
          <w:b/>
          <w:color w:val="FF0000"/>
          <w:sz w:val="21"/>
        </w:rPr>
        <w:t>库不可用。</w:t>
      </w:r>
      <w:r w:rsidRPr="00E5359C">
        <w:rPr>
          <w:rFonts w:hint="eastAsia"/>
          <w:b/>
          <w:color w:val="FF0000"/>
          <w:sz w:val="21"/>
        </w:rPr>
        <w:t xml:space="preserve"> </w:t>
      </w:r>
      <w:r w:rsidRPr="00E5359C">
        <w:rPr>
          <w:rFonts w:hint="eastAsia"/>
          <w:b/>
          <w:color w:val="FF0000"/>
          <w:sz w:val="21"/>
        </w:rPr>
        <w:t>（在这些设备上，</w:t>
      </w:r>
      <w:r w:rsidRPr="00E5359C">
        <w:rPr>
          <w:rFonts w:hint="eastAsia"/>
          <w:b/>
          <w:color w:val="FF0000"/>
          <w:sz w:val="21"/>
        </w:rPr>
        <w:t xml:space="preserve">Apache HTTP </w:t>
      </w:r>
      <w:r w:rsidRPr="00E5359C">
        <w:rPr>
          <w:rFonts w:hint="eastAsia"/>
          <w:b/>
          <w:color w:val="FF0000"/>
          <w:sz w:val="21"/>
        </w:rPr>
        <w:t>类在</w:t>
      </w:r>
      <w:r w:rsidRPr="00E5359C">
        <w:rPr>
          <w:rFonts w:hint="eastAsia"/>
          <w:b/>
          <w:color w:val="FF0000"/>
          <w:sz w:val="21"/>
        </w:rPr>
        <w:t xml:space="preserve"> bootclasspath </w:t>
      </w:r>
      <w:r w:rsidRPr="00E5359C">
        <w:rPr>
          <w:rFonts w:hint="eastAsia"/>
          <w:b/>
          <w:color w:val="FF0000"/>
          <w:sz w:val="21"/>
        </w:rPr>
        <w:t>中提供。）</w:t>
      </w:r>
    </w:p>
    <w:p w14:paraId="5ABF25C2" w14:textId="5DFC9B41" w:rsidR="00E2618A" w:rsidRDefault="00E5359C" w:rsidP="00E5359C">
      <w:pPr>
        <w:pStyle w:val="31"/>
        <w:rPr>
          <w:lang w:eastAsia="zh-CN"/>
        </w:rPr>
      </w:pPr>
      <w:bookmarkStart w:id="12" w:name="_Toc531881801"/>
      <w:r w:rsidRPr="00E5359C">
        <w:rPr>
          <w:rFonts w:hint="eastAsia"/>
        </w:rPr>
        <w:t>强制执行</w:t>
      </w:r>
      <w:r w:rsidRPr="00E5359C">
        <w:rPr>
          <w:rFonts w:hint="eastAsia"/>
        </w:rPr>
        <w:t xml:space="preserve"> FLAG_ACTIVITY_NEW_TASK</w:t>
      </w:r>
      <w:bookmarkEnd w:id="12"/>
    </w:p>
    <w:p w14:paraId="038885FD" w14:textId="77777777" w:rsidR="00E5359C" w:rsidRPr="00E5359C" w:rsidRDefault="00E5359C" w:rsidP="00E5359C"/>
    <w:p w14:paraId="17A626F4" w14:textId="2788E492" w:rsidR="00E5359C" w:rsidRDefault="00E5359C" w:rsidP="00E5359C">
      <w:pPr>
        <w:spacing w:line="360" w:lineRule="auto"/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 xml:space="preserve"> Android 9 </w:t>
      </w:r>
      <w:r>
        <w:rPr>
          <w:rFonts w:hint="eastAsia"/>
        </w:rPr>
        <w:t>中，不能从非</w:t>
      </w:r>
      <w:r>
        <w:rPr>
          <w:rFonts w:hint="eastAsia"/>
        </w:rPr>
        <w:t xml:space="preserve"> Activity </w:t>
      </w:r>
      <w:r>
        <w:rPr>
          <w:rFonts w:hint="eastAsia"/>
        </w:rPr>
        <w:t>环境中启动</w:t>
      </w:r>
      <w:r>
        <w:rPr>
          <w:rFonts w:hint="eastAsia"/>
        </w:rPr>
        <w:t xml:space="preserve"> Activity</w:t>
      </w:r>
      <w:r>
        <w:rPr>
          <w:rFonts w:hint="eastAsia"/>
        </w:rPr>
        <w:t>，除非传递</w:t>
      </w:r>
      <w:r>
        <w:rPr>
          <w:rFonts w:hint="eastAsia"/>
        </w:rPr>
        <w:t xml:space="preserve"> Intent </w:t>
      </w:r>
      <w:r>
        <w:rPr>
          <w:rFonts w:hint="eastAsia"/>
        </w:rPr>
        <w:t>标志</w:t>
      </w:r>
      <w:r>
        <w:rPr>
          <w:rFonts w:hint="eastAsia"/>
        </w:rPr>
        <w:t xml:space="preserve"> FLAG_ACTIVITY_NEW_TASK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如果尝试在不传递此标志的情况下启动</w:t>
      </w:r>
      <w:r>
        <w:rPr>
          <w:rFonts w:hint="eastAsia"/>
        </w:rPr>
        <w:t xml:space="preserve"> Activity</w:t>
      </w:r>
      <w:r>
        <w:rPr>
          <w:rFonts w:hint="eastAsia"/>
        </w:rPr>
        <w:t>，则该</w:t>
      </w:r>
      <w:r>
        <w:rPr>
          <w:rFonts w:hint="eastAsia"/>
        </w:rPr>
        <w:t xml:space="preserve"> Activity </w:t>
      </w:r>
      <w:r>
        <w:rPr>
          <w:rFonts w:hint="eastAsia"/>
        </w:rPr>
        <w:t>不会启动，系统会在日志中输出一则消息。</w:t>
      </w:r>
    </w:p>
    <w:p w14:paraId="3EDCFCA2" w14:textId="3A2DA12C" w:rsidR="00E5359C" w:rsidRDefault="00E5359C" w:rsidP="00E5359C">
      <w:pPr>
        <w:spacing w:line="360" w:lineRule="auto"/>
        <w:ind w:firstLineChars="200" w:firstLine="420"/>
        <w:rPr>
          <w:b/>
          <w:color w:val="FF0000"/>
          <w:sz w:val="21"/>
        </w:rPr>
      </w:pPr>
      <w:r w:rsidRPr="00E5359C">
        <w:rPr>
          <w:rFonts w:hint="eastAsia"/>
          <w:b/>
          <w:color w:val="FF0000"/>
          <w:sz w:val="21"/>
        </w:rPr>
        <w:t>备注：在</w:t>
      </w:r>
      <w:r w:rsidRPr="00E5359C">
        <w:rPr>
          <w:rFonts w:hint="eastAsia"/>
          <w:b/>
          <w:color w:val="FF0000"/>
          <w:sz w:val="21"/>
        </w:rPr>
        <w:t xml:space="preserve"> Android 7.0</w:t>
      </w:r>
      <w:r w:rsidRPr="00E5359C">
        <w:rPr>
          <w:rFonts w:hint="eastAsia"/>
          <w:b/>
          <w:color w:val="FF0000"/>
          <w:sz w:val="21"/>
        </w:rPr>
        <w:t>（</w:t>
      </w:r>
      <w:r w:rsidRPr="00E5359C">
        <w:rPr>
          <w:rFonts w:hint="eastAsia"/>
          <w:b/>
          <w:color w:val="FF0000"/>
          <w:sz w:val="21"/>
        </w:rPr>
        <w:t xml:space="preserve">API </w:t>
      </w:r>
      <w:r w:rsidRPr="00E5359C">
        <w:rPr>
          <w:rFonts w:hint="eastAsia"/>
          <w:b/>
          <w:color w:val="FF0000"/>
          <w:sz w:val="21"/>
        </w:rPr>
        <w:t>级别</w:t>
      </w:r>
      <w:r w:rsidRPr="00E5359C">
        <w:rPr>
          <w:rFonts w:hint="eastAsia"/>
          <w:b/>
          <w:color w:val="FF0000"/>
          <w:sz w:val="21"/>
        </w:rPr>
        <w:t xml:space="preserve"> 24</w:t>
      </w:r>
      <w:r w:rsidRPr="00E5359C">
        <w:rPr>
          <w:rFonts w:hint="eastAsia"/>
          <w:b/>
          <w:color w:val="FF0000"/>
          <w:sz w:val="21"/>
        </w:rPr>
        <w:t>）之前，标志要求一直是期望的行为并被强制执行。</w:t>
      </w:r>
      <w:r w:rsidRPr="00E5359C">
        <w:rPr>
          <w:rFonts w:hint="eastAsia"/>
          <w:b/>
          <w:color w:val="FF0000"/>
          <w:sz w:val="21"/>
        </w:rPr>
        <w:t xml:space="preserve"> Android 7.0 </w:t>
      </w:r>
      <w:r w:rsidRPr="00E5359C">
        <w:rPr>
          <w:rFonts w:hint="eastAsia"/>
          <w:b/>
          <w:color w:val="FF0000"/>
          <w:sz w:val="21"/>
        </w:rPr>
        <w:t>中的一个错误会临时阻止实施标志要求。</w:t>
      </w:r>
    </w:p>
    <w:p w14:paraId="7E851418" w14:textId="40C59BFB" w:rsidR="00E5359C" w:rsidRDefault="00634F99" w:rsidP="00634F99">
      <w:pPr>
        <w:pStyle w:val="31"/>
      </w:pPr>
      <w:bookmarkStart w:id="13" w:name="_Toc531881802"/>
      <w:r>
        <w:t>电源管理优化</w:t>
      </w:r>
      <w:bookmarkEnd w:id="13"/>
    </w:p>
    <w:p w14:paraId="77FDBDC7" w14:textId="77777777" w:rsidR="00634F99" w:rsidRDefault="00634F99" w:rsidP="00634F99"/>
    <w:p w14:paraId="0311B47B" w14:textId="77777777" w:rsidR="00634F99" w:rsidRDefault="00634F99" w:rsidP="00634F99">
      <w:pPr>
        <w:spacing w:line="360" w:lineRule="auto"/>
        <w:ind w:firstLineChars="200" w:firstLine="480"/>
      </w:pPr>
      <w:r>
        <w:rPr>
          <w:rFonts w:hint="eastAsia"/>
        </w:rPr>
        <w:t xml:space="preserve">Android 9 </w:t>
      </w:r>
      <w:r>
        <w:rPr>
          <w:rFonts w:hint="eastAsia"/>
        </w:rPr>
        <w:t>引入了一项新的电池管理功能，即应用待机群组。</w:t>
      </w:r>
      <w:r>
        <w:rPr>
          <w:rFonts w:hint="eastAsia"/>
        </w:rPr>
        <w:t xml:space="preserve"> </w:t>
      </w:r>
      <w:r>
        <w:rPr>
          <w:rFonts w:hint="eastAsia"/>
        </w:rPr>
        <w:t>应用待机群组可以基于应用最近使用时间和使用频率，帮助系统排定应用请求资源的优先级。</w:t>
      </w:r>
      <w:r>
        <w:rPr>
          <w:rFonts w:hint="eastAsia"/>
        </w:rPr>
        <w:t xml:space="preserve"> </w:t>
      </w:r>
      <w:r>
        <w:rPr>
          <w:rFonts w:hint="eastAsia"/>
        </w:rPr>
        <w:t>根据使用模式，每个应用都会归类到</w:t>
      </w:r>
      <w:r>
        <w:rPr>
          <w:rFonts w:hint="eastAsia"/>
        </w:rPr>
        <w:t xml:space="preserve"> </w:t>
      </w:r>
      <w:r>
        <w:rPr>
          <w:rFonts w:hint="eastAsia"/>
        </w:rPr>
        <w:t>五个</w:t>
      </w:r>
      <w:r>
        <w:rPr>
          <w:rFonts w:hint="eastAsia"/>
        </w:rPr>
        <w:t xml:space="preserve"> </w:t>
      </w:r>
      <w:r>
        <w:rPr>
          <w:rFonts w:hint="eastAsia"/>
        </w:rPr>
        <w:t>优先级群组之一中。</w:t>
      </w:r>
      <w:r>
        <w:rPr>
          <w:rFonts w:hint="eastAsia"/>
        </w:rPr>
        <w:t xml:space="preserve"> </w:t>
      </w:r>
      <w:r>
        <w:rPr>
          <w:rFonts w:hint="eastAsia"/>
        </w:rPr>
        <w:t>系统将根据应用所属的群组限制每个应用可以访问的设备资源：</w:t>
      </w:r>
    </w:p>
    <w:p w14:paraId="132E9A8C" w14:textId="7FFCA7D5" w:rsidR="00634F99" w:rsidRDefault="00634F99" w:rsidP="00634F99">
      <w:pPr>
        <w:pStyle w:val="af9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确保</w:t>
      </w:r>
      <w:r>
        <w:t>应用在各种模式下能够正常工作</w:t>
      </w:r>
    </w:p>
    <w:p w14:paraId="6A54D9DD" w14:textId="19465113" w:rsidR="00634F99" w:rsidRDefault="00634F99" w:rsidP="00736C17">
      <w:pPr>
        <w:pStyle w:val="af9"/>
        <w:numPr>
          <w:ilvl w:val="0"/>
          <w:numId w:val="29"/>
        </w:numPr>
        <w:spacing w:line="360" w:lineRule="auto"/>
        <w:ind w:firstLineChars="0"/>
      </w:pPr>
      <w:r>
        <w:t>可以让用户手动把应用加入白名单中，</w:t>
      </w:r>
      <w:r>
        <w:rPr>
          <w:rFonts w:hint="eastAsia"/>
        </w:rPr>
        <w:t>解除系统</w:t>
      </w:r>
      <w:r>
        <w:t>限制。</w:t>
      </w:r>
    </w:p>
    <w:p w14:paraId="617EFAF1" w14:textId="5AC03D83" w:rsidR="00634F99" w:rsidRPr="00736C17" w:rsidRDefault="00736C17" w:rsidP="00736C17">
      <w:pPr>
        <w:spacing w:line="360" w:lineRule="auto"/>
        <w:ind w:firstLineChars="200" w:firstLine="420"/>
        <w:rPr>
          <w:b/>
          <w:color w:val="FF0000"/>
          <w:sz w:val="21"/>
        </w:rPr>
      </w:pPr>
      <w:r w:rsidRPr="00736C17">
        <w:rPr>
          <w:b/>
          <w:color w:val="FF0000"/>
          <w:sz w:val="21"/>
        </w:rPr>
        <w:t>备注：</w:t>
      </w:r>
      <w:r w:rsidR="00634F99" w:rsidRPr="00736C17">
        <w:rPr>
          <w:b/>
          <w:color w:val="FF0000"/>
          <w:sz w:val="21"/>
        </w:rPr>
        <w:t>具体电源管理分类、</w:t>
      </w:r>
      <w:r>
        <w:rPr>
          <w:b/>
          <w:color w:val="FF0000"/>
          <w:sz w:val="21"/>
        </w:rPr>
        <w:t>如何</w:t>
      </w:r>
      <w:r w:rsidR="00634F99" w:rsidRPr="00736C17">
        <w:rPr>
          <w:rFonts w:hint="eastAsia"/>
          <w:b/>
          <w:color w:val="FF0000"/>
          <w:sz w:val="21"/>
        </w:rPr>
        <w:t>调试</w:t>
      </w:r>
      <w:r w:rsidR="00634F99" w:rsidRPr="00736C17">
        <w:rPr>
          <w:b/>
          <w:color w:val="FF0000"/>
          <w:sz w:val="21"/>
        </w:rPr>
        <w:t>、</w:t>
      </w:r>
      <w:r>
        <w:rPr>
          <w:b/>
          <w:color w:val="FF0000"/>
          <w:sz w:val="21"/>
        </w:rPr>
        <w:t>如何</w:t>
      </w:r>
      <w:r w:rsidR="00634F99" w:rsidRPr="00736C17">
        <w:rPr>
          <w:rFonts w:hint="eastAsia"/>
          <w:b/>
          <w:color w:val="FF0000"/>
          <w:sz w:val="21"/>
        </w:rPr>
        <w:t>加入</w:t>
      </w:r>
      <w:r w:rsidR="00634F99" w:rsidRPr="00736C17">
        <w:rPr>
          <w:b/>
          <w:color w:val="FF0000"/>
          <w:sz w:val="21"/>
        </w:rPr>
        <w:t>白名单等参考</w:t>
      </w:r>
    </w:p>
    <w:p w14:paraId="1C04A21C" w14:textId="78CBC5A4" w:rsidR="00736C17" w:rsidRDefault="00C669DE" w:rsidP="00736C17">
      <w:pPr>
        <w:spacing w:line="360" w:lineRule="auto"/>
        <w:ind w:firstLineChars="200" w:firstLine="480"/>
        <w:rPr>
          <w:b/>
          <w:color w:val="FF0000"/>
          <w:sz w:val="21"/>
        </w:rPr>
      </w:pPr>
      <w:hyperlink r:id="rId14" w:history="1">
        <w:r w:rsidR="00634F99" w:rsidRPr="00736C17">
          <w:rPr>
            <w:b/>
            <w:color w:val="FF0000"/>
            <w:sz w:val="21"/>
          </w:rPr>
          <w:t>https://developer.android.google.cn/about/versions/pie/power</w:t>
        </w:r>
      </w:hyperlink>
    </w:p>
    <w:p w14:paraId="259279CF" w14:textId="77777777" w:rsidR="00736C17" w:rsidRPr="00736C17" w:rsidRDefault="00736C17" w:rsidP="00736C17">
      <w:pPr>
        <w:spacing w:line="360" w:lineRule="auto"/>
        <w:ind w:firstLineChars="200" w:firstLine="420"/>
        <w:rPr>
          <w:b/>
          <w:color w:val="FF0000"/>
          <w:sz w:val="21"/>
        </w:rPr>
      </w:pPr>
    </w:p>
    <w:p w14:paraId="55A2848A" w14:textId="7F1930BA" w:rsidR="00E5359C" w:rsidRDefault="00E5359C" w:rsidP="00E5359C">
      <w:pPr>
        <w:pStyle w:val="21"/>
        <w:rPr>
          <w:lang w:eastAsia="zh-CN"/>
        </w:rPr>
      </w:pPr>
      <w:bookmarkStart w:id="14" w:name="_Toc531881803"/>
      <w:r>
        <w:t>针对</w:t>
      </w:r>
      <w:r>
        <w:t xml:space="preserve">Api 28+ </w:t>
      </w:r>
      <w:r>
        <w:rPr>
          <w:rFonts w:hint="eastAsia"/>
          <w:lang w:eastAsia="zh-CN"/>
        </w:rPr>
        <w:t>的</w:t>
      </w:r>
      <w:r>
        <w:rPr>
          <w:lang w:eastAsia="zh-CN"/>
        </w:rPr>
        <w:t>行为变更</w:t>
      </w:r>
      <w:bookmarkEnd w:id="14"/>
    </w:p>
    <w:p w14:paraId="002B8C2A" w14:textId="5A1CC68C" w:rsidR="00E5359C" w:rsidRDefault="00E5359C" w:rsidP="00E5359C">
      <w:pPr>
        <w:pStyle w:val="31"/>
      </w:pPr>
      <w:bookmarkStart w:id="15" w:name="_Toc531881804"/>
      <w:r>
        <w:t>前台服务权限</w:t>
      </w:r>
      <w:r>
        <w:rPr>
          <w:rFonts w:hint="eastAsia"/>
        </w:rPr>
        <w:t>新增</w:t>
      </w:r>
      <w:bookmarkEnd w:id="15"/>
    </w:p>
    <w:p w14:paraId="0C0BE365" w14:textId="77777777" w:rsidR="00E5359C" w:rsidRPr="00E5359C" w:rsidRDefault="00E5359C" w:rsidP="00E5359C"/>
    <w:p w14:paraId="4D315AD6" w14:textId="54C2033C" w:rsidR="00E5359C" w:rsidRDefault="00E5359C" w:rsidP="00E5359C">
      <w:pPr>
        <w:spacing w:line="360" w:lineRule="auto"/>
        <w:ind w:firstLineChars="200" w:firstLine="480"/>
      </w:pPr>
      <w:r>
        <w:rPr>
          <w:rFonts w:hint="eastAsia"/>
        </w:rPr>
        <w:t>针对</w:t>
      </w:r>
      <w:r>
        <w:rPr>
          <w:rFonts w:hint="eastAsia"/>
        </w:rPr>
        <w:t xml:space="preserve"> Android 9 </w:t>
      </w:r>
      <w:r>
        <w:rPr>
          <w:rFonts w:hint="eastAsia"/>
        </w:rPr>
        <w:t>或更高版本并使用前台服务的应用必须请求</w:t>
      </w:r>
      <w:r>
        <w:rPr>
          <w:rFonts w:hint="eastAsia"/>
        </w:rPr>
        <w:t xml:space="preserve"> FOREGROUND_SERVICE </w:t>
      </w:r>
      <w:r>
        <w:rPr>
          <w:rFonts w:hint="eastAsia"/>
        </w:rPr>
        <w:t>权限。</w:t>
      </w:r>
      <w:r>
        <w:rPr>
          <w:rFonts w:hint="eastAsia"/>
        </w:rPr>
        <w:t xml:space="preserve"> </w:t>
      </w:r>
      <w:r>
        <w:rPr>
          <w:rFonts w:hint="eastAsia"/>
        </w:rPr>
        <w:t>这是普通权限，因此，系统会自动为请求权限的应用授予此权限。</w:t>
      </w:r>
    </w:p>
    <w:p w14:paraId="1CF9D522" w14:textId="797691BD" w:rsidR="00E5359C" w:rsidRDefault="00E5359C" w:rsidP="00E5359C">
      <w:pPr>
        <w:spacing w:line="360" w:lineRule="auto"/>
        <w:ind w:firstLineChars="200" w:firstLine="480"/>
      </w:pPr>
      <w:r>
        <w:rPr>
          <w:rFonts w:hint="eastAsia"/>
        </w:rPr>
        <w:t>如果针对</w:t>
      </w:r>
      <w:r>
        <w:rPr>
          <w:rFonts w:hint="eastAsia"/>
        </w:rPr>
        <w:t xml:space="preserve"> Android 9 </w:t>
      </w:r>
      <w:r>
        <w:rPr>
          <w:rFonts w:hint="eastAsia"/>
        </w:rPr>
        <w:t>或更高版本的应用尝试创建一个前台服务且未请求</w:t>
      </w:r>
      <w:r>
        <w:rPr>
          <w:rFonts w:hint="eastAsia"/>
        </w:rPr>
        <w:t xml:space="preserve"> FOREGROUND_SERVICE</w:t>
      </w:r>
      <w:r>
        <w:rPr>
          <w:rFonts w:hint="eastAsia"/>
        </w:rPr>
        <w:t>，则系统会引发</w:t>
      </w:r>
      <w:r>
        <w:rPr>
          <w:rFonts w:hint="eastAsia"/>
        </w:rPr>
        <w:t xml:space="preserve"> SecurityException</w:t>
      </w:r>
      <w:r>
        <w:rPr>
          <w:rFonts w:hint="eastAsia"/>
        </w:rPr>
        <w:t>。</w:t>
      </w:r>
    </w:p>
    <w:p w14:paraId="0D08F024" w14:textId="07209E6C" w:rsidR="00971FDB" w:rsidRDefault="00971FDB" w:rsidP="00971FDB">
      <w:pPr>
        <w:pStyle w:val="31"/>
        <w:rPr>
          <w:lang w:eastAsia="zh-CN"/>
        </w:rPr>
      </w:pPr>
      <w:bookmarkStart w:id="16" w:name="_Toc531881807"/>
      <w:r>
        <w:rPr>
          <w:rFonts w:hint="eastAsia"/>
          <w:lang w:eastAsia="zh-CN"/>
        </w:rPr>
        <w:t>默认</w:t>
      </w:r>
      <w:r>
        <w:rPr>
          <w:lang w:eastAsia="zh-CN"/>
        </w:rPr>
        <w:t>采用</w:t>
      </w:r>
      <w:r>
        <w:rPr>
          <w:lang w:eastAsia="zh-CN"/>
        </w:rPr>
        <w:t>Https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数据访问</w:t>
      </w:r>
      <w:bookmarkEnd w:id="16"/>
    </w:p>
    <w:p w14:paraId="45A34EB4" w14:textId="77777777" w:rsidR="00971FDB" w:rsidRPr="00971FDB" w:rsidRDefault="00971FDB" w:rsidP="00971FDB"/>
    <w:p w14:paraId="2CC1D85A" w14:textId="1C876EE4" w:rsidR="00971FDB" w:rsidRDefault="00971FDB" w:rsidP="00971FDB">
      <w:pPr>
        <w:spacing w:line="360" w:lineRule="auto"/>
        <w:ind w:firstLineChars="200" w:firstLine="480"/>
      </w:pPr>
      <w:r>
        <w:rPr>
          <w:rFonts w:hint="eastAsia"/>
        </w:rPr>
        <w:t>也就是运行</w:t>
      </w:r>
      <w:r>
        <w:t>在</w:t>
      </w:r>
      <w:r>
        <w:t xml:space="preserve">9.0 </w:t>
      </w:r>
      <w:r>
        <w:rPr>
          <w:rFonts w:hint="eastAsia"/>
        </w:rPr>
        <w:t>系统</w:t>
      </w:r>
      <w:r>
        <w:t>的应用没有做</w:t>
      </w:r>
      <w:r>
        <w:t>Https</w:t>
      </w:r>
      <w:r>
        <w:t>适配的话，</w:t>
      </w:r>
      <w:r>
        <w:rPr>
          <w:rFonts w:hint="eastAsia"/>
        </w:rPr>
        <w:t>所有</w:t>
      </w:r>
      <w:r>
        <w:t>Http</w:t>
      </w:r>
      <w:r>
        <w:t>无法访问，解决这个问题有两种方案可以参考（两种选择一个即可）</w:t>
      </w:r>
    </w:p>
    <w:p w14:paraId="6B7DDA5E" w14:textId="6DA36AD0" w:rsidR="00971FDB" w:rsidRDefault="00971FDB" w:rsidP="00971FDB">
      <w:pPr>
        <w:pStyle w:val="af9"/>
        <w:numPr>
          <w:ilvl w:val="0"/>
          <w:numId w:val="31"/>
        </w:numPr>
        <w:spacing w:line="360" w:lineRule="auto"/>
        <w:ind w:firstLine="480"/>
      </w:pPr>
      <w:r>
        <w:rPr>
          <w:rFonts w:hint="eastAsia"/>
        </w:rPr>
        <w:t>全局</w:t>
      </w:r>
      <w:r>
        <w:t>关闭检查</w:t>
      </w:r>
    </w:p>
    <w:p w14:paraId="7AD23760" w14:textId="70768E32" w:rsidR="00971FDB" w:rsidRDefault="00971FDB" w:rsidP="00971FDB">
      <w:pPr>
        <w:pStyle w:val="af9"/>
        <w:numPr>
          <w:ilvl w:val="0"/>
          <w:numId w:val="31"/>
        </w:numPr>
        <w:spacing w:line="360" w:lineRule="auto"/>
        <w:ind w:firstLine="480"/>
      </w:pPr>
      <w:r>
        <w:rPr>
          <w:rFonts w:hint="eastAsia"/>
        </w:rPr>
        <w:t>未</w:t>
      </w:r>
      <w:r>
        <w:t>特定域名关闭检查（</w:t>
      </w:r>
      <w:r>
        <w:rPr>
          <w:rFonts w:hint="eastAsia"/>
        </w:rPr>
        <w:t>需</w:t>
      </w:r>
      <w:r>
        <w:t>谨慎排查、</w:t>
      </w:r>
      <w:r>
        <w:rPr>
          <w:rFonts w:hint="eastAsia"/>
        </w:rPr>
        <w:t>包括</w:t>
      </w:r>
      <w:r>
        <w:t>三方</w:t>
      </w:r>
      <w:r>
        <w:t>SDK</w:t>
      </w:r>
      <w:r>
        <w:t>）</w:t>
      </w:r>
    </w:p>
    <w:p w14:paraId="1B27A1EC" w14:textId="6511715E" w:rsidR="00971FDB" w:rsidRPr="00971FDB" w:rsidRDefault="00971FDB" w:rsidP="00971FDB">
      <w:pPr>
        <w:rPr>
          <w:b/>
        </w:rPr>
      </w:pPr>
      <w:r w:rsidRPr="00971FDB">
        <w:rPr>
          <w:b/>
        </w:rPr>
        <w:t>第一步</w:t>
      </w:r>
      <w:r w:rsidRPr="00971FDB">
        <w:rPr>
          <w:b/>
        </w:rPr>
        <w:t>Application</w:t>
      </w:r>
      <w:r w:rsidRPr="00971FDB">
        <w:rPr>
          <w:b/>
        </w:rPr>
        <w:t>节点配置</w:t>
      </w:r>
      <w:r w:rsidRPr="00971FDB">
        <w:rPr>
          <w:b/>
        </w:rPr>
        <w:t>xml</w:t>
      </w:r>
      <w:r w:rsidRPr="00971FDB">
        <w:rPr>
          <w:b/>
        </w:rPr>
        <w:t>文件</w:t>
      </w:r>
    </w:p>
    <w:p w14:paraId="6262B973" w14:textId="77777777" w:rsidR="00971FDB" w:rsidRDefault="00971FDB" w:rsidP="00971FDB"/>
    <w:p w14:paraId="59958623" w14:textId="77777777" w:rsidR="00971FDB" w:rsidRPr="00971FDB" w:rsidRDefault="00971FDB" w:rsidP="00971FDB">
      <w:pPr>
        <w:rPr>
          <w:highlight w:val="lightGray"/>
        </w:rPr>
      </w:pPr>
      <w:r w:rsidRPr="00971FDB">
        <w:rPr>
          <w:highlight w:val="lightGray"/>
        </w:rPr>
        <w:t>&lt;application android:networkSecurityConfig="@xml/network_security_config"&gt;</w:t>
      </w:r>
    </w:p>
    <w:p w14:paraId="5847D490" w14:textId="77777777" w:rsidR="00971FDB" w:rsidRPr="00971FDB" w:rsidRDefault="00971FDB" w:rsidP="00971FDB">
      <w:pPr>
        <w:rPr>
          <w:highlight w:val="lightGray"/>
        </w:rPr>
      </w:pPr>
      <w:r w:rsidRPr="00971FDB">
        <w:rPr>
          <w:highlight w:val="lightGray"/>
        </w:rPr>
        <w:tab/>
      </w:r>
      <w:r w:rsidRPr="00971FDB">
        <w:rPr>
          <w:highlight w:val="lightGray"/>
        </w:rPr>
        <w:tab/>
        <w:t xml:space="preserve"> &lt;!-- ... --&gt;</w:t>
      </w:r>
    </w:p>
    <w:p w14:paraId="56B28F13" w14:textId="178C99AD" w:rsidR="00971FDB" w:rsidRDefault="00971FDB" w:rsidP="00971FDB">
      <w:pPr>
        <w:ind w:firstLine="240"/>
      </w:pPr>
      <w:r w:rsidRPr="00971FDB">
        <w:rPr>
          <w:highlight w:val="lightGray"/>
        </w:rPr>
        <w:t>&lt;/application&gt;</w:t>
      </w:r>
    </w:p>
    <w:p w14:paraId="5E02B0F0" w14:textId="77777777" w:rsidR="00971FDB" w:rsidRDefault="00971FDB" w:rsidP="00971FDB">
      <w:pPr>
        <w:ind w:firstLine="240"/>
      </w:pPr>
    </w:p>
    <w:p w14:paraId="0071587B" w14:textId="175C2926" w:rsidR="00971FDB" w:rsidRPr="00971FDB" w:rsidRDefault="00971FDB" w:rsidP="00971FDB">
      <w:pPr>
        <w:spacing w:line="360" w:lineRule="auto"/>
        <w:rPr>
          <w:b/>
        </w:rPr>
      </w:pPr>
      <w:r w:rsidRPr="00971FDB">
        <w:rPr>
          <w:rFonts w:hint="eastAsia"/>
          <w:b/>
        </w:rPr>
        <w:t>第二步</w:t>
      </w:r>
      <w:r w:rsidRPr="00971FDB">
        <w:rPr>
          <w:b/>
        </w:rPr>
        <w:t>（</w:t>
      </w:r>
      <w:r w:rsidRPr="00971FDB">
        <w:rPr>
          <w:b/>
        </w:rPr>
        <w:t xml:space="preserve">xml </w:t>
      </w:r>
      <w:r w:rsidRPr="00971FDB">
        <w:rPr>
          <w:rFonts w:hint="eastAsia"/>
          <w:b/>
        </w:rPr>
        <w:t>文件</w:t>
      </w:r>
      <w:r w:rsidRPr="00971FDB">
        <w:rPr>
          <w:b/>
        </w:rPr>
        <w:t>network_security_config</w:t>
      </w:r>
      <w:r w:rsidRPr="00971FDB">
        <w:rPr>
          <w:rFonts w:hint="eastAsia"/>
          <w:b/>
        </w:rPr>
        <w:t>配置</w:t>
      </w:r>
      <w:r w:rsidRPr="00971FDB">
        <w:rPr>
          <w:b/>
        </w:rPr>
        <w:t>）</w:t>
      </w:r>
    </w:p>
    <w:p w14:paraId="46118820" w14:textId="7B2EAB8A" w:rsidR="00971FDB" w:rsidRDefault="00971FDB" w:rsidP="00971FDB">
      <w:pPr>
        <w:spacing w:line="360" w:lineRule="auto"/>
        <w:ind w:firstLine="240"/>
      </w:pPr>
      <w:r>
        <w:rPr>
          <w:rFonts w:hint="eastAsia"/>
        </w:rPr>
        <w:t>全局</w:t>
      </w:r>
      <w:r>
        <w:t>配置</w:t>
      </w:r>
    </w:p>
    <w:p w14:paraId="6060871A" w14:textId="77777777" w:rsidR="00971FDB" w:rsidRPr="00971FDB" w:rsidRDefault="00971FDB" w:rsidP="00971FDB">
      <w:pPr>
        <w:rPr>
          <w:highlight w:val="lightGray"/>
        </w:rPr>
      </w:pPr>
      <w:r w:rsidRPr="00971FDB">
        <w:rPr>
          <w:highlight w:val="lightGray"/>
        </w:rPr>
        <w:t>&lt;network-security-config&gt;</w:t>
      </w:r>
    </w:p>
    <w:p w14:paraId="722BD599" w14:textId="77777777" w:rsidR="00971FDB" w:rsidRPr="00971FDB" w:rsidRDefault="00971FDB" w:rsidP="00971FDB">
      <w:pPr>
        <w:rPr>
          <w:highlight w:val="lightGray"/>
        </w:rPr>
      </w:pPr>
      <w:r w:rsidRPr="00971FDB">
        <w:rPr>
          <w:highlight w:val="lightGray"/>
        </w:rPr>
        <w:t xml:space="preserve">    &lt;base-config cleartextTrafficPermitted="true"&gt;</w:t>
      </w:r>
    </w:p>
    <w:p w14:paraId="16AE30AB" w14:textId="77777777" w:rsidR="00971FDB" w:rsidRPr="00971FDB" w:rsidRDefault="00971FDB" w:rsidP="00971FDB">
      <w:pPr>
        <w:rPr>
          <w:highlight w:val="lightGray"/>
        </w:rPr>
      </w:pPr>
      <w:r w:rsidRPr="00971FDB">
        <w:rPr>
          <w:highlight w:val="lightGray"/>
        </w:rPr>
        <w:t xml:space="preserve">        &lt;trust-anchors&gt;</w:t>
      </w:r>
    </w:p>
    <w:p w14:paraId="338DBAC2" w14:textId="77777777" w:rsidR="00971FDB" w:rsidRPr="00971FDB" w:rsidRDefault="00971FDB" w:rsidP="00971FDB">
      <w:pPr>
        <w:rPr>
          <w:highlight w:val="lightGray"/>
        </w:rPr>
      </w:pPr>
      <w:r w:rsidRPr="00971FDB">
        <w:rPr>
          <w:rFonts w:hint="eastAsia"/>
          <w:highlight w:val="lightGray"/>
        </w:rPr>
        <w:t xml:space="preserve">            &lt;certificates src="user"/&gt;//</w:t>
      </w:r>
      <w:r w:rsidRPr="00971FDB">
        <w:rPr>
          <w:rFonts w:hint="eastAsia"/>
          <w:highlight w:val="lightGray"/>
        </w:rPr>
        <w:t>信任用户自己安装的证书</w:t>
      </w:r>
    </w:p>
    <w:p w14:paraId="5F426583" w14:textId="77777777" w:rsidR="00971FDB" w:rsidRPr="00971FDB" w:rsidRDefault="00971FDB" w:rsidP="00971FDB">
      <w:pPr>
        <w:rPr>
          <w:highlight w:val="lightGray"/>
        </w:rPr>
      </w:pPr>
      <w:r w:rsidRPr="00971FDB">
        <w:rPr>
          <w:highlight w:val="lightGray"/>
        </w:rPr>
        <w:t xml:space="preserve">            &lt;certificates src="system"/&gt;</w:t>
      </w:r>
    </w:p>
    <w:p w14:paraId="113D45E8" w14:textId="77777777" w:rsidR="00971FDB" w:rsidRPr="00971FDB" w:rsidRDefault="00971FDB" w:rsidP="00971FDB">
      <w:pPr>
        <w:rPr>
          <w:highlight w:val="lightGray"/>
        </w:rPr>
      </w:pPr>
      <w:r w:rsidRPr="00971FDB">
        <w:rPr>
          <w:highlight w:val="lightGray"/>
        </w:rPr>
        <w:t xml:space="preserve">        &lt;/trust-anchors&gt;</w:t>
      </w:r>
    </w:p>
    <w:p w14:paraId="76AF9DA9" w14:textId="77777777" w:rsidR="00971FDB" w:rsidRPr="00971FDB" w:rsidRDefault="00971FDB" w:rsidP="00971FDB">
      <w:pPr>
        <w:rPr>
          <w:highlight w:val="lightGray"/>
        </w:rPr>
      </w:pPr>
      <w:r w:rsidRPr="00971FDB">
        <w:rPr>
          <w:highlight w:val="lightGray"/>
        </w:rPr>
        <w:t xml:space="preserve">    &lt;/base-config&gt;</w:t>
      </w:r>
    </w:p>
    <w:p w14:paraId="0F3A02B0" w14:textId="4A404811" w:rsidR="00971FDB" w:rsidRDefault="00971FDB" w:rsidP="00971FDB">
      <w:r w:rsidRPr="00971FDB">
        <w:rPr>
          <w:highlight w:val="lightGray"/>
        </w:rPr>
        <w:t>&lt;/network-security-config&gt;</w:t>
      </w:r>
    </w:p>
    <w:p w14:paraId="4877C026" w14:textId="0A4BAA29" w:rsidR="00971FDB" w:rsidRDefault="00971FDB" w:rsidP="00971FDB">
      <w:r>
        <w:rPr>
          <w:rFonts w:hint="eastAsia"/>
        </w:rPr>
        <w:t>局部</w:t>
      </w:r>
      <w:r>
        <w:t>配置</w:t>
      </w:r>
    </w:p>
    <w:p w14:paraId="76E55A69" w14:textId="77777777" w:rsidR="00971FDB" w:rsidRDefault="00971FDB" w:rsidP="00971FDB"/>
    <w:p w14:paraId="41FA3400" w14:textId="77777777" w:rsidR="00971FDB" w:rsidRPr="00971FDB" w:rsidRDefault="00971FDB" w:rsidP="00971FDB">
      <w:pPr>
        <w:rPr>
          <w:highlight w:val="lightGray"/>
        </w:rPr>
      </w:pPr>
      <w:r w:rsidRPr="00971FDB">
        <w:rPr>
          <w:highlight w:val="lightGray"/>
        </w:rPr>
        <w:t>&lt;network-security-config&gt;</w:t>
      </w:r>
    </w:p>
    <w:p w14:paraId="36A9C868" w14:textId="77777777" w:rsidR="00971FDB" w:rsidRPr="00971FDB" w:rsidRDefault="00971FDB" w:rsidP="00971FDB">
      <w:pPr>
        <w:rPr>
          <w:highlight w:val="lightGray"/>
        </w:rPr>
      </w:pPr>
      <w:r w:rsidRPr="00971FDB">
        <w:rPr>
          <w:highlight w:val="lightGray"/>
        </w:rPr>
        <w:t xml:space="preserve">    &lt;domain-config cleartextTrafficPermitted="false"&gt;</w:t>
      </w:r>
    </w:p>
    <w:p w14:paraId="2A7A008B" w14:textId="04DFA0D6" w:rsidR="00971FDB" w:rsidRPr="00971FDB" w:rsidRDefault="00971FDB" w:rsidP="00971FDB">
      <w:pPr>
        <w:rPr>
          <w:highlight w:val="lightGray"/>
        </w:rPr>
      </w:pPr>
      <w:r w:rsidRPr="00971FDB">
        <w:rPr>
          <w:highlight w:val="lightGray"/>
        </w:rPr>
        <w:t xml:space="preserve">        &lt;domain includeSubdomains="true"&gt;secure.example.com&lt;/domain&gt;  // </w:t>
      </w:r>
      <w:r w:rsidRPr="00971FDB">
        <w:rPr>
          <w:rFonts w:hint="eastAsia"/>
          <w:highlight w:val="lightGray"/>
        </w:rPr>
        <w:t>域名</w:t>
      </w:r>
    </w:p>
    <w:p w14:paraId="2573A845" w14:textId="77777777" w:rsidR="00971FDB" w:rsidRPr="00971FDB" w:rsidRDefault="00971FDB" w:rsidP="00971FDB">
      <w:pPr>
        <w:rPr>
          <w:highlight w:val="lightGray"/>
        </w:rPr>
      </w:pPr>
      <w:r w:rsidRPr="00971FDB">
        <w:rPr>
          <w:highlight w:val="lightGray"/>
        </w:rPr>
        <w:t xml:space="preserve">    &lt;/domain-config&gt;</w:t>
      </w:r>
    </w:p>
    <w:p w14:paraId="610B1563" w14:textId="77777777" w:rsidR="00971FDB" w:rsidRDefault="00971FDB" w:rsidP="00971FDB">
      <w:r w:rsidRPr="00971FDB">
        <w:rPr>
          <w:highlight w:val="lightGray"/>
        </w:rPr>
        <w:t>&lt;/network-security-config&gt;</w:t>
      </w:r>
    </w:p>
    <w:p w14:paraId="01406B42" w14:textId="77777777" w:rsidR="00971FDB" w:rsidRPr="003D1120" w:rsidRDefault="00971FDB" w:rsidP="00971FDB">
      <w:pPr>
        <w:rPr>
          <w:b/>
        </w:rPr>
      </w:pPr>
    </w:p>
    <w:p w14:paraId="1C253DB5" w14:textId="75230124" w:rsidR="00736C17" w:rsidRPr="00A00ADC" w:rsidRDefault="00971FDB" w:rsidP="00A00ADC">
      <w:pPr>
        <w:spacing w:line="360" w:lineRule="auto"/>
        <w:ind w:firstLineChars="200" w:firstLine="400"/>
        <w:rPr>
          <w:color w:val="FF0000"/>
          <w:sz w:val="20"/>
        </w:rPr>
      </w:pPr>
      <w:r w:rsidRPr="003D1120">
        <w:rPr>
          <w:rFonts w:hint="eastAsia"/>
          <w:b/>
          <w:color w:val="FF0000"/>
          <w:sz w:val="20"/>
        </w:rPr>
        <w:t>备注</w:t>
      </w:r>
      <w:r w:rsidRPr="003D1120">
        <w:rPr>
          <w:b/>
          <w:color w:val="FF0000"/>
          <w:sz w:val="20"/>
        </w:rPr>
        <w:t>：</w:t>
      </w:r>
      <w:r w:rsidRPr="003D1120">
        <w:rPr>
          <w:rFonts w:hint="eastAsia"/>
          <w:b/>
          <w:color w:val="FF0000"/>
          <w:sz w:val="20"/>
        </w:rPr>
        <w:t>xml</w:t>
      </w:r>
      <w:r w:rsidRPr="003D1120">
        <w:rPr>
          <w:b/>
          <w:color w:val="FF0000"/>
          <w:sz w:val="20"/>
        </w:rPr>
        <w:t>配置语法较多</w:t>
      </w:r>
      <w:r w:rsidRPr="003D1120">
        <w:rPr>
          <w:b/>
          <w:color w:val="FF0000"/>
          <w:sz w:val="20"/>
        </w:rPr>
        <w:t xml:space="preserve"> </w:t>
      </w:r>
      <w:r w:rsidRPr="003D1120">
        <w:rPr>
          <w:rFonts w:hint="eastAsia"/>
          <w:b/>
          <w:color w:val="FF0000"/>
          <w:sz w:val="20"/>
        </w:rPr>
        <w:t>具体查看</w:t>
      </w:r>
      <w:r w:rsidRPr="003D1120">
        <w:rPr>
          <w:b/>
          <w:color w:val="FF0000"/>
          <w:sz w:val="20"/>
        </w:rPr>
        <w:t>官方文档</w:t>
      </w:r>
      <w:r w:rsidRPr="003D1120">
        <w:rPr>
          <w:b/>
          <w:color w:val="FF0000"/>
          <w:sz w:val="20"/>
        </w:rPr>
        <w:t xml:space="preserve"> </w:t>
      </w:r>
      <w:hyperlink r:id="rId15" w:history="1">
        <w:r w:rsidRPr="00971FDB">
          <w:rPr>
            <w:rStyle w:val="ae"/>
            <w:color w:val="FF0000"/>
            <w:sz w:val="20"/>
          </w:rPr>
          <w:t>https://developer.android.google.cn/training/articles/security-config</w:t>
        </w:r>
      </w:hyperlink>
    </w:p>
    <w:p w14:paraId="2525296A" w14:textId="575D2FDD" w:rsidR="005F2074" w:rsidRPr="00A576A8" w:rsidRDefault="005F2074" w:rsidP="005F2074">
      <w:pPr>
        <w:rPr>
          <w:rFonts w:ascii="Arial" w:hAnsi="Arial" w:hint="eastAsia"/>
          <w:kern w:val="28"/>
          <w:sz w:val="28"/>
          <w:szCs w:val="20"/>
          <w:lang w:eastAsia="en-US"/>
        </w:rPr>
      </w:pPr>
    </w:p>
    <w:sectPr w:rsidR="005F2074" w:rsidRPr="00A576A8" w:rsidSect="008A3B15">
      <w:endnotePr>
        <w:numFmt w:val="decimal"/>
      </w:endnotePr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5400E" w14:textId="77777777" w:rsidR="00C669DE" w:rsidRDefault="00C669DE">
      <w:r>
        <w:separator/>
      </w:r>
    </w:p>
  </w:endnote>
  <w:endnote w:type="continuationSeparator" w:id="0">
    <w:p w14:paraId="63BBDB0E" w14:textId="77777777" w:rsidR="00C669DE" w:rsidRDefault="00C66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F860A" w14:textId="77777777" w:rsidR="00DC227B" w:rsidRDefault="00A27BE6">
    <w:pPr>
      <w:pStyle w:val="a7"/>
      <w:rPr>
        <w:sz w:val="20"/>
      </w:rPr>
    </w:pPr>
    <w:r>
      <w:rPr>
        <w:noProof/>
        <w:sz w:val="20"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D29F5CC" wp14:editId="4DC794F6">
              <wp:simplePos x="0" y="0"/>
              <wp:positionH relativeFrom="column">
                <wp:posOffset>-209550</wp:posOffset>
              </wp:positionH>
              <wp:positionV relativeFrom="paragraph">
                <wp:posOffset>-26670</wp:posOffset>
              </wp:positionV>
              <wp:extent cx="5715000" cy="0"/>
              <wp:effectExtent l="6350" t="11430" r="19050" b="2667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7104B7" id="Line_x0020_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-2.05pt" to="433.5pt,-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" o:allowincell="f"/>
          </w:pict>
        </mc:Fallback>
      </mc:AlternateContent>
    </w:r>
    <w:r w:rsidR="00DC227B">
      <w:rPr>
        <w:sz w:val="20"/>
      </w:rPr>
      <w:t xml:space="preserve">                                                                        Page </w:t>
    </w:r>
    <w:r w:rsidR="00DC227B">
      <w:rPr>
        <w:sz w:val="20"/>
      </w:rPr>
      <w:fldChar w:fldCharType="begin"/>
    </w:r>
    <w:r w:rsidR="00DC227B">
      <w:rPr>
        <w:sz w:val="20"/>
      </w:rPr>
      <w:instrText xml:space="preserve"> PAGE </w:instrText>
    </w:r>
    <w:r w:rsidR="00DC227B">
      <w:rPr>
        <w:sz w:val="20"/>
      </w:rPr>
      <w:fldChar w:fldCharType="separate"/>
    </w:r>
    <w:r w:rsidR="00C669DE">
      <w:rPr>
        <w:noProof/>
        <w:sz w:val="20"/>
      </w:rPr>
      <w:t>1-1</w:t>
    </w:r>
    <w:r w:rsidR="00DC227B">
      <w:rPr>
        <w:sz w:val="20"/>
      </w:rPr>
      <w:fldChar w:fldCharType="end"/>
    </w:r>
    <w:r w:rsidR="00DC227B">
      <w:rPr>
        <w:sz w:val="20"/>
      </w:rPr>
      <w:t xml:space="preserve"> of </w:t>
    </w:r>
    <w:r w:rsidR="00DC227B">
      <w:rPr>
        <w:rStyle w:val="a8"/>
        <w:sz w:val="20"/>
      </w:rPr>
      <w:fldChar w:fldCharType="begin"/>
    </w:r>
    <w:r w:rsidR="00DC227B">
      <w:rPr>
        <w:rStyle w:val="a8"/>
        <w:sz w:val="20"/>
      </w:rPr>
      <w:instrText xml:space="preserve"> NUMPAGES </w:instrText>
    </w:r>
    <w:r w:rsidR="00DC227B">
      <w:rPr>
        <w:rStyle w:val="a8"/>
        <w:sz w:val="20"/>
      </w:rPr>
      <w:fldChar w:fldCharType="separate"/>
    </w:r>
    <w:r w:rsidR="00C669DE">
      <w:rPr>
        <w:rStyle w:val="a8"/>
        <w:noProof/>
        <w:sz w:val="20"/>
      </w:rPr>
      <w:t>1</w:t>
    </w:r>
    <w:r w:rsidR="00DC227B">
      <w:rPr>
        <w:rStyle w:val="a8"/>
        <w:sz w:val="20"/>
      </w:rPr>
      <w:fldChar w:fldCharType="end"/>
    </w:r>
  </w:p>
  <w:p w14:paraId="02D5FCB0" w14:textId="77777777" w:rsidR="00DC227B" w:rsidRDefault="00DC227B">
    <w:pPr>
      <w:pStyle w:val="a7"/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BB710" w14:textId="77777777" w:rsidR="00C669DE" w:rsidRDefault="00C669DE">
      <w:r>
        <w:separator/>
      </w:r>
    </w:p>
  </w:footnote>
  <w:footnote w:type="continuationSeparator" w:id="0">
    <w:p w14:paraId="3391FB78" w14:textId="77777777" w:rsidR="00C669DE" w:rsidRDefault="00C669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A0377" w14:textId="4A509F46" w:rsidR="00DC227B" w:rsidRDefault="00DC227B" w:rsidP="002B6CEC">
    <w:pPr>
      <w:pStyle w:val="a6"/>
      <w:pBdr>
        <w:bottom w:val="single" w:sz="6" w:space="5" w:color="auto"/>
      </w:pBdr>
      <w:tabs>
        <w:tab w:val="clear" w:pos="4153"/>
        <w:tab w:val="clear" w:pos="8306"/>
        <w:tab w:val="left" w:pos="0"/>
      </w:tabs>
      <w:wordWrap w:val="0"/>
      <w:jc w:val="left"/>
      <w:rPr>
        <w:sz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CC2CA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248536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C9C2CB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CAC3B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DE6557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6FAD8A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84AF29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77EDFD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660984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816D42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DAC59E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F50CD7"/>
    <w:multiLevelType w:val="hybridMultilevel"/>
    <w:tmpl w:val="ED7444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0AD536E5"/>
    <w:multiLevelType w:val="multilevel"/>
    <w:tmpl w:val="D98415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11995366"/>
    <w:multiLevelType w:val="hybridMultilevel"/>
    <w:tmpl w:val="CCBCBCF2"/>
    <w:lvl w:ilvl="0" w:tplc="B254D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18E8CB8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>
    <w:nsid w:val="11AF210E"/>
    <w:multiLevelType w:val="hybridMultilevel"/>
    <w:tmpl w:val="A7F6239C"/>
    <w:lvl w:ilvl="0" w:tplc="DB0E42B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1ABF41C1"/>
    <w:multiLevelType w:val="hybridMultilevel"/>
    <w:tmpl w:val="18968DA4"/>
    <w:lvl w:ilvl="0" w:tplc="836C3A7C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293C2D1C"/>
    <w:multiLevelType w:val="hybridMultilevel"/>
    <w:tmpl w:val="835855F8"/>
    <w:lvl w:ilvl="0" w:tplc="F03A9C3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7">
    <w:nsid w:val="3145573E"/>
    <w:multiLevelType w:val="hybridMultilevel"/>
    <w:tmpl w:val="38849BEA"/>
    <w:lvl w:ilvl="0" w:tplc="F43AF0D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E1456C2"/>
    <w:multiLevelType w:val="hybridMultilevel"/>
    <w:tmpl w:val="0C8E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3F987DD7"/>
    <w:multiLevelType w:val="hybridMultilevel"/>
    <w:tmpl w:val="5F2EC4FE"/>
    <w:lvl w:ilvl="0" w:tplc="25A24452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2B317BC"/>
    <w:multiLevelType w:val="multilevel"/>
    <w:tmpl w:val="B17ED6A4"/>
    <w:lvl w:ilvl="0">
      <w:start w:val="1"/>
      <w:numFmt w:val="decimal"/>
      <w:pStyle w:val="1"/>
      <w:lvlText w:val="Section %1:"/>
      <w:lvlJc w:val="center"/>
      <w:pPr>
        <w:tabs>
          <w:tab w:val="num" w:pos="1008"/>
        </w:tabs>
        <w:ind w:left="360" w:hanging="72"/>
      </w:pPr>
    </w:lvl>
    <w:lvl w:ilvl="1">
      <w:start w:val="1"/>
      <w:numFmt w:val="decimal"/>
      <w:pStyle w:val="21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1"/>
      <w:lvlText w:val="%2.%3"/>
      <w:lvlJc w:val="left"/>
      <w:pPr>
        <w:tabs>
          <w:tab w:val="num" w:pos="794"/>
        </w:tabs>
        <w:ind w:left="794" w:hanging="794"/>
      </w:pPr>
    </w:lvl>
    <w:lvl w:ilvl="3">
      <w:start w:val="1"/>
      <w:numFmt w:val="decimal"/>
      <w:pStyle w:val="41"/>
      <w:lvlText w:val="%2.%3.%4"/>
      <w:lvlJc w:val="left"/>
      <w:pPr>
        <w:tabs>
          <w:tab w:val="num" w:pos="1021"/>
        </w:tabs>
        <w:ind w:left="1021" w:hanging="1021"/>
      </w:pPr>
    </w:lvl>
    <w:lvl w:ilvl="4">
      <w:start w:val="1"/>
      <w:numFmt w:val="decimal"/>
      <w:pStyle w:val="51"/>
      <w:lvlText w:val="%2.%3.%4.%5"/>
      <w:lvlJc w:val="left"/>
      <w:pPr>
        <w:tabs>
          <w:tab w:val="num" w:pos="1247"/>
        </w:tabs>
        <w:ind w:left="1247" w:hanging="1247"/>
      </w:pPr>
    </w:lvl>
    <w:lvl w:ilvl="5">
      <w:start w:val="1"/>
      <w:numFmt w:val="decimal"/>
      <w:lvlText w:val="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49254468"/>
    <w:multiLevelType w:val="hybridMultilevel"/>
    <w:tmpl w:val="150A8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DCF443A"/>
    <w:multiLevelType w:val="singleLevel"/>
    <w:tmpl w:val="CE844870"/>
    <w:lvl w:ilvl="0">
      <w:start w:val="1"/>
      <w:numFmt w:val="decimal"/>
      <w:pStyle w:val="Table"/>
      <w:lvlText w:val="Table 1-%1"/>
      <w:lvlJc w:val="left"/>
      <w:pPr>
        <w:tabs>
          <w:tab w:val="num" w:pos="1440"/>
        </w:tabs>
        <w:ind w:left="360" w:hanging="360"/>
      </w:pPr>
    </w:lvl>
  </w:abstractNum>
  <w:abstractNum w:abstractNumId="23">
    <w:nsid w:val="50FB03A4"/>
    <w:multiLevelType w:val="hybridMultilevel"/>
    <w:tmpl w:val="A4E8F5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3193F05"/>
    <w:multiLevelType w:val="hybridMultilevel"/>
    <w:tmpl w:val="C1543E44"/>
    <w:lvl w:ilvl="0" w:tplc="25A24452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92B02DA"/>
    <w:multiLevelType w:val="hybridMultilevel"/>
    <w:tmpl w:val="376A4D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EEE0900"/>
    <w:multiLevelType w:val="hybridMultilevel"/>
    <w:tmpl w:val="DFB491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606E2037"/>
    <w:multiLevelType w:val="hybridMultilevel"/>
    <w:tmpl w:val="1A98B5A6"/>
    <w:lvl w:ilvl="0" w:tplc="A588DBB4">
      <w:start w:val="1"/>
      <w:numFmt w:val="decimal"/>
      <w:lvlText w:val="%1．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8">
    <w:nsid w:val="68282043"/>
    <w:multiLevelType w:val="multilevel"/>
    <w:tmpl w:val="6E88F86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9">
    <w:nsid w:val="72D054C9"/>
    <w:multiLevelType w:val="hybridMultilevel"/>
    <w:tmpl w:val="38CA11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7B45589E"/>
    <w:multiLevelType w:val="hybridMultilevel"/>
    <w:tmpl w:val="2DC419AC"/>
    <w:lvl w:ilvl="0" w:tplc="FAD8E92C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ascii="Times New Roman" w:eastAsia="宋体" w:hAnsi="Times New Roman" w:cs="Times New Roman"/>
      </w:rPr>
    </w:lvl>
    <w:lvl w:ilvl="1" w:tplc="3070B544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7C481C06"/>
    <w:multiLevelType w:val="singleLevel"/>
    <w:tmpl w:val="2A2AD1AA"/>
    <w:lvl w:ilvl="0">
      <w:start w:val="1"/>
      <w:numFmt w:val="decimal"/>
      <w:pStyle w:val="Figure"/>
      <w:lvlText w:val="Figure 1-%1"/>
      <w:lvlJc w:val="left"/>
      <w:pPr>
        <w:tabs>
          <w:tab w:val="num" w:pos="1440"/>
        </w:tabs>
        <w:ind w:left="360" w:hanging="360"/>
      </w:pPr>
    </w:lvl>
  </w:abstractNum>
  <w:num w:numId="1">
    <w:abstractNumId w:val="20"/>
  </w:num>
  <w:num w:numId="2">
    <w:abstractNumId w:val="31"/>
  </w:num>
  <w:num w:numId="3">
    <w:abstractNumId w:val="22"/>
  </w:num>
  <w:num w:numId="4">
    <w:abstractNumId w:val="12"/>
  </w:num>
  <w:num w:numId="5">
    <w:abstractNumId w:val="28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0"/>
  </w:num>
  <w:num w:numId="13">
    <w:abstractNumId w:val="7"/>
  </w:num>
  <w:num w:numId="14">
    <w:abstractNumId w:val="6"/>
  </w:num>
  <w:num w:numId="15">
    <w:abstractNumId w:val="5"/>
  </w:num>
  <w:num w:numId="16">
    <w:abstractNumId w:val="16"/>
  </w:num>
  <w:num w:numId="17">
    <w:abstractNumId w:val="13"/>
  </w:num>
  <w:num w:numId="18">
    <w:abstractNumId w:val="30"/>
  </w:num>
  <w:num w:numId="19">
    <w:abstractNumId w:val="27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19"/>
  </w:num>
  <w:num w:numId="25">
    <w:abstractNumId w:val="24"/>
  </w:num>
  <w:num w:numId="26">
    <w:abstractNumId w:val="14"/>
  </w:num>
  <w:num w:numId="27">
    <w:abstractNumId w:val="0"/>
  </w:num>
  <w:num w:numId="28">
    <w:abstractNumId w:val="29"/>
  </w:num>
  <w:num w:numId="29">
    <w:abstractNumId w:val="15"/>
  </w:num>
  <w:num w:numId="30">
    <w:abstractNumId w:val="25"/>
  </w:num>
  <w:num w:numId="31">
    <w:abstractNumId w:val="17"/>
  </w:num>
  <w:num w:numId="32">
    <w:abstractNumId w:val="26"/>
  </w:num>
  <w:num w:numId="33">
    <w:abstractNumId w:val="23"/>
  </w:num>
  <w:num w:numId="34">
    <w:abstractNumId w:val="18"/>
  </w:num>
  <w:num w:numId="35">
    <w:abstractNumId w:val="21"/>
  </w:num>
  <w:num w:numId="36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B4"/>
    <w:rsid w:val="0000108E"/>
    <w:rsid w:val="000032A2"/>
    <w:rsid w:val="00006C40"/>
    <w:rsid w:val="000076C7"/>
    <w:rsid w:val="00010244"/>
    <w:rsid w:val="00010865"/>
    <w:rsid w:val="00011B7B"/>
    <w:rsid w:val="000131E1"/>
    <w:rsid w:val="000134E5"/>
    <w:rsid w:val="00015723"/>
    <w:rsid w:val="00022F72"/>
    <w:rsid w:val="00025A09"/>
    <w:rsid w:val="000321D7"/>
    <w:rsid w:val="00035DBE"/>
    <w:rsid w:val="00037E28"/>
    <w:rsid w:val="000405A7"/>
    <w:rsid w:val="00041463"/>
    <w:rsid w:val="000421C0"/>
    <w:rsid w:val="00045473"/>
    <w:rsid w:val="00047297"/>
    <w:rsid w:val="00047AE8"/>
    <w:rsid w:val="00050FF2"/>
    <w:rsid w:val="00051AE5"/>
    <w:rsid w:val="000523A5"/>
    <w:rsid w:val="00053705"/>
    <w:rsid w:val="000548AE"/>
    <w:rsid w:val="00054EE9"/>
    <w:rsid w:val="000550E9"/>
    <w:rsid w:val="00055B46"/>
    <w:rsid w:val="00056F30"/>
    <w:rsid w:val="00057F19"/>
    <w:rsid w:val="00060C0C"/>
    <w:rsid w:val="000630D7"/>
    <w:rsid w:val="00063968"/>
    <w:rsid w:val="00066067"/>
    <w:rsid w:val="000719AD"/>
    <w:rsid w:val="00071F12"/>
    <w:rsid w:val="00075FDE"/>
    <w:rsid w:val="0008246F"/>
    <w:rsid w:val="000847E1"/>
    <w:rsid w:val="00086227"/>
    <w:rsid w:val="0008719D"/>
    <w:rsid w:val="00087321"/>
    <w:rsid w:val="0008787D"/>
    <w:rsid w:val="00091358"/>
    <w:rsid w:val="0009163B"/>
    <w:rsid w:val="00092C06"/>
    <w:rsid w:val="00096232"/>
    <w:rsid w:val="00096504"/>
    <w:rsid w:val="00097973"/>
    <w:rsid w:val="000A2296"/>
    <w:rsid w:val="000A35EB"/>
    <w:rsid w:val="000A564E"/>
    <w:rsid w:val="000A6299"/>
    <w:rsid w:val="000A6651"/>
    <w:rsid w:val="000A7DEA"/>
    <w:rsid w:val="000A7E58"/>
    <w:rsid w:val="000B3E88"/>
    <w:rsid w:val="000C13B8"/>
    <w:rsid w:val="000C3B4D"/>
    <w:rsid w:val="000C3DAD"/>
    <w:rsid w:val="000C44F0"/>
    <w:rsid w:val="000C4D13"/>
    <w:rsid w:val="000D1241"/>
    <w:rsid w:val="000D25F7"/>
    <w:rsid w:val="000D4454"/>
    <w:rsid w:val="000D669E"/>
    <w:rsid w:val="000D685A"/>
    <w:rsid w:val="000D6DA7"/>
    <w:rsid w:val="000D7F4F"/>
    <w:rsid w:val="000E0ECE"/>
    <w:rsid w:val="000E5104"/>
    <w:rsid w:val="000E5F2F"/>
    <w:rsid w:val="000E6657"/>
    <w:rsid w:val="000F214D"/>
    <w:rsid w:val="000F263F"/>
    <w:rsid w:val="000F3825"/>
    <w:rsid w:val="000F59D9"/>
    <w:rsid w:val="000F7BAC"/>
    <w:rsid w:val="00101849"/>
    <w:rsid w:val="00101EEF"/>
    <w:rsid w:val="001061E4"/>
    <w:rsid w:val="00107A4A"/>
    <w:rsid w:val="00112084"/>
    <w:rsid w:val="001140C8"/>
    <w:rsid w:val="00116063"/>
    <w:rsid w:val="00117440"/>
    <w:rsid w:val="001320C7"/>
    <w:rsid w:val="00133DB6"/>
    <w:rsid w:val="001341D7"/>
    <w:rsid w:val="00140E64"/>
    <w:rsid w:val="00141D5F"/>
    <w:rsid w:val="00143392"/>
    <w:rsid w:val="00146030"/>
    <w:rsid w:val="00147E1A"/>
    <w:rsid w:val="00150E82"/>
    <w:rsid w:val="0015290E"/>
    <w:rsid w:val="00153767"/>
    <w:rsid w:val="00153F29"/>
    <w:rsid w:val="00155044"/>
    <w:rsid w:val="0015665B"/>
    <w:rsid w:val="00163B1D"/>
    <w:rsid w:val="001660B5"/>
    <w:rsid w:val="00167E50"/>
    <w:rsid w:val="001701A7"/>
    <w:rsid w:val="00170EB4"/>
    <w:rsid w:val="00174AA4"/>
    <w:rsid w:val="00175A1C"/>
    <w:rsid w:val="00181222"/>
    <w:rsid w:val="0018176B"/>
    <w:rsid w:val="00182B87"/>
    <w:rsid w:val="00185E3C"/>
    <w:rsid w:val="00186D73"/>
    <w:rsid w:val="00187106"/>
    <w:rsid w:val="001913F4"/>
    <w:rsid w:val="00191D2A"/>
    <w:rsid w:val="00194879"/>
    <w:rsid w:val="0019572A"/>
    <w:rsid w:val="00196A41"/>
    <w:rsid w:val="001979E9"/>
    <w:rsid w:val="001A01B1"/>
    <w:rsid w:val="001A6476"/>
    <w:rsid w:val="001A650C"/>
    <w:rsid w:val="001A7027"/>
    <w:rsid w:val="001B04AE"/>
    <w:rsid w:val="001B1EBC"/>
    <w:rsid w:val="001B2825"/>
    <w:rsid w:val="001B3C97"/>
    <w:rsid w:val="001C16BD"/>
    <w:rsid w:val="001C413E"/>
    <w:rsid w:val="001D46C8"/>
    <w:rsid w:val="001D58D6"/>
    <w:rsid w:val="001D62D3"/>
    <w:rsid w:val="001E08BB"/>
    <w:rsid w:val="001E16DF"/>
    <w:rsid w:val="001E1B3A"/>
    <w:rsid w:val="001E2C6E"/>
    <w:rsid w:val="001E33D5"/>
    <w:rsid w:val="001E3EBA"/>
    <w:rsid w:val="001E61D3"/>
    <w:rsid w:val="001E730B"/>
    <w:rsid w:val="001E7627"/>
    <w:rsid w:val="001E79E2"/>
    <w:rsid w:val="001F0525"/>
    <w:rsid w:val="001F0BE1"/>
    <w:rsid w:val="001F4A4F"/>
    <w:rsid w:val="001F53B4"/>
    <w:rsid w:val="001F5C9B"/>
    <w:rsid w:val="00200DA3"/>
    <w:rsid w:val="002025F9"/>
    <w:rsid w:val="002038A1"/>
    <w:rsid w:val="00206A21"/>
    <w:rsid w:val="002077DC"/>
    <w:rsid w:val="00207EB5"/>
    <w:rsid w:val="0021073E"/>
    <w:rsid w:val="00210CA0"/>
    <w:rsid w:val="00212036"/>
    <w:rsid w:val="002160DB"/>
    <w:rsid w:val="00216B14"/>
    <w:rsid w:val="00217660"/>
    <w:rsid w:val="00220874"/>
    <w:rsid w:val="00221EE5"/>
    <w:rsid w:val="00226F0E"/>
    <w:rsid w:val="002271D8"/>
    <w:rsid w:val="00230425"/>
    <w:rsid w:val="00231F7A"/>
    <w:rsid w:val="002320E5"/>
    <w:rsid w:val="002337A3"/>
    <w:rsid w:val="002379DA"/>
    <w:rsid w:val="00240462"/>
    <w:rsid w:val="00243A59"/>
    <w:rsid w:val="002441A3"/>
    <w:rsid w:val="002477E2"/>
    <w:rsid w:val="0025156D"/>
    <w:rsid w:val="00252138"/>
    <w:rsid w:val="002522FB"/>
    <w:rsid w:val="00252749"/>
    <w:rsid w:val="00252A96"/>
    <w:rsid w:val="00254456"/>
    <w:rsid w:val="00254978"/>
    <w:rsid w:val="002601AB"/>
    <w:rsid w:val="00260FEA"/>
    <w:rsid w:val="002611A4"/>
    <w:rsid w:val="00261E1E"/>
    <w:rsid w:val="0026242B"/>
    <w:rsid w:val="002626B9"/>
    <w:rsid w:val="00263779"/>
    <w:rsid w:val="00263993"/>
    <w:rsid w:val="00264234"/>
    <w:rsid w:val="00265E21"/>
    <w:rsid w:val="00267D5C"/>
    <w:rsid w:val="00271B26"/>
    <w:rsid w:val="00271F83"/>
    <w:rsid w:val="0027297C"/>
    <w:rsid w:val="00272B58"/>
    <w:rsid w:val="0027678A"/>
    <w:rsid w:val="002861E7"/>
    <w:rsid w:val="002877A3"/>
    <w:rsid w:val="00290C9B"/>
    <w:rsid w:val="00293C56"/>
    <w:rsid w:val="00295F14"/>
    <w:rsid w:val="00297419"/>
    <w:rsid w:val="002A4390"/>
    <w:rsid w:val="002A7D82"/>
    <w:rsid w:val="002B087E"/>
    <w:rsid w:val="002B1FA4"/>
    <w:rsid w:val="002B208B"/>
    <w:rsid w:val="002B3519"/>
    <w:rsid w:val="002B3CC1"/>
    <w:rsid w:val="002B6CEC"/>
    <w:rsid w:val="002B7035"/>
    <w:rsid w:val="002B7224"/>
    <w:rsid w:val="002B744B"/>
    <w:rsid w:val="002B767F"/>
    <w:rsid w:val="002C1447"/>
    <w:rsid w:val="002C1A77"/>
    <w:rsid w:val="002C3753"/>
    <w:rsid w:val="002C73A4"/>
    <w:rsid w:val="002D209D"/>
    <w:rsid w:val="002D418B"/>
    <w:rsid w:val="002D728A"/>
    <w:rsid w:val="002D7B08"/>
    <w:rsid w:val="002F17CF"/>
    <w:rsid w:val="002F33DA"/>
    <w:rsid w:val="002F4188"/>
    <w:rsid w:val="002F6FB3"/>
    <w:rsid w:val="002F7DF7"/>
    <w:rsid w:val="0030213A"/>
    <w:rsid w:val="0030390E"/>
    <w:rsid w:val="00310CBB"/>
    <w:rsid w:val="00311060"/>
    <w:rsid w:val="003139CF"/>
    <w:rsid w:val="00314721"/>
    <w:rsid w:val="0031598C"/>
    <w:rsid w:val="00315B7A"/>
    <w:rsid w:val="00315F3D"/>
    <w:rsid w:val="00317F67"/>
    <w:rsid w:val="0032692A"/>
    <w:rsid w:val="003300E7"/>
    <w:rsid w:val="00333214"/>
    <w:rsid w:val="003359E3"/>
    <w:rsid w:val="00336388"/>
    <w:rsid w:val="00337AED"/>
    <w:rsid w:val="00343644"/>
    <w:rsid w:val="0034376B"/>
    <w:rsid w:val="00345993"/>
    <w:rsid w:val="00345A55"/>
    <w:rsid w:val="003503D1"/>
    <w:rsid w:val="00351079"/>
    <w:rsid w:val="003537A7"/>
    <w:rsid w:val="00353AEA"/>
    <w:rsid w:val="00354459"/>
    <w:rsid w:val="00361B8C"/>
    <w:rsid w:val="003667FF"/>
    <w:rsid w:val="00370E2F"/>
    <w:rsid w:val="00372278"/>
    <w:rsid w:val="00372492"/>
    <w:rsid w:val="00373042"/>
    <w:rsid w:val="00376FA3"/>
    <w:rsid w:val="00380A15"/>
    <w:rsid w:val="00381048"/>
    <w:rsid w:val="00381755"/>
    <w:rsid w:val="00382DC9"/>
    <w:rsid w:val="0038667A"/>
    <w:rsid w:val="0039322A"/>
    <w:rsid w:val="00393EEB"/>
    <w:rsid w:val="00396A98"/>
    <w:rsid w:val="003A1AFE"/>
    <w:rsid w:val="003A4686"/>
    <w:rsid w:val="003A63FE"/>
    <w:rsid w:val="003A6CA7"/>
    <w:rsid w:val="003B004C"/>
    <w:rsid w:val="003B1777"/>
    <w:rsid w:val="003B2DBD"/>
    <w:rsid w:val="003B4DA6"/>
    <w:rsid w:val="003B5B99"/>
    <w:rsid w:val="003C0261"/>
    <w:rsid w:val="003C0995"/>
    <w:rsid w:val="003C170F"/>
    <w:rsid w:val="003C2457"/>
    <w:rsid w:val="003C3D73"/>
    <w:rsid w:val="003C3EBF"/>
    <w:rsid w:val="003C5297"/>
    <w:rsid w:val="003D1120"/>
    <w:rsid w:val="003D19FB"/>
    <w:rsid w:val="003D221F"/>
    <w:rsid w:val="003D3F69"/>
    <w:rsid w:val="003D4179"/>
    <w:rsid w:val="003D442D"/>
    <w:rsid w:val="003E0344"/>
    <w:rsid w:val="003E5BFD"/>
    <w:rsid w:val="003E61E0"/>
    <w:rsid w:val="003F0576"/>
    <w:rsid w:val="003F1F99"/>
    <w:rsid w:val="003F226D"/>
    <w:rsid w:val="003F5381"/>
    <w:rsid w:val="003F5DDB"/>
    <w:rsid w:val="003F5EBE"/>
    <w:rsid w:val="003F7261"/>
    <w:rsid w:val="00400E24"/>
    <w:rsid w:val="004137B1"/>
    <w:rsid w:val="004151DE"/>
    <w:rsid w:val="00415DDF"/>
    <w:rsid w:val="00417758"/>
    <w:rsid w:val="00421961"/>
    <w:rsid w:val="00425477"/>
    <w:rsid w:val="00425482"/>
    <w:rsid w:val="00425C7D"/>
    <w:rsid w:val="00430894"/>
    <w:rsid w:val="00430F52"/>
    <w:rsid w:val="00431723"/>
    <w:rsid w:val="00431B2B"/>
    <w:rsid w:val="00431E49"/>
    <w:rsid w:val="00433E74"/>
    <w:rsid w:val="004366CB"/>
    <w:rsid w:val="004425B3"/>
    <w:rsid w:val="00442A28"/>
    <w:rsid w:val="004453C1"/>
    <w:rsid w:val="0044555C"/>
    <w:rsid w:val="00447F21"/>
    <w:rsid w:val="00450EC8"/>
    <w:rsid w:val="0045128C"/>
    <w:rsid w:val="00455684"/>
    <w:rsid w:val="004602AC"/>
    <w:rsid w:val="00472973"/>
    <w:rsid w:val="00472994"/>
    <w:rsid w:val="004754E6"/>
    <w:rsid w:val="00475ED4"/>
    <w:rsid w:val="00480FE3"/>
    <w:rsid w:val="00482E92"/>
    <w:rsid w:val="00491263"/>
    <w:rsid w:val="0049176F"/>
    <w:rsid w:val="004918B2"/>
    <w:rsid w:val="004933E3"/>
    <w:rsid w:val="0049388E"/>
    <w:rsid w:val="0049427E"/>
    <w:rsid w:val="00494D8C"/>
    <w:rsid w:val="00496196"/>
    <w:rsid w:val="004A1E03"/>
    <w:rsid w:val="004A1E3C"/>
    <w:rsid w:val="004A2A15"/>
    <w:rsid w:val="004A3E82"/>
    <w:rsid w:val="004A768D"/>
    <w:rsid w:val="004A7E35"/>
    <w:rsid w:val="004B2890"/>
    <w:rsid w:val="004C08E4"/>
    <w:rsid w:val="004C338E"/>
    <w:rsid w:val="004C79DA"/>
    <w:rsid w:val="004D0A6E"/>
    <w:rsid w:val="004D192A"/>
    <w:rsid w:val="004D1C54"/>
    <w:rsid w:val="004D1C96"/>
    <w:rsid w:val="004D5B36"/>
    <w:rsid w:val="004D5C77"/>
    <w:rsid w:val="004E0DD5"/>
    <w:rsid w:val="004E20B0"/>
    <w:rsid w:val="004E4C33"/>
    <w:rsid w:val="004E4FBC"/>
    <w:rsid w:val="004E5724"/>
    <w:rsid w:val="004E602A"/>
    <w:rsid w:val="004F0958"/>
    <w:rsid w:val="004F27C8"/>
    <w:rsid w:val="004F2D2E"/>
    <w:rsid w:val="004F428F"/>
    <w:rsid w:val="004F5A79"/>
    <w:rsid w:val="004F6FD2"/>
    <w:rsid w:val="004F70E9"/>
    <w:rsid w:val="00500C3E"/>
    <w:rsid w:val="00503253"/>
    <w:rsid w:val="00510308"/>
    <w:rsid w:val="00510346"/>
    <w:rsid w:val="00511A10"/>
    <w:rsid w:val="005133CE"/>
    <w:rsid w:val="00514059"/>
    <w:rsid w:val="00514C47"/>
    <w:rsid w:val="00514FF7"/>
    <w:rsid w:val="005154C3"/>
    <w:rsid w:val="005165DF"/>
    <w:rsid w:val="005200C5"/>
    <w:rsid w:val="005205F6"/>
    <w:rsid w:val="005211DD"/>
    <w:rsid w:val="00521E3E"/>
    <w:rsid w:val="00522E60"/>
    <w:rsid w:val="00522EAE"/>
    <w:rsid w:val="00524AAB"/>
    <w:rsid w:val="00525B04"/>
    <w:rsid w:val="005261BD"/>
    <w:rsid w:val="00531238"/>
    <w:rsid w:val="00531672"/>
    <w:rsid w:val="00535107"/>
    <w:rsid w:val="0053646F"/>
    <w:rsid w:val="00536968"/>
    <w:rsid w:val="005430E7"/>
    <w:rsid w:val="005464C0"/>
    <w:rsid w:val="00550551"/>
    <w:rsid w:val="00554E95"/>
    <w:rsid w:val="005553F7"/>
    <w:rsid w:val="00555834"/>
    <w:rsid w:val="00555A94"/>
    <w:rsid w:val="00556219"/>
    <w:rsid w:val="00556D5E"/>
    <w:rsid w:val="0055723A"/>
    <w:rsid w:val="00557EB7"/>
    <w:rsid w:val="005622B4"/>
    <w:rsid w:val="00562AA7"/>
    <w:rsid w:val="005645BE"/>
    <w:rsid w:val="00577295"/>
    <w:rsid w:val="00577AB0"/>
    <w:rsid w:val="005805B2"/>
    <w:rsid w:val="00580775"/>
    <w:rsid w:val="00583B50"/>
    <w:rsid w:val="0058553F"/>
    <w:rsid w:val="005870E5"/>
    <w:rsid w:val="00590660"/>
    <w:rsid w:val="00591861"/>
    <w:rsid w:val="00593023"/>
    <w:rsid w:val="00593625"/>
    <w:rsid w:val="00593C13"/>
    <w:rsid w:val="0059694B"/>
    <w:rsid w:val="005971FC"/>
    <w:rsid w:val="005A0F2B"/>
    <w:rsid w:val="005A1B12"/>
    <w:rsid w:val="005A4EFB"/>
    <w:rsid w:val="005A5E78"/>
    <w:rsid w:val="005B0798"/>
    <w:rsid w:val="005B0B14"/>
    <w:rsid w:val="005B2235"/>
    <w:rsid w:val="005B36BD"/>
    <w:rsid w:val="005B3E66"/>
    <w:rsid w:val="005B506B"/>
    <w:rsid w:val="005B5A94"/>
    <w:rsid w:val="005B6387"/>
    <w:rsid w:val="005B7043"/>
    <w:rsid w:val="005B7634"/>
    <w:rsid w:val="005C2E7A"/>
    <w:rsid w:val="005C58B9"/>
    <w:rsid w:val="005C6A6C"/>
    <w:rsid w:val="005C6CEA"/>
    <w:rsid w:val="005D0353"/>
    <w:rsid w:val="005D0565"/>
    <w:rsid w:val="005D5C85"/>
    <w:rsid w:val="005D5DF4"/>
    <w:rsid w:val="005D714E"/>
    <w:rsid w:val="005D7382"/>
    <w:rsid w:val="005D7A02"/>
    <w:rsid w:val="005E03DD"/>
    <w:rsid w:val="005E3348"/>
    <w:rsid w:val="005E48DB"/>
    <w:rsid w:val="005E592D"/>
    <w:rsid w:val="005E709D"/>
    <w:rsid w:val="005E7178"/>
    <w:rsid w:val="005F2074"/>
    <w:rsid w:val="005F3CEA"/>
    <w:rsid w:val="005F6A09"/>
    <w:rsid w:val="00601F0D"/>
    <w:rsid w:val="00602EEC"/>
    <w:rsid w:val="00604CB5"/>
    <w:rsid w:val="00605A28"/>
    <w:rsid w:val="00606DF6"/>
    <w:rsid w:val="00606F3B"/>
    <w:rsid w:val="00610090"/>
    <w:rsid w:val="006104F9"/>
    <w:rsid w:val="00614663"/>
    <w:rsid w:val="0061472F"/>
    <w:rsid w:val="00614D18"/>
    <w:rsid w:val="00616B03"/>
    <w:rsid w:val="00617F7A"/>
    <w:rsid w:val="006267CF"/>
    <w:rsid w:val="00630CED"/>
    <w:rsid w:val="00631436"/>
    <w:rsid w:val="0063213C"/>
    <w:rsid w:val="00634F99"/>
    <w:rsid w:val="00635AC1"/>
    <w:rsid w:val="00635FF9"/>
    <w:rsid w:val="006361D9"/>
    <w:rsid w:val="0063696A"/>
    <w:rsid w:val="00642807"/>
    <w:rsid w:val="00643C90"/>
    <w:rsid w:val="00645F9D"/>
    <w:rsid w:val="00647E28"/>
    <w:rsid w:val="00651201"/>
    <w:rsid w:val="00653EEB"/>
    <w:rsid w:val="00654699"/>
    <w:rsid w:val="006551B4"/>
    <w:rsid w:val="006646AD"/>
    <w:rsid w:val="0066564A"/>
    <w:rsid w:val="00670E2C"/>
    <w:rsid w:val="006730BA"/>
    <w:rsid w:val="00677121"/>
    <w:rsid w:val="00677500"/>
    <w:rsid w:val="00677BEF"/>
    <w:rsid w:val="006837B6"/>
    <w:rsid w:val="00684E92"/>
    <w:rsid w:val="0068539A"/>
    <w:rsid w:val="006935C1"/>
    <w:rsid w:val="00693BD2"/>
    <w:rsid w:val="0069706D"/>
    <w:rsid w:val="006A23C0"/>
    <w:rsid w:val="006A564E"/>
    <w:rsid w:val="006A5E5F"/>
    <w:rsid w:val="006A60A0"/>
    <w:rsid w:val="006A79F9"/>
    <w:rsid w:val="006B0D94"/>
    <w:rsid w:val="006B26BC"/>
    <w:rsid w:val="006B50AB"/>
    <w:rsid w:val="006B72E6"/>
    <w:rsid w:val="006C1135"/>
    <w:rsid w:val="006C11F9"/>
    <w:rsid w:val="006C269A"/>
    <w:rsid w:val="006C2848"/>
    <w:rsid w:val="006C40AC"/>
    <w:rsid w:val="006C4955"/>
    <w:rsid w:val="006C5E81"/>
    <w:rsid w:val="006C6A7E"/>
    <w:rsid w:val="006D0275"/>
    <w:rsid w:val="006D38B5"/>
    <w:rsid w:val="006D3F35"/>
    <w:rsid w:val="006D5524"/>
    <w:rsid w:val="006D726F"/>
    <w:rsid w:val="006F25D9"/>
    <w:rsid w:val="006F3429"/>
    <w:rsid w:val="006F7EC3"/>
    <w:rsid w:val="00704BED"/>
    <w:rsid w:val="00705489"/>
    <w:rsid w:val="007112C1"/>
    <w:rsid w:val="00712A5E"/>
    <w:rsid w:val="007136C0"/>
    <w:rsid w:val="00715AB7"/>
    <w:rsid w:val="00716210"/>
    <w:rsid w:val="00723E5E"/>
    <w:rsid w:val="007258CA"/>
    <w:rsid w:val="007259E9"/>
    <w:rsid w:val="00725A33"/>
    <w:rsid w:val="007278E7"/>
    <w:rsid w:val="00732D4C"/>
    <w:rsid w:val="0073426A"/>
    <w:rsid w:val="00734E1C"/>
    <w:rsid w:val="00734F16"/>
    <w:rsid w:val="00735DF4"/>
    <w:rsid w:val="00736C17"/>
    <w:rsid w:val="00743D03"/>
    <w:rsid w:val="00744D91"/>
    <w:rsid w:val="0074771B"/>
    <w:rsid w:val="0075121C"/>
    <w:rsid w:val="00751848"/>
    <w:rsid w:val="00751C28"/>
    <w:rsid w:val="00756BCC"/>
    <w:rsid w:val="007603C9"/>
    <w:rsid w:val="00760E2F"/>
    <w:rsid w:val="00761423"/>
    <w:rsid w:val="00761532"/>
    <w:rsid w:val="00764838"/>
    <w:rsid w:val="00772EE6"/>
    <w:rsid w:val="00774993"/>
    <w:rsid w:val="00780C6A"/>
    <w:rsid w:val="00782477"/>
    <w:rsid w:val="00782E6D"/>
    <w:rsid w:val="007861A8"/>
    <w:rsid w:val="007865B6"/>
    <w:rsid w:val="00790605"/>
    <w:rsid w:val="00793DFE"/>
    <w:rsid w:val="00793E7B"/>
    <w:rsid w:val="0079400D"/>
    <w:rsid w:val="007A0150"/>
    <w:rsid w:val="007A2EF4"/>
    <w:rsid w:val="007B5797"/>
    <w:rsid w:val="007B5811"/>
    <w:rsid w:val="007B5EC1"/>
    <w:rsid w:val="007C1B69"/>
    <w:rsid w:val="007C1CFF"/>
    <w:rsid w:val="007C2C79"/>
    <w:rsid w:val="007C4230"/>
    <w:rsid w:val="007C6E71"/>
    <w:rsid w:val="007D06DF"/>
    <w:rsid w:val="007E0031"/>
    <w:rsid w:val="007E05A3"/>
    <w:rsid w:val="007E450B"/>
    <w:rsid w:val="007F080C"/>
    <w:rsid w:val="007F16DB"/>
    <w:rsid w:val="007F2840"/>
    <w:rsid w:val="007F340B"/>
    <w:rsid w:val="007F3EBF"/>
    <w:rsid w:val="007F66BA"/>
    <w:rsid w:val="008001A1"/>
    <w:rsid w:val="0080020E"/>
    <w:rsid w:val="00800698"/>
    <w:rsid w:val="00802A80"/>
    <w:rsid w:val="00803CB5"/>
    <w:rsid w:val="0081022C"/>
    <w:rsid w:val="008107BA"/>
    <w:rsid w:val="008154AE"/>
    <w:rsid w:val="00815E60"/>
    <w:rsid w:val="0082101D"/>
    <w:rsid w:val="0082111E"/>
    <w:rsid w:val="0082200D"/>
    <w:rsid w:val="008266E7"/>
    <w:rsid w:val="00827F73"/>
    <w:rsid w:val="00830DC3"/>
    <w:rsid w:val="008311E7"/>
    <w:rsid w:val="00832D32"/>
    <w:rsid w:val="00836517"/>
    <w:rsid w:val="008454D9"/>
    <w:rsid w:val="00847931"/>
    <w:rsid w:val="00853DDF"/>
    <w:rsid w:val="00856D58"/>
    <w:rsid w:val="008576ED"/>
    <w:rsid w:val="00860F54"/>
    <w:rsid w:val="008705B0"/>
    <w:rsid w:val="0087262E"/>
    <w:rsid w:val="008731DF"/>
    <w:rsid w:val="008745AE"/>
    <w:rsid w:val="0087781C"/>
    <w:rsid w:val="0088200D"/>
    <w:rsid w:val="00883364"/>
    <w:rsid w:val="00890D0F"/>
    <w:rsid w:val="00890F23"/>
    <w:rsid w:val="008934AD"/>
    <w:rsid w:val="00894CD9"/>
    <w:rsid w:val="008A0C5A"/>
    <w:rsid w:val="008A25A9"/>
    <w:rsid w:val="008A3B15"/>
    <w:rsid w:val="008A4F91"/>
    <w:rsid w:val="008A5081"/>
    <w:rsid w:val="008A5DBB"/>
    <w:rsid w:val="008A63D3"/>
    <w:rsid w:val="008A69FA"/>
    <w:rsid w:val="008B32B1"/>
    <w:rsid w:val="008B5555"/>
    <w:rsid w:val="008B588F"/>
    <w:rsid w:val="008B5BA2"/>
    <w:rsid w:val="008B6942"/>
    <w:rsid w:val="008B6D0B"/>
    <w:rsid w:val="008C02FB"/>
    <w:rsid w:val="008C078C"/>
    <w:rsid w:val="008C1550"/>
    <w:rsid w:val="008C44DA"/>
    <w:rsid w:val="008C52D7"/>
    <w:rsid w:val="008D0AD7"/>
    <w:rsid w:val="008D1ECF"/>
    <w:rsid w:val="008D2AE9"/>
    <w:rsid w:val="008D3FD9"/>
    <w:rsid w:val="008D5DDE"/>
    <w:rsid w:val="008D6A42"/>
    <w:rsid w:val="008D75A0"/>
    <w:rsid w:val="008E28FF"/>
    <w:rsid w:val="008E32E2"/>
    <w:rsid w:val="008E44DA"/>
    <w:rsid w:val="008E71F9"/>
    <w:rsid w:val="008E7C59"/>
    <w:rsid w:val="008F17B6"/>
    <w:rsid w:val="008F454B"/>
    <w:rsid w:val="008F4E4C"/>
    <w:rsid w:val="008F5CEF"/>
    <w:rsid w:val="008F7B26"/>
    <w:rsid w:val="00900EE9"/>
    <w:rsid w:val="009031B0"/>
    <w:rsid w:val="00905192"/>
    <w:rsid w:val="00906108"/>
    <w:rsid w:val="00917704"/>
    <w:rsid w:val="00920BFA"/>
    <w:rsid w:val="00920D7A"/>
    <w:rsid w:val="009243B7"/>
    <w:rsid w:val="0092674C"/>
    <w:rsid w:val="00930305"/>
    <w:rsid w:val="00930495"/>
    <w:rsid w:val="009304DE"/>
    <w:rsid w:val="00931C14"/>
    <w:rsid w:val="00931D9E"/>
    <w:rsid w:val="00933198"/>
    <w:rsid w:val="00934732"/>
    <w:rsid w:val="00935CE5"/>
    <w:rsid w:val="00937432"/>
    <w:rsid w:val="009376C0"/>
    <w:rsid w:val="00941FFC"/>
    <w:rsid w:val="009458D9"/>
    <w:rsid w:val="009462B8"/>
    <w:rsid w:val="00947476"/>
    <w:rsid w:val="00950CCE"/>
    <w:rsid w:val="00952535"/>
    <w:rsid w:val="00953234"/>
    <w:rsid w:val="00954C59"/>
    <w:rsid w:val="00955D28"/>
    <w:rsid w:val="00960EAE"/>
    <w:rsid w:val="00960F32"/>
    <w:rsid w:val="00960F9C"/>
    <w:rsid w:val="009618A2"/>
    <w:rsid w:val="0096363B"/>
    <w:rsid w:val="00965664"/>
    <w:rsid w:val="00965BCC"/>
    <w:rsid w:val="00965CFA"/>
    <w:rsid w:val="00966957"/>
    <w:rsid w:val="00970D4F"/>
    <w:rsid w:val="00971C1E"/>
    <w:rsid w:val="00971FDB"/>
    <w:rsid w:val="0097314A"/>
    <w:rsid w:val="00973F20"/>
    <w:rsid w:val="00974B08"/>
    <w:rsid w:val="00974E10"/>
    <w:rsid w:val="009765D9"/>
    <w:rsid w:val="009773F5"/>
    <w:rsid w:val="00982536"/>
    <w:rsid w:val="00982787"/>
    <w:rsid w:val="00992460"/>
    <w:rsid w:val="00993897"/>
    <w:rsid w:val="0099629F"/>
    <w:rsid w:val="009A0EA2"/>
    <w:rsid w:val="009A2EB7"/>
    <w:rsid w:val="009A4C9B"/>
    <w:rsid w:val="009A7075"/>
    <w:rsid w:val="009B0BA1"/>
    <w:rsid w:val="009B2774"/>
    <w:rsid w:val="009B6149"/>
    <w:rsid w:val="009B6E69"/>
    <w:rsid w:val="009B6FB7"/>
    <w:rsid w:val="009B7225"/>
    <w:rsid w:val="009C05E2"/>
    <w:rsid w:val="009C072B"/>
    <w:rsid w:val="009C1772"/>
    <w:rsid w:val="009C228D"/>
    <w:rsid w:val="009C2378"/>
    <w:rsid w:val="009C4CF8"/>
    <w:rsid w:val="009C6A0C"/>
    <w:rsid w:val="009C745A"/>
    <w:rsid w:val="009D01B9"/>
    <w:rsid w:val="009D0742"/>
    <w:rsid w:val="009D0F4A"/>
    <w:rsid w:val="009D24E6"/>
    <w:rsid w:val="009D3A21"/>
    <w:rsid w:val="009D6818"/>
    <w:rsid w:val="009D68E8"/>
    <w:rsid w:val="009D6CFD"/>
    <w:rsid w:val="009E143D"/>
    <w:rsid w:val="009E3223"/>
    <w:rsid w:val="009E41D2"/>
    <w:rsid w:val="009E473C"/>
    <w:rsid w:val="009E5733"/>
    <w:rsid w:val="009F187A"/>
    <w:rsid w:val="009F18CC"/>
    <w:rsid w:val="009F29EA"/>
    <w:rsid w:val="009F3FC4"/>
    <w:rsid w:val="009F5782"/>
    <w:rsid w:val="009F58E2"/>
    <w:rsid w:val="00A00ADC"/>
    <w:rsid w:val="00A05627"/>
    <w:rsid w:val="00A06904"/>
    <w:rsid w:val="00A12188"/>
    <w:rsid w:val="00A2093B"/>
    <w:rsid w:val="00A21673"/>
    <w:rsid w:val="00A21FCA"/>
    <w:rsid w:val="00A24CDE"/>
    <w:rsid w:val="00A269C1"/>
    <w:rsid w:val="00A27BE6"/>
    <w:rsid w:val="00A34A6D"/>
    <w:rsid w:val="00A40169"/>
    <w:rsid w:val="00A42F69"/>
    <w:rsid w:val="00A47291"/>
    <w:rsid w:val="00A47B81"/>
    <w:rsid w:val="00A54F9C"/>
    <w:rsid w:val="00A56B7E"/>
    <w:rsid w:val="00A576A8"/>
    <w:rsid w:val="00A605C9"/>
    <w:rsid w:val="00A61EC3"/>
    <w:rsid w:val="00A62894"/>
    <w:rsid w:val="00A64204"/>
    <w:rsid w:val="00A644AB"/>
    <w:rsid w:val="00A6788F"/>
    <w:rsid w:val="00A67F50"/>
    <w:rsid w:val="00A70EA1"/>
    <w:rsid w:val="00A7165A"/>
    <w:rsid w:val="00A745F5"/>
    <w:rsid w:val="00A759AD"/>
    <w:rsid w:val="00A76B4B"/>
    <w:rsid w:val="00A77462"/>
    <w:rsid w:val="00A81889"/>
    <w:rsid w:val="00A81F5B"/>
    <w:rsid w:val="00A8244A"/>
    <w:rsid w:val="00A830BF"/>
    <w:rsid w:val="00A84620"/>
    <w:rsid w:val="00A8619F"/>
    <w:rsid w:val="00A87ACA"/>
    <w:rsid w:val="00A90DD8"/>
    <w:rsid w:val="00A9250A"/>
    <w:rsid w:val="00A937DF"/>
    <w:rsid w:val="00A954A5"/>
    <w:rsid w:val="00A96FAC"/>
    <w:rsid w:val="00A973BF"/>
    <w:rsid w:val="00AA4E09"/>
    <w:rsid w:val="00AA70F7"/>
    <w:rsid w:val="00AA7BF3"/>
    <w:rsid w:val="00AB17BF"/>
    <w:rsid w:val="00AB3495"/>
    <w:rsid w:val="00AB69A4"/>
    <w:rsid w:val="00AB6AC3"/>
    <w:rsid w:val="00AC1260"/>
    <w:rsid w:val="00AC1ED8"/>
    <w:rsid w:val="00AC1F05"/>
    <w:rsid w:val="00AC2BEC"/>
    <w:rsid w:val="00AC3E5C"/>
    <w:rsid w:val="00AC61DA"/>
    <w:rsid w:val="00AC656D"/>
    <w:rsid w:val="00AC71FF"/>
    <w:rsid w:val="00AC7F21"/>
    <w:rsid w:val="00AD0D66"/>
    <w:rsid w:val="00AD34A6"/>
    <w:rsid w:val="00AD7CF8"/>
    <w:rsid w:val="00AD7E0E"/>
    <w:rsid w:val="00AE040A"/>
    <w:rsid w:val="00AE0C4F"/>
    <w:rsid w:val="00AE16E0"/>
    <w:rsid w:val="00AF218C"/>
    <w:rsid w:val="00AF31FD"/>
    <w:rsid w:val="00AF4BA8"/>
    <w:rsid w:val="00AF582A"/>
    <w:rsid w:val="00B03BD7"/>
    <w:rsid w:val="00B03D69"/>
    <w:rsid w:val="00B108D3"/>
    <w:rsid w:val="00B1133A"/>
    <w:rsid w:val="00B13CBD"/>
    <w:rsid w:val="00B14150"/>
    <w:rsid w:val="00B145EA"/>
    <w:rsid w:val="00B16D44"/>
    <w:rsid w:val="00B21803"/>
    <w:rsid w:val="00B21861"/>
    <w:rsid w:val="00B222A2"/>
    <w:rsid w:val="00B22C5E"/>
    <w:rsid w:val="00B240C8"/>
    <w:rsid w:val="00B25DE0"/>
    <w:rsid w:val="00B261C8"/>
    <w:rsid w:val="00B30F38"/>
    <w:rsid w:val="00B34D4C"/>
    <w:rsid w:val="00B34EF2"/>
    <w:rsid w:val="00B4457E"/>
    <w:rsid w:val="00B44945"/>
    <w:rsid w:val="00B452A1"/>
    <w:rsid w:val="00B47B2C"/>
    <w:rsid w:val="00B535BF"/>
    <w:rsid w:val="00B53CFC"/>
    <w:rsid w:val="00B55F05"/>
    <w:rsid w:val="00B65713"/>
    <w:rsid w:val="00B6643F"/>
    <w:rsid w:val="00B666EE"/>
    <w:rsid w:val="00B7380E"/>
    <w:rsid w:val="00B74078"/>
    <w:rsid w:val="00B75F3B"/>
    <w:rsid w:val="00B76DCD"/>
    <w:rsid w:val="00B80A46"/>
    <w:rsid w:val="00B83A05"/>
    <w:rsid w:val="00B84902"/>
    <w:rsid w:val="00B85679"/>
    <w:rsid w:val="00B85F99"/>
    <w:rsid w:val="00B93136"/>
    <w:rsid w:val="00B94774"/>
    <w:rsid w:val="00B962B0"/>
    <w:rsid w:val="00BA0253"/>
    <w:rsid w:val="00BA05EB"/>
    <w:rsid w:val="00BA3D01"/>
    <w:rsid w:val="00BA3E5A"/>
    <w:rsid w:val="00BB0244"/>
    <w:rsid w:val="00BB2EE8"/>
    <w:rsid w:val="00BB3F9B"/>
    <w:rsid w:val="00BB43EC"/>
    <w:rsid w:val="00BB648E"/>
    <w:rsid w:val="00BB71FD"/>
    <w:rsid w:val="00BC028F"/>
    <w:rsid w:val="00BC0BEC"/>
    <w:rsid w:val="00BC1242"/>
    <w:rsid w:val="00BC1F8D"/>
    <w:rsid w:val="00BC221E"/>
    <w:rsid w:val="00BC2B6C"/>
    <w:rsid w:val="00BC47B8"/>
    <w:rsid w:val="00BC4F92"/>
    <w:rsid w:val="00BC5940"/>
    <w:rsid w:val="00BC6E6A"/>
    <w:rsid w:val="00BD0787"/>
    <w:rsid w:val="00BD09D4"/>
    <w:rsid w:val="00BD1F06"/>
    <w:rsid w:val="00BD3B5E"/>
    <w:rsid w:val="00BD4764"/>
    <w:rsid w:val="00BD4830"/>
    <w:rsid w:val="00BD563A"/>
    <w:rsid w:val="00BD6A52"/>
    <w:rsid w:val="00BD6CC3"/>
    <w:rsid w:val="00BE1E47"/>
    <w:rsid w:val="00BE3D32"/>
    <w:rsid w:val="00BE47FB"/>
    <w:rsid w:val="00BE5BA9"/>
    <w:rsid w:val="00BE5C9D"/>
    <w:rsid w:val="00BE6ECA"/>
    <w:rsid w:val="00BE73BB"/>
    <w:rsid w:val="00BE740E"/>
    <w:rsid w:val="00BE7810"/>
    <w:rsid w:val="00BF08B1"/>
    <w:rsid w:val="00BF336A"/>
    <w:rsid w:val="00BF476C"/>
    <w:rsid w:val="00BF5B97"/>
    <w:rsid w:val="00C00E2D"/>
    <w:rsid w:val="00C0133B"/>
    <w:rsid w:val="00C015AA"/>
    <w:rsid w:val="00C02BFB"/>
    <w:rsid w:val="00C0668C"/>
    <w:rsid w:val="00C07481"/>
    <w:rsid w:val="00C10D30"/>
    <w:rsid w:val="00C1237D"/>
    <w:rsid w:val="00C1306F"/>
    <w:rsid w:val="00C1315A"/>
    <w:rsid w:val="00C15197"/>
    <w:rsid w:val="00C165CA"/>
    <w:rsid w:val="00C21235"/>
    <w:rsid w:val="00C216D1"/>
    <w:rsid w:val="00C234DD"/>
    <w:rsid w:val="00C2783C"/>
    <w:rsid w:val="00C278A0"/>
    <w:rsid w:val="00C318A7"/>
    <w:rsid w:val="00C31C08"/>
    <w:rsid w:val="00C3480C"/>
    <w:rsid w:val="00C358E1"/>
    <w:rsid w:val="00C3601F"/>
    <w:rsid w:val="00C372B7"/>
    <w:rsid w:val="00C405E0"/>
    <w:rsid w:val="00C41E36"/>
    <w:rsid w:val="00C438C6"/>
    <w:rsid w:val="00C45738"/>
    <w:rsid w:val="00C4593A"/>
    <w:rsid w:val="00C465D4"/>
    <w:rsid w:val="00C47212"/>
    <w:rsid w:val="00C5320E"/>
    <w:rsid w:val="00C5452B"/>
    <w:rsid w:val="00C54D9D"/>
    <w:rsid w:val="00C55B4C"/>
    <w:rsid w:val="00C55C9E"/>
    <w:rsid w:val="00C55DF5"/>
    <w:rsid w:val="00C5671F"/>
    <w:rsid w:val="00C61039"/>
    <w:rsid w:val="00C6176C"/>
    <w:rsid w:val="00C6632E"/>
    <w:rsid w:val="00C669DE"/>
    <w:rsid w:val="00C706E6"/>
    <w:rsid w:val="00C712DD"/>
    <w:rsid w:val="00C72D5C"/>
    <w:rsid w:val="00C73173"/>
    <w:rsid w:val="00C74128"/>
    <w:rsid w:val="00C757F5"/>
    <w:rsid w:val="00C75E73"/>
    <w:rsid w:val="00C771E0"/>
    <w:rsid w:val="00C81677"/>
    <w:rsid w:val="00C82D28"/>
    <w:rsid w:val="00C83750"/>
    <w:rsid w:val="00C857F0"/>
    <w:rsid w:val="00C85DF2"/>
    <w:rsid w:val="00C905DB"/>
    <w:rsid w:val="00C91BB0"/>
    <w:rsid w:val="00C96196"/>
    <w:rsid w:val="00C97A0A"/>
    <w:rsid w:val="00CA11D4"/>
    <w:rsid w:val="00CA285B"/>
    <w:rsid w:val="00CA3F2F"/>
    <w:rsid w:val="00CA64A6"/>
    <w:rsid w:val="00CA79AF"/>
    <w:rsid w:val="00CB2F80"/>
    <w:rsid w:val="00CB59EF"/>
    <w:rsid w:val="00CB5FFF"/>
    <w:rsid w:val="00CC1CE9"/>
    <w:rsid w:val="00CC4170"/>
    <w:rsid w:val="00CC616A"/>
    <w:rsid w:val="00CC6F10"/>
    <w:rsid w:val="00CC75D6"/>
    <w:rsid w:val="00CD128A"/>
    <w:rsid w:val="00CD16C3"/>
    <w:rsid w:val="00CD3A12"/>
    <w:rsid w:val="00CE022C"/>
    <w:rsid w:val="00CE1A3C"/>
    <w:rsid w:val="00CE3FD2"/>
    <w:rsid w:val="00CE5BAB"/>
    <w:rsid w:val="00CE633B"/>
    <w:rsid w:val="00CF0AA2"/>
    <w:rsid w:val="00CF1179"/>
    <w:rsid w:val="00CF5FCE"/>
    <w:rsid w:val="00D01060"/>
    <w:rsid w:val="00D0326C"/>
    <w:rsid w:val="00D03A42"/>
    <w:rsid w:val="00D10305"/>
    <w:rsid w:val="00D11A24"/>
    <w:rsid w:val="00D13491"/>
    <w:rsid w:val="00D1429C"/>
    <w:rsid w:val="00D15596"/>
    <w:rsid w:val="00D212B6"/>
    <w:rsid w:val="00D23613"/>
    <w:rsid w:val="00D24FBE"/>
    <w:rsid w:val="00D31404"/>
    <w:rsid w:val="00D343B5"/>
    <w:rsid w:val="00D35428"/>
    <w:rsid w:val="00D36002"/>
    <w:rsid w:val="00D40FED"/>
    <w:rsid w:val="00D4226D"/>
    <w:rsid w:val="00D50C5D"/>
    <w:rsid w:val="00D5317E"/>
    <w:rsid w:val="00D5483A"/>
    <w:rsid w:val="00D54EFC"/>
    <w:rsid w:val="00D55D8B"/>
    <w:rsid w:val="00D62C87"/>
    <w:rsid w:val="00D65492"/>
    <w:rsid w:val="00D6623A"/>
    <w:rsid w:val="00D7135C"/>
    <w:rsid w:val="00D749E8"/>
    <w:rsid w:val="00D751ED"/>
    <w:rsid w:val="00D75EFC"/>
    <w:rsid w:val="00D76827"/>
    <w:rsid w:val="00D76B47"/>
    <w:rsid w:val="00D82E5D"/>
    <w:rsid w:val="00D831F0"/>
    <w:rsid w:val="00D84628"/>
    <w:rsid w:val="00D8781D"/>
    <w:rsid w:val="00D905ED"/>
    <w:rsid w:val="00D911E8"/>
    <w:rsid w:val="00D921EE"/>
    <w:rsid w:val="00D930BB"/>
    <w:rsid w:val="00D95169"/>
    <w:rsid w:val="00D96A88"/>
    <w:rsid w:val="00DA08EA"/>
    <w:rsid w:val="00DA1FB0"/>
    <w:rsid w:val="00DA2591"/>
    <w:rsid w:val="00DA2B88"/>
    <w:rsid w:val="00DA4D8C"/>
    <w:rsid w:val="00DA5B9B"/>
    <w:rsid w:val="00DB38DB"/>
    <w:rsid w:val="00DB4E5A"/>
    <w:rsid w:val="00DB6071"/>
    <w:rsid w:val="00DB651D"/>
    <w:rsid w:val="00DB71EE"/>
    <w:rsid w:val="00DC036E"/>
    <w:rsid w:val="00DC14F3"/>
    <w:rsid w:val="00DC21CB"/>
    <w:rsid w:val="00DC227B"/>
    <w:rsid w:val="00DC3809"/>
    <w:rsid w:val="00DD1851"/>
    <w:rsid w:val="00DD31F3"/>
    <w:rsid w:val="00DD34A0"/>
    <w:rsid w:val="00DD538E"/>
    <w:rsid w:val="00DD7734"/>
    <w:rsid w:val="00DE4172"/>
    <w:rsid w:val="00DE52F6"/>
    <w:rsid w:val="00DE7B92"/>
    <w:rsid w:val="00DF2210"/>
    <w:rsid w:val="00DF623E"/>
    <w:rsid w:val="00E00A7E"/>
    <w:rsid w:val="00E10263"/>
    <w:rsid w:val="00E115F5"/>
    <w:rsid w:val="00E123FE"/>
    <w:rsid w:val="00E13F75"/>
    <w:rsid w:val="00E153F9"/>
    <w:rsid w:val="00E1565E"/>
    <w:rsid w:val="00E15791"/>
    <w:rsid w:val="00E15C5F"/>
    <w:rsid w:val="00E1747F"/>
    <w:rsid w:val="00E20F09"/>
    <w:rsid w:val="00E218E1"/>
    <w:rsid w:val="00E21B48"/>
    <w:rsid w:val="00E224B8"/>
    <w:rsid w:val="00E23A0D"/>
    <w:rsid w:val="00E2545F"/>
    <w:rsid w:val="00E2618A"/>
    <w:rsid w:val="00E30760"/>
    <w:rsid w:val="00E312D8"/>
    <w:rsid w:val="00E3202A"/>
    <w:rsid w:val="00E32E74"/>
    <w:rsid w:val="00E34C63"/>
    <w:rsid w:val="00E37800"/>
    <w:rsid w:val="00E40E74"/>
    <w:rsid w:val="00E41FD7"/>
    <w:rsid w:val="00E44FD6"/>
    <w:rsid w:val="00E45D55"/>
    <w:rsid w:val="00E46C25"/>
    <w:rsid w:val="00E47636"/>
    <w:rsid w:val="00E51D10"/>
    <w:rsid w:val="00E5359C"/>
    <w:rsid w:val="00E57816"/>
    <w:rsid w:val="00E57E97"/>
    <w:rsid w:val="00E6097F"/>
    <w:rsid w:val="00E64476"/>
    <w:rsid w:val="00E64B27"/>
    <w:rsid w:val="00E67BA4"/>
    <w:rsid w:val="00E72493"/>
    <w:rsid w:val="00E7331D"/>
    <w:rsid w:val="00E7341A"/>
    <w:rsid w:val="00E735A3"/>
    <w:rsid w:val="00E73CFA"/>
    <w:rsid w:val="00E74F23"/>
    <w:rsid w:val="00E754F9"/>
    <w:rsid w:val="00E76223"/>
    <w:rsid w:val="00E76CF4"/>
    <w:rsid w:val="00E7733F"/>
    <w:rsid w:val="00E77C17"/>
    <w:rsid w:val="00E77DE2"/>
    <w:rsid w:val="00E81A36"/>
    <w:rsid w:val="00E84453"/>
    <w:rsid w:val="00E855C4"/>
    <w:rsid w:val="00E90CEA"/>
    <w:rsid w:val="00E9172B"/>
    <w:rsid w:val="00E92F9C"/>
    <w:rsid w:val="00E93394"/>
    <w:rsid w:val="00E938AA"/>
    <w:rsid w:val="00E94BEE"/>
    <w:rsid w:val="00E961CE"/>
    <w:rsid w:val="00E96F78"/>
    <w:rsid w:val="00E96F7A"/>
    <w:rsid w:val="00E97445"/>
    <w:rsid w:val="00EA0D40"/>
    <w:rsid w:val="00EA587C"/>
    <w:rsid w:val="00EA6050"/>
    <w:rsid w:val="00EA7B52"/>
    <w:rsid w:val="00EB14DC"/>
    <w:rsid w:val="00EB1DE1"/>
    <w:rsid w:val="00EB4F71"/>
    <w:rsid w:val="00EC093D"/>
    <w:rsid w:val="00EC096F"/>
    <w:rsid w:val="00EC10EB"/>
    <w:rsid w:val="00EC1695"/>
    <w:rsid w:val="00EC3BD9"/>
    <w:rsid w:val="00EC5006"/>
    <w:rsid w:val="00EC6CA3"/>
    <w:rsid w:val="00ED0F43"/>
    <w:rsid w:val="00ED2818"/>
    <w:rsid w:val="00ED3154"/>
    <w:rsid w:val="00ED488A"/>
    <w:rsid w:val="00ED4D3F"/>
    <w:rsid w:val="00ED55A2"/>
    <w:rsid w:val="00EE35E0"/>
    <w:rsid w:val="00EE5D36"/>
    <w:rsid w:val="00EE6DCA"/>
    <w:rsid w:val="00EF1A87"/>
    <w:rsid w:val="00EF229C"/>
    <w:rsid w:val="00EF2CAA"/>
    <w:rsid w:val="00EF2F66"/>
    <w:rsid w:val="00EF4BB8"/>
    <w:rsid w:val="00EF5FE6"/>
    <w:rsid w:val="00EF78E8"/>
    <w:rsid w:val="00EF7A8D"/>
    <w:rsid w:val="00F02C39"/>
    <w:rsid w:val="00F13D6A"/>
    <w:rsid w:val="00F21D44"/>
    <w:rsid w:val="00F23A01"/>
    <w:rsid w:val="00F23F77"/>
    <w:rsid w:val="00F25AE2"/>
    <w:rsid w:val="00F2770B"/>
    <w:rsid w:val="00F313AE"/>
    <w:rsid w:val="00F346CF"/>
    <w:rsid w:val="00F371D6"/>
    <w:rsid w:val="00F415A0"/>
    <w:rsid w:val="00F42A7A"/>
    <w:rsid w:val="00F43655"/>
    <w:rsid w:val="00F43EDE"/>
    <w:rsid w:val="00F45A8F"/>
    <w:rsid w:val="00F47B9D"/>
    <w:rsid w:val="00F543D8"/>
    <w:rsid w:val="00F54E12"/>
    <w:rsid w:val="00F5587C"/>
    <w:rsid w:val="00F565E2"/>
    <w:rsid w:val="00F57386"/>
    <w:rsid w:val="00F57DA3"/>
    <w:rsid w:val="00F60EAA"/>
    <w:rsid w:val="00F614CF"/>
    <w:rsid w:val="00F630CF"/>
    <w:rsid w:val="00F71756"/>
    <w:rsid w:val="00F74DEE"/>
    <w:rsid w:val="00F74F09"/>
    <w:rsid w:val="00F77F74"/>
    <w:rsid w:val="00F82091"/>
    <w:rsid w:val="00F828D7"/>
    <w:rsid w:val="00F84823"/>
    <w:rsid w:val="00F85208"/>
    <w:rsid w:val="00F85313"/>
    <w:rsid w:val="00F86A37"/>
    <w:rsid w:val="00F92FDC"/>
    <w:rsid w:val="00F94196"/>
    <w:rsid w:val="00F958EC"/>
    <w:rsid w:val="00F9638C"/>
    <w:rsid w:val="00F96498"/>
    <w:rsid w:val="00FA0D8A"/>
    <w:rsid w:val="00FA206F"/>
    <w:rsid w:val="00FA290A"/>
    <w:rsid w:val="00FA3BAA"/>
    <w:rsid w:val="00FA4373"/>
    <w:rsid w:val="00FA71B4"/>
    <w:rsid w:val="00FB29D7"/>
    <w:rsid w:val="00FB5766"/>
    <w:rsid w:val="00FB6AC1"/>
    <w:rsid w:val="00FB77DE"/>
    <w:rsid w:val="00FC0190"/>
    <w:rsid w:val="00FC0BAE"/>
    <w:rsid w:val="00FC3A32"/>
    <w:rsid w:val="00FC4E2A"/>
    <w:rsid w:val="00FC4ED2"/>
    <w:rsid w:val="00FC5BB1"/>
    <w:rsid w:val="00FC6206"/>
    <w:rsid w:val="00FC712A"/>
    <w:rsid w:val="00FD2905"/>
    <w:rsid w:val="00FD34F3"/>
    <w:rsid w:val="00FD7667"/>
    <w:rsid w:val="00FE0235"/>
    <w:rsid w:val="00FE23EE"/>
    <w:rsid w:val="00FE280E"/>
    <w:rsid w:val="00FE3615"/>
    <w:rsid w:val="00FE54B8"/>
    <w:rsid w:val="00FE5D0C"/>
    <w:rsid w:val="00FF282C"/>
    <w:rsid w:val="00FF2E31"/>
    <w:rsid w:val="00FF49B1"/>
    <w:rsid w:val="00FF4DD4"/>
    <w:rsid w:val="00FF5223"/>
    <w:rsid w:val="00F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EEEA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99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45F9D"/>
  </w:style>
  <w:style w:type="paragraph" w:styleId="1">
    <w:name w:val="heading 1"/>
    <w:basedOn w:val="a1"/>
    <w:next w:val="a1"/>
    <w:qFormat/>
    <w:pPr>
      <w:keepNext/>
      <w:numPr>
        <w:numId w:val="1"/>
      </w:numPr>
      <w:spacing w:before="240" w:after="60"/>
      <w:jc w:val="center"/>
      <w:outlineLvl w:val="0"/>
    </w:pPr>
    <w:rPr>
      <w:rFonts w:ascii="Arial" w:hAnsi="Arial"/>
      <w:kern w:val="28"/>
      <w:sz w:val="28"/>
      <w:szCs w:val="20"/>
      <w:lang w:eastAsia="en-US"/>
    </w:rPr>
  </w:style>
  <w:style w:type="paragraph" w:styleId="21">
    <w:name w:val="heading 2"/>
    <w:basedOn w:val="a1"/>
    <w:next w:val="a1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Cs w:val="20"/>
      <w:lang w:eastAsia="en-US"/>
    </w:rPr>
  </w:style>
  <w:style w:type="paragraph" w:styleId="31">
    <w:name w:val="heading 3"/>
    <w:basedOn w:val="a1"/>
    <w:next w:val="a1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Cs w:val="20"/>
      <w:lang w:eastAsia="en-US"/>
    </w:rPr>
  </w:style>
  <w:style w:type="paragraph" w:styleId="41">
    <w:name w:val="heading 4"/>
    <w:basedOn w:val="a1"/>
    <w:next w:val="a1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  <w:szCs w:val="20"/>
      <w:lang w:eastAsia="en-US"/>
    </w:rPr>
  </w:style>
  <w:style w:type="paragraph" w:styleId="51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sz w:val="22"/>
      <w:szCs w:val="20"/>
      <w:lang w:eastAsia="en-US"/>
    </w:rPr>
  </w:style>
  <w:style w:type="paragraph" w:styleId="6">
    <w:name w:val="heading 6"/>
    <w:basedOn w:val="a1"/>
    <w:next w:val="a1"/>
    <w:qFormat/>
    <w:pPr>
      <w:keepNext/>
      <w:numPr>
        <w:ilvl w:val="5"/>
        <w:numId w:val="5"/>
      </w:numPr>
      <w:jc w:val="center"/>
      <w:outlineLvl w:val="5"/>
    </w:pPr>
    <w:rPr>
      <w:b/>
      <w:sz w:val="13"/>
      <w:szCs w:val="20"/>
      <w:lang w:eastAsia="en-US"/>
    </w:rPr>
  </w:style>
  <w:style w:type="paragraph" w:styleId="7">
    <w:name w:val="heading 7"/>
    <w:basedOn w:val="a1"/>
    <w:next w:val="a2"/>
    <w:qFormat/>
    <w:pPr>
      <w:keepNext/>
      <w:keepLines/>
      <w:widowControl w:val="0"/>
      <w:numPr>
        <w:ilvl w:val="6"/>
        <w:numId w:val="4"/>
      </w:numPr>
      <w:jc w:val="both"/>
      <w:outlineLvl w:val="6"/>
    </w:pPr>
    <w:rPr>
      <w:b/>
      <w:sz w:val="21"/>
      <w:szCs w:val="20"/>
    </w:rPr>
  </w:style>
  <w:style w:type="paragraph" w:styleId="8">
    <w:name w:val="heading 8"/>
    <w:basedOn w:val="a1"/>
    <w:next w:val="a2"/>
    <w:qFormat/>
    <w:pPr>
      <w:keepNext/>
      <w:keepLines/>
      <w:widowControl w:val="0"/>
      <w:numPr>
        <w:ilvl w:val="7"/>
        <w:numId w:val="4"/>
      </w:numPr>
      <w:jc w:val="both"/>
      <w:outlineLvl w:val="7"/>
    </w:pPr>
    <w:rPr>
      <w:rFonts w:ascii="Arial" w:eastAsia="黑体" w:hAnsi="Arial"/>
      <w:sz w:val="21"/>
      <w:szCs w:val="20"/>
    </w:rPr>
  </w:style>
  <w:style w:type="paragraph" w:styleId="9">
    <w:name w:val="heading 9"/>
    <w:basedOn w:val="a1"/>
    <w:next w:val="a2"/>
    <w:qFormat/>
    <w:pPr>
      <w:keepNext/>
      <w:keepLines/>
      <w:widowControl w:val="0"/>
      <w:numPr>
        <w:ilvl w:val="8"/>
        <w:numId w:val="4"/>
      </w:numPr>
      <w:jc w:val="both"/>
      <w:outlineLvl w:val="8"/>
    </w:pPr>
    <w:rPr>
      <w:rFonts w:ascii="Arial" w:hAnsi="Arial"/>
      <w:sz w:val="21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Normal Indent"/>
    <w:basedOn w:val="a1"/>
    <w:pPr>
      <w:widowControl w:val="0"/>
      <w:ind w:firstLine="420"/>
      <w:jc w:val="both"/>
    </w:pPr>
    <w:rPr>
      <w:sz w:val="21"/>
      <w:szCs w:val="20"/>
    </w:rPr>
  </w:style>
  <w:style w:type="paragraph" w:customStyle="1" w:styleId="Table">
    <w:name w:val="Table"/>
    <w:basedOn w:val="Text"/>
    <w:autoRedefine/>
    <w:pPr>
      <w:numPr>
        <w:numId w:val="3"/>
      </w:numPr>
      <w:tabs>
        <w:tab w:val="left" w:pos="1080"/>
      </w:tabs>
      <w:jc w:val="center"/>
    </w:pPr>
  </w:style>
  <w:style w:type="paragraph" w:customStyle="1" w:styleId="Text">
    <w:name w:val="Text"/>
    <w:basedOn w:val="a1"/>
    <w:autoRedefine/>
    <w:pPr>
      <w:spacing w:before="120" w:after="120"/>
      <w:jc w:val="both"/>
    </w:pPr>
    <w:rPr>
      <w:sz w:val="22"/>
      <w:szCs w:val="20"/>
      <w:lang w:eastAsia="en-US"/>
    </w:rPr>
  </w:style>
  <w:style w:type="paragraph" w:customStyle="1" w:styleId="Figure">
    <w:name w:val="Figure"/>
    <w:basedOn w:val="Text"/>
    <w:autoRedefine/>
    <w:pPr>
      <w:numPr>
        <w:numId w:val="2"/>
      </w:numPr>
      <w:tabs>
        <w:tab w:val="clear" w:pos="1440"/>
        <w:tab w:val="num" w:pos="1260"/>
      </w:tabs>
      <w:jc w:val="center"/>
    </w:pPr>
  </w:style>
  <w:style w:type="paragraph" w:customStyle="1" w:styleId="Author">
    <w:name w:val="Author"/>
    <w:basedOn w:val="1"/>
    <w:pPr>
      <w:numPr>
        <w:numId w:val="0"/>
      </w:numPr>
      <w:spacing w:before="0" w:after="0"/>
      <w:jc w:val="right"/>
    </w:pPr>
    <w:rPr>
      <w:rFonts w:eastAsia="Times New Roman" w:cs="Arial"/>
      <w:b/>
      <w:kern w:val="0"/>
      <w:sz w:val="50"/>
    </w:rPr>
  </w:style>
  <w:style w:type="paragraph" w:styleId="10">
    <w:name w:val="toc 1"/>
    <w:basedOn w:val="a1"/>
    <w:next w:val="a1"/>
    <w:autoRedefine/>
    <w:uiPriority w:val="39"/>
    <w:rPr>
      <w:szCs w:val="20"/>
      <w:lang w:eastAsia="en-US"/>
    </w:rPr>
  </w:style>
  <w:style w:type="paragraph" w:customStyle="1" w:styleId="Heading0">
    <w:name w:val="Heading 0"/>
    <w:basedOn w:val="a1"/>
    <w:pPr>
      <w:spacing w:after="60"/>
      <w:jc w:val="center"/>
    </w:pPr>
    <w:rPr>
      <w:rFonts w:ascii="Arial" w:eastAsia="Times New Roman" w:hAnsi="Arial"/>
      <w:b/>
      <w:bCs/>
      <w:sz w:val="28"/>
      <w:szCs w:val="28"/>
      <w:lang w:eastAsia="en-US"/>
    </w:rPr>
  </w:style>
  <w:style w:type="paragraph" w:customStyle="1" w:styleId="TableTitle">
    <w:name w:val="TableTitle"/>
    <w:basedOn w:val="a1"/>
    <w:pPr>
      <w:widowControl w:val="0"/>
      <w:jc w:val="center"/>
    </w:pPr>
    <w:rPr>
      <w:rFonts w:ascii="Times" w:eastAsia="Times New Roman" w:hAnsi="Times"/>
      <w:szCs w:val="20"/>
      <w:lang w:eastAsia="en-US"/>
    </w:rPr>
  </w:style>
  <w:style w:type="paragraph" w:styleId="a6">
    <w:name w:val="header"/>
    <w:basedOn w:val="a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7">
    <w:name w:val="footer"/>
    <w:basedOn w:val="a1"/>
    <w:pPr>
      <w:tabs>
        <w:tab w:val="center" w:pos="4320"/>
        <w:tab w:val="right" w:pos="8640"/>
      </w:tabs>
    </w:pPr>
    <w:rPr>
      <w:szCs w:val="20"/>
      <w:lang w:eastAsia="en-US"/>
    </w:rPr>
  </w:style>
  <w:style w:type="paragraph" w:styleId="22">
    <w:name w:val="toc 2"/>
    <w:basedOn w:val="a1"/>
    <w:next w:val="a1"/>
    <w:autoRedefine/>
    <w:uiPriority w:val="39"/>
    <w:pPr>
      <w:ind w:left="200"/>
    </w:pPr>
    <w:rPr>
      <w:szCs w:val="20"/>
      <w:lang w:eastAsia="en-US"/>
    </w:rPr>
  </w:style>
  <w:style w:type="paragraph" w:styleId="32">
    <w:name w:val="Body Text Indent 3"/>
    <w:basedOn w:val="a1"/>
    <w:pPr>
      <w:ind w:left="720"/>
    </w:pPr>
    <w:rPr>
      <w:b/>
      <w:bCs/>
      <w:szCs w:val="20"/>
      <w:lang w:eastAsia="en-US"/>
    </w:rPr>
  </w:style>
  <w:style w:type="character" w:styleId="a8">
    <w:name w:val="page number"/>
    <w:basedOn w:val="a3"/>
  </w:style>
  <w:style w:type="paragraph" w:customStyle="1" w:styleId="B1">
    <w:name w:val="B1"/>
    <w:basedOn w:val="a9"/>
    <w:pPr>
      <w:widowControl w:val="0"/>
      <w:spacing w:after="180"/>
      <w:ind w:left="568" w:hanging="284"/>
    </w:pPr>
    <w:rPr>
      <w:rFonts w:eastAsia="Times New Roman"/>
      <w:sz w:val="20"/>
      <w:szCs w:val="20"/>
      <w:lang w:val="en-GB" w:eastAsia="en-US"/>
    </w:rPr>
  </w:style>
  <w:style w:type="paragraph" w:styleId="a9">
    <w:name w:val="List"/>
    <w:basedOn w:val="a1"/>
    <w:pPr>
      <w:ind w:left="283" w:hanging="283"/>
    </w:pPr>
  </w:style>
  <w:style w:type="paragraph" w:styleId="aa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b">
    <w:name w:val="Body Text Indent"/>
    <w:basedOn w:val="a1"/>
    <w:pPr>
      <w:ind w:left="360" w:hanging="360"/>
    </w:pPr>
  </w:style>
  <w:style w:type="paragraph" w:styleId="20">
    <w:name w:val="List Bullet 2"/>
    <w:basedOn w:val="a1"/>
    <w:autoRedefine/>
    <w:pPr>
      <w:numPr>
        <w:numId w:val="6"/>
      </w:numPr>
    </w:pPr>
    <w:rPr>
      <w:sz w:val="20"/>
      <w:szCs w:val="20"/>
      <w:lang w:eastAsia="en-US"/>
    </w:rPr>
  </w:style>
  <w:style w:type="paragraph" w:styleId="33">
    <w:name w:val="toc 3"/>
    <w:basedOn w:val="a1"/>
    <w:next w:val="a1"/>
    <w:autoRedefine/>
    <w:uiPriority w:val="39"/>
    <w:pPr>
      <w:tabs>
        <w:tab w:val="left" w:pos="1200"/>
        <w:tab w:val="right" w:leader="dot" w:pos="8630"/>
      </w:tabs>
      <w:ind w:left="475"/>
    </w:pPr>
    <w:rPr>
      <w:noProof/>
    </w:rPr>
  </w:style>
  <w:style w:type="paragraph" w:styleId="a">
    <w:name w:val="List Number"/>
    <w:basedOn w:val="a1"/>
    <w:pPr>
      <w:numPr>
        <w:numId w:val="7"/>
      </w:numPr>
      <w:ind w:hangingChars="200" w:hanging="200"/>
    </w:pPr>
    <w:rPr>
      <w:szCs w:val="20"/>
      <w:lang w:eastAsia="en-US"/>
    </w:rPr>
  </w:style>
  <w:style w:type="paragraph" w:styleId="2">
    <w:name w:val="List Number 2"/>
    <w:basedOn w:val="a1"/>
    <w:pPr>
      <w:numPr>
        <w:numId w:val="8"/>
      </w:numPr>
      <w:tabs>
        <w:tab w:val="clear" w:pos="643"/>
        <w:tab w:val="num" w:pos="780"/>
      </w:tabs>
      <w:ind w:leftChars="200" w:left="780" w:hangingChars="200" w:hanging="200"/>
    </w:pPr>
    <w:rPr>
      <w:szCs w:val="20"/>
      <w:lang w:eastAsia="en-US"/>
    </w:rPr>
  </w:style>
  <w:style w:type="paragraph" w:styleId="3">
    <w:name w:val="List Number 3"/>
    <w:basedOn w:val="a1"/>
    <w:pPr>
      <w:numPr>
        <w:numId w:val="9"/>
      </w:numPr>
      <w:tabs>
        <w:tab w:val="clear" w:pos="926"/>
        <w:tab w:val="num" w:pos="1200"/>
      </w:tabs>
      <w:ind w:leftChars="400" w:left="1200" w:hangingChars="200" w:hanging="200"/>
    </w:pPr>
    <w:rPr>
      <w:szCs w:val="20"/>
      <w:lang w:eastAsia="en-US"/>
    </w:rPr>
  </w:style>
  <w:style w:type="paragraph" w:styleId="4">
    <w:name w:val="List Number 4"/>
    <w:basedOn w:val="a1"/>
    <w:pPr>
      <w:numPr>
        <w:numId w:val="10"/>
      </w:numPr>
      <w:tabs>
        <w:tab w:val="clear" w:pos="1209"/>
        <w:tab w:val="num" w:pos="1620"/>
      </w:tabs>
      <w:ind w:leftChars="600" w:left="1620" w:hangingChars="200" w:hanging="200"/>
    </w:pPr>
    <w:rPr>
      <w:szCs w:val="20"/>
      <w:lang w:eastAsia="en-US"/>
    </w:rPr>
  </w:style>
  <w:style w:type="paragraph" w:styleId="5">
    <w:name w:val="List Number 5"/>
    <w:basedOn w:val="a1"/>
    <w:pPr>
      <w:numPr>
        <w:numId w:val="11"/>
      </w:numPr>
      <w:tabs>
        <w:tab w:val="clear" w:pos="1492"/>
        <w:tab w:val="num" w:pos="2040"/>
      </w:tabs>
      <w:ind w:leftChars="800" w:left="2040" w:hangingChars="200" w:hanging="200"/>
    </w:pPr>
    <w:rPr>
      <w:szCs w:val="20"/>
      <w:lang w:eastAsia="en-US"/>
    </w:rPr>
  </w:style>
  <w:style w:type="paragraph" w:styleId="a0">
    <w:name w:val="List Bullet"/>
    <w:basedOn w:val="a1"/>
    <w:autoRedefine/>
    <w:pPr>
      <w:numPr>
        <w:numId w:val="12"/>
      </w:numPr>
      <w:ind w:hangingChars="200" w:hanging="200"/>
    </w:pPr>
    <w:rPr>
      <w:szCs w:val="20"/>
      <w:lang w:eastAsia="en-US"/>
    </w:rPr>
  </w:style>
  <w:style w:type="paragraph" w:styleId="30">
    <w:name w:val="List Bullet 3"/>
    <w:basedOn w:val="a1"/>
    <w:autoRedefine/>
    <w:pPr>
      <w:numPr>
        <w:numId w:val="13"/>
      </w:numPr>
      <w:tabs>
        <w:tab w:val="clear" w:pos="926"/>
        <w:tab w:val="num" w:pos="1200"/>
      </w:tabs>
      <w:ind w:leftChars="400" w:left="1200" w:hangingChars="200" w:hanging="200"/>
    </w:pPr>
    <w:rPr>
      <w:szCs w:val="20"/>
      <w:lang w:eastAsia="en-US"/>
    </w:rPr>
  </w:style>
  <w:style w:type="paragraph" w:styleId="40">
    <w:name w:val="List Bullet 4"/>
    <w:basedOn w:val="a1"/>
    <w:autoRedefine/>
    <w:pPr>
      <w:numPr>
        <w:numId w:val="14"/>
      </w:numPr>
      <w:tabs>
        <w:tab w:val="clear" w:pos="1209"/>
        <w:tab w:val="num" w:pos="1620"/>
      </w:tabs>
      <w:ind w:leftChars="600" w:left="1620" w:hangingChars="200" w:hanging="200"/>
    </w:pPr>
    <w:rPr>
      <w:szCs w:val="20"/>
      <w:lang w:eastAsia="en-US"/>
    </w:rPr>
  </w:style>
  <w:style w:type="paragraph" w:styleId="50">
    <w:name w:val="List Bullet 5"/>
    <w:basedOn w:val="a1"/>
    <w:autoRedefine/>
    <w:pPr>
      <w:numPr>
        <w:numId w:val="15"/>
      </w:numPr>
      <w:tabs>
        <w:tab w:val="clear" w:pos="1492"/>
        <w:tab w:val="num" w:pos="2040"/>
      </w:tabs>
      <w:ind w:leftChars="800" w:left="2040" w:hangingChars="200" w:hanging="200"/>
    </w:pPr>
    <w:rPr>
      <w:szCs w:val="20"/>
      <w:lang w:eastAsia="en-US"/>
    </w:rPr>
  </w:style>
  <w:style w:type="paragraph" w:styleId="ac">
    <w:name w:val="Note Heading"/>
    <w:basedOn w:val="a1"/>
    <w:next w:val="a1"/>
    <w:pPr>
      <w:jc w:val="center"/>
    </w:pPr>
    <w:rPr>
      <w:szCs w:val="20"/>
      <w:lang w:eastAsia="en-US"/>
    </w:rPr>
  </w:style>
  <w:style w:type="paragraph" w:styleId="11">
    <w:name w:val="index 1"/>
    <w:basedOn w:val="a1"/>
    <w:next w:val="a1"/>
    <w:autoRedefine/>
    <w:semiHidden/>
    <w:pPr>
      <w:ind w:left="240" w:hanging="240"/>
    </w:pPr>
  </w:style>
  <w:style w:type="paragraph" w:styleId="23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2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d">
    <w:name w:val="index heading"/>
    <w:basedOn w:val="a1"/>
    <w:next w:val="11"/>
    <w:semiHidden/>
  </w:style>
  <w:style w:type="paragraph" w:styleId="24">
    <w:name w:val="Body Text Indent 2"/>
    <w:basedOn w:val="a1"/>
    <w:pPr>
      <w:tabs>
        <w:tab w:val="left" w:pos="360"/>
        <w:tab w:val="num" w:pos="540"/>
        <w:tab w:val="left" w:pos="1080"/>
        <w:tab w:val="left" w:pos="1440"/>
      </w:tabs>
      <w:ind w:left="360"/>
    </w:pPr>
    <w:rPr>
      <w:b/>
      <w:bCs/>
      <w:i/>
      <w:iCs/>
      <w:color w:val="0000FF"/>
      <w:u w:val="single"/>
    </w:rPr>
  </w:style>
  <w:style w:type="character" w:styleId="ae">
    <w:name w:val="Hyperlink"/>
    <w:rsid w:val="00BC47B8"/>
    <w:rPr>
      <w:color w:val="0000FF"/>
      <w:u w:val="single"/>
    </w:rPr>
  </w:style>
  <w:style w:type="table" w:styleId="af">
    <w:name w:val="Table Grid"/>
    <w:basedOn w:val="a4"/>
    <w:rsid w:val="00C02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footnote text"/>
    <w:basedOn w:val="a1"/>
    <w:semiHidden/>
    <w:rsid w:val="003D4179"/>
    <w:pPr>
      <w:widowControl w:val="0"/>
      <w:snapToGrid w:val="0"/>
    </w:pPr>
    <w:rPr>
      <w:sz w:val="18"/>
      <w:szCs w:val="18"/>
    </w:rPr>
  </w:style>
  <w:style w:type="character" w:styleId="af1">
    <w:name w:val="footnote reference"/>
    <w:semiHidden/>
    <w:rsid w:val="003D4179"/>
    <w:rPr>
      <w:vertAlign w:val="superscript"/>
    </w:rPr>
  </w:style>
  <w:style w:type="character" w:styleId="af2">
    <w:name w:val="FollowedHyperlink"/>
    <w:rsid w:val="00EF1A87"/>
    <w:rPr>
      <w:color w:val="800080"/>
      <w:u w:val="single"/>
    </w:rPr>
  </w:style>
  <w:style w:type="character" w:styleId="af3">
    <w:name w:val="annotation reference"/>
    <w:semiHidden/>
    <w:rsid w:val="00950CCE"/>
    <w:rPr>
      <w:sz w:val="21"/>
      <w:szCs w:val="21"/>
    </w:rPr>
  </w:style>
  <w:style w:type="paragraph" w:styleId="af4">
    <w:name w:val="annotation text"/>
    <w:basedOn w:val="a1"/>
    <w:semiHidden/>
    <w:rsid w:val="00950CCE"/>
  </w:style>
  <w:style w:type="paragraph" w:styleId="af5">
    <w:name w:val="annotation subject"/>
    <w:basedOn w:val="af4"/>
    <w:next w:val="af4"/>
    <w:semiHidden/>
    <w:rsid w:val="00950CCE"/>
    <w:rPr>
      <w:b/>
      <w:bCs/>
    </w:rPr>
  </w:style>
  <w:style w:type="paragraph" w:styleId="af6">
    <w:name w:val="Balloon Text"/>
    <w:basedOn w:val="a1"/>
    <w:semiHidden/>
    <w:rsid w:val="00950CCE"/>
    <w:rPr>
      <w:sz w:val="18"/>
      <w:szCs w:val="18"/>
    </w:rPr>
  </w:style>
  <w:style w:type="paragraph" w:styleId="af7">
    <w:name w:val="endnote text"/>
    <w:basedOn w:val="a1"/>
    <w:semiHidden/>
    <w:rsid w:val="001061E4"/>
    <w:pPr>
      <w:snapToGrid w:val="0"/>
    </w:pPr>
  </w:style>
  <w:style w:type="character" w:styleId="af8">
    <w:name w:val="endnote reference"/>
    <w:semiHidden/>
    <w:rsid w:val="001061E4"/>
    <w:rPr>
      <w:vertAlign w:val="superscript"/>
    </w:rPr>
  </w:style>
  <w:style w:type="character" w:customStyle="1" w:styleId="tx1">
    <w:name w:val="tx1"/>
    <w:rsid w:val="00112084"/>
    <w:rPr>
      <w:b/>
      <w:bCs/>
    </w:rPr>
  </w:style>
  <w:style w:type="character" w:customStyle="1" w:styleId="m1">
    <w:name w:val="m1"/>
    <w:rsid w:val="0018176B"/>
    <w:rPr>
      <w:color w:val="0000FF"/>
    </w:rPr>
  </w:style>
  <w:style w:type="character" w:customStyle="1" w:styleId="pi1">
    <w:name w:val="pi1"/>
    <w:rsid w:val="0018176B"/>
    <w:rPr>
      <w:color w:val="0000FF"/>
    </w:rPr>
  </w:style>
  <w:style w:type="character" w:customStyle="1" w:styleId="t1">
    <w:name w:val="t1"/>
    <w:rsid w:val="0018176B"/>
    <w:rPr>
      <w:color w:val="990000"/>
    </w:rPr>
  </w:style>
  <w:style w:type="character" w:customStyle="1" w:styleId="b10">
    <w:name w:val="b1"/>
    <w:rsid w:val="0018176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af9">
    <w:name w:val="List Paragraph"/>
    <w:basedOn w:val="a1"/>
    <w:uiPriority w:val="72"/>
    <w:unhideWhenUsed/>
    <w:rsid w:val="002379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24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12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194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409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094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0316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0072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516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5763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8386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1615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929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4494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99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0970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944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4039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2703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6988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36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8664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94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0477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66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21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96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52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92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903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68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4233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747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27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808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00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51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487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49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9329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60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9308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687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2633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25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1198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046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19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2810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6782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11464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2529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8398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224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3173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665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312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796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3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853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5453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40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59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55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00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09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26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86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82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6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69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0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8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72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3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77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02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92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91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44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49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92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75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android.googlesource.com/platform/frameworks/base/+/master/config/" TargetMode="External"/><Relationship Id="rId13" Type="http://schemas.openxmlformats.org/officeDocument/2006/relationships/hyperlink" Target="https://android.googlesource.com/platform/prebuilts/runtime/+/master/appcompat" TargetMode="External"/><Relationship Id="rId14" Type="http://schemas.openxmlformats.org/officeDocument/2006/relationships/hyperlink" Target="https://developer.android.google.cn/about/versions/pie/power" TargetMode="External"/><Relationship Id="rId15" Type="http://schemas.openxmlformats.org/officeDocument/2006/relationships/hyperlink" Target="https://developer.android.google.cn/training/articles/security-config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developer.android.google.cn/about/versions/pi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D6515A-84EE-3548-B02D-BA1CD984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638</Words>
  <Characters>3638</Characters>
  <Application>Microsoft Macintosh Word</Application>
  <DocSecurity>0</DocSecurity>
  <Lines>30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>Software Design For Engine Project</vt:lpstr>
      <vt:lpstr>前言</vt:lpstr>
      <vt:lpstr>    概念</vt:lpstr>
      <vt:lpstr>    读者</vt:lpstr>
      <vt:lpstr>    参考文档</vt:lpstr>
      <vt:lpstr>技术方案</vt:lpstr>
      <vt:lpstr>    所有应用的行为变更</vt:lpstr>
      <vt:lpstr>        非SDK开放接口</vt:lpstr>
      <vt:lpstr>        加密提供商变更</vt:lpstr>
      <vt:lpstr>        后台应用访问受限</vt:lpstr>
      <vt:lpstr>        权限变更</vt:lpstr>
      <vt:lpstr>        Apache HTTP API 使用变更</vt:lpstr>
      <vt:lpstr>        强制执行 FLAG_ACTIVITY_NEW_TASK</vt:lpstr>
      <vt:lpstr>        电源管理优化</vt:lpstr>
      <vt:lpstr>    针对Api 28+ 的行为变更</vt:lpstr>
      <vt:lpstr>        前台服务权限新增</vt:lpstr>
      <vt:lpstr>        构建序列号弃用</vt:lpstr>
      <vt:lpstr>        多进程Webview</vt:lpstr>
      <vt:lpstr>        默认采用Https进行数据访问</vt:lpstr>
      <vt:lpstr/>
      <vt:lpstr/>
      <vt:lpstr>Lofter 适配总结</vt:lpstr>
      <vt:lpstr>        准备环境</vt:lpstr>
      <vt:lpstr>        适配项目</vt:lpstr>
      <vt:lpstr>        深灰名单</vt:lpstr>
      <vt:lpstr/>
      <vt:lpstr>深灰名单详细日志</vt:lpstr>
    </vt:vector>
  </TitlesOfParts>
  <Company>utshz</Company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For Engine Project</dc:title>
  <dc:subject/>
  <dc:creator>Victor.Cui</dc:creator>
  <cp:keywords/>
  <dc:description/>
  <cp:lastModifiedBy>Microsoft Office 用户</cp:lastModifiedBy>
  <cp:revision>3</cp:revision>
  <cp:lastPrinted>2018-12-07T03:16:00Z</cp:lastPrinted>
  <dcterms:created xsi:type="dcterms:W3CDTF">2019-10-13T05:42:00Z</dcterms:created>
  <dcterms:modified xsi:type="dcterms:W3CDTF">2019-10-13T05:47:00Z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">
    <vt:lpwstr>UT228</vt:lpwstr>
  </property>
  <property fmtid="{D5CDD505-2E9C-101B-9397-08002B2CF9AE}" pid="3" name="Project">
    <vt:lpwstr>R200</vt:lpwstr>
  </property>
  <property fmtid="{D5CDD505-2E9C-101B-9397-08002B2CF9AE}" pid="4" name="Module">
    <vt:lpwstr>RT</vt:lpwstr>
  </property>
</Properties>
</file>