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D6A19" w14:textId="4501785A" w:rsidR="00AB3DE3" w:rsidRPr="00557F89" w:rsidRDefault="00E31D47" w:rsidP="006F6456">
      <w:pPr>
        <w:spacing w:line="360" w:lineRule="auto"/>
        <w:rPr>
          <w:rFonts w:ascii="Times New Roman" w:hAnsi="Times New Roman" w:cs="Times New Roman"/>
        </w:rPr>
      </w:pPr>
      <w:r w:rsidRPr="00557F89">
        <w:rPr>
          <w:rFonts w:ascii="Times New Roman" w:hAnsi="Times New Roman" w:cs="Times New Roman"/>
        </w:rPr>
        <w:t xml:space="preserve">Since </w:t>
      </w:r>
      <w:r w:rsidR="00906686" w:rsidRPr="00557F89">
        <w:rPr>
          <w:rFonts w:ascii="Times New Roman" w:hAnsi="Times New Roman" w:cs="Times New Roman"/>
        </w:rPr>
        <w:t>the countries open</w:t>
      </w:r>
      <w:r w:rsidRPr="00557F89">
        <w:rPr>
          <w:rFonts w:ascii="Times New Roman" w:hAnsi="Times New Roman" w:cs="Times New Roman"/>
        </w:rPr>
        <w:t xml:space="preserve"> to free trades, the commodities liquidity </w:t>
      </w:r>
      <w:r w:rsidR="004B7E75" w:rsidRPr="00557F89">
        <w:rPr>
          <w:rFonts w:ascii="Times New Roman" w:hAnsi="Times New Roman" w:cs="Times New Roman"/>
        </w:rPr>
        <w:t>becomes more frequent.</w:t>
      </w:r>
      <w:r w:rsidR="00DF6302" w:rsidRPr="00557F89">
        <w:rPr>
          <w:rFonts w:ascii="Times New Roman" w:hAnsi="Times New Roman" w:cs="Times New Roman"/>
        </w:rPr>
        <w:t xml:space="preserve"> </w:t>
      </w:r>
      <w:r w:rsidR="00AB3DE3" w:rsidRPr="00557F89">
        <w:rPr>
          <w:rFonts w:ascii="Times New Roman" w:hAnsi="Times New Roman" w:cs="Times New Roman"/>
        </w:rPr>
        <w:t>The bila</w:t>
      </w:r>
      <w:r w:rsidR="006201D1" w:rsidRPr="00557F89">
        <w:rPr>
          <w:rFonts w:ascii="Times New Roman" w:hAnsi="Times New Roman" w:cs="Times New Roman"/>
        </w:rPr>
        <w:t>ter</w:t>
      </w:r>
      <w:r w:rsidR="00AB3DE3" w:rsidRPr="00557F89">
        <w:rPr>
          <w:rFonts w:ascii="Times New Roman" w:hAnsi="Times New Roman" w:cs="Times New Roman"/>
        </w:rPr>
        <w:t xml:space="preserve">al trade between China and US make a significant contribution to the GDP of China. </w:t>
      </w:r>
      <w:r w:rsidR="008A56BC" w:rsidRPr="00557F89">
        <w:rPr>
          <w:rFonts w:ascii="Times New Roman" w:hAnsi="Times New Roman" w:cs="Times New Roman"/>
        </w:rPr>
        <w:t>US</w:t>
      </w:r>
      <w:r w:rsidR="00EA6B42" w:rsidRPr="00557F89">
        <w:rPr>
          <w:rFonts w:ascii="Times New Roman" w:hAnsi="Times New Roman" w:cs="Times New Roman"/>
        </w:rPr>
        <w:t xml:space="preserve">, </w:t>
      </w:r>
      <w:r w:rsidR="00EB0416" w:rsidRPr="00557F89">
        <w:rPr>
          <w:rFonts w:ascii="Times New Roman" w:hAnsi="Times New Roman" w:cs="Times New Roman"/>
        </w:rPr>
        <w:t>which is a</w:t>
      </w:r>
      <w:r w:rsidR="0054239A" w:rsidRPr="00557F89">
        <w:rPr>
          <w:rFonts w:ascii="Times New Roman" w:hAnsi="Times New Roman" w:cs="Times New Roman"/>
        </w:rPr>
        <w:t>n</w:t>
      </w:r>
      <w:r w:rsidR="00EB0416" w:rsidRPr="00557F89">
        <w:rPr>
          <w:rFonts w:ascii="Times New Roman" w:hAnsi="Times New Roman" w:cs="Times New Roman"/>
        </w:rPr>
        <w:t xml:space="preserve"> obvious country of trade surplus</w:t>
      </w:r>
      <w:r w:rsidR="008A56BC" w:rsidRPr="00557F89">
        <w:rPr>
          <w:rFonts w:ascii="Times New Roman" w:hAnsi="Times New Roman" w:cs="Times New Roman"/>
        </w:rPr>
        <w:t xml:space="preserve">, </w:t>
      </w:r>
      <w:r w:rsidR="001612B3" w:rsidRPr="00557F89">
        <w:rPr>
          <w:rFonts w:ascii="Times New Roman" w:hAnsi="Times New Roman" w:cs="Times New Roman"/>
        </w:rPr>
        <w:t xml:space="preserve">recently </w:t>
      </w:r>
      <w:r w:rsidR="008A56BC" w:rsidRPr="00557F89">
        <w:rPr>
          <w:rFonts w:ascii="Times New Roman" w:hAnsi="Times New Roman" w:cs="Times New Roman"/>
        </w:rPr>
        <w:t>place a tariff to China</w:t>
      </w:r>
      <w:r w:rsidR="00AB3DE3" w:rsidRPr="00557F89">
        <w:rPr>
          <w:rFonts w:ascii="Times New Roman" w:hAnsi="Times New Roman" w:cs="Times New Roman"/>
        </w:rPr>
        <w:t>.</w:t>
      </w:r>
      <w:r w:rsidR="00603A0E" w:rsidRPr="00557F89">
        <w:rPr>
          <w:rFonts w:ascii="Times New Roman" w:hAnsi="Times New Roman" w:cs="Times New Roman"/>
        </w:rPr>
        <w:t xml:space="preserve"> This article illustrates </w:t>
      </w:r>
      <w:r w:rsidR="00FA53B7" w:rsidRPr="00557F89">
        <w:rPr>
          <w:rFonts w:ascii="Times New Roman" w:hAnsi="Times New Roman" w:cs="Times New Roman"/>
        </w:rPr>
        <w:t>the effect</w:t>
      </w:r>
      <w:r w:rsidR="004B7E75" w:rsidRPr="00557F89">
        <w:rPr>
          <w:rFonts w:ascii="Times New Roman" w:hAnsi="Times New Roman" w:cs="Times New Roman"/>
        </w:rPr>
        <w:t xml:space="preserve"> of </w:t>
      </w:r>
      <w:r w:rsidR="00FA53B7" w:rsidRPr="00557F89">
        <w:rPr>
          <w:rFonts w:ascii="Times New Roman" w:hAnsi="Times New Roman" w:cs="Times New Roman"/>
        </w:rPr>
        <w:t xml:space="preserve">the </w:t>
      </w:r>
      <w:r w:rsidR="004B7E75" w:rsidRPr="00557F89">
        <w:rPr>
          <w:rFonts w:ascii="Times New Roman" w:hAnsi="Times New Roman" w:cs="Times New Roman"/>
        </w:rPr>
        <w:t xml:space="preserve">Chinese economy </w:t>
      </w:r>
      <w:r w:rsidR="0063725F" w:rsidRPr="00557F89">
        <w:rPr>
          <w:rFonts w:ascii="Times New Roman" w:hAnsi="Times New Roman" w:cs="Times New Roman"/>
        </w:rPr>
        <w:t>when China</w:t>
      </w:r>
      <w:r w:rsidR="000E3C2F" w:rsidRPr="00557F89">
        <w:rPr>
          <w:rFonts w:ascii="Times New Roman" w:hAnsi="Times New Roman" w:cs="Times New Roman"/>
        </w:rPr>
        <w:t xml:space="preserve"> places</w:t>
      </w:r>
      <w:r w:rsidR="000B353D" w:rsidRPr="00557F89">
        <w:rPr>
          <w:rFonts w:ascii="Times New Roman" w:hAnsi="Times New Roman" w:cs="Times New Roman"/>
        </w:rPr>
        <w:t xml:space="preserve"> </w:t>
      </w:r>
      <w:r w:rsidR="000E3C2F" w:rsidRPr="00557F89">
        <w:rPr>
          <w:rFonts w:ascii="Times New Roman" w:hAnsi="Times New Roman" w:cs="Times New Roman"/>
        </w:rPr>
        <w:t>retaliatory tariffs</w:t>
      </w:r>
      <w:r w:rsidR="004B7E75" w:rsidRPr="00557F89">
        <w:rPr>
          <w:rFonts w:ascii="Times New Roman" w:hAnsi="Times New Roman" w:cs="Times New Roman"/>
        </w:rPr>
        <w:t xml:space="preserve"> </w:t>
      </w:r>
      <w:r w:rsidR="00B67FA3" w:rsidRPr="00557F89">
        <w:rPr>
          <w:rFonts w:ascii="Times New Roman" w:hAnsi="Times New Roman" w:cs="Times New Roman"/>
        </w:rPr>
        <w:t xml:space="preserve">on </w:t>
      </w:r>
      <w:r w:rsidR="004B7E75" w:rsidRPr="00557F89">
        <w:rPr>
          <w:rFonts w:ascii="Times New Roman" w:hAnsi="Times New Roman" w:cs="Times New Roman"/>
        </w:rPr>
        <w:t>US import</w:t>
      </w:r>
      <w:r w:rsidR="00C55D8B" w:rsidRPr="00557F89">
        <w:rPr>
          <w:rFonts w:ascii="Times New Roman" w:hAnsi="Times New Roman" w:cs="Times New Roman"/>
        </w:rPr>
        <w:t xml:space="preserve"> from </w:t>
      </w:r>
      <w:r w:rsidR="00FA53B7" w:rsidRPr="00557F89">
        <w:rPr>
          <w:rFonts w:ascii="Times New Roman" w:hAnsi="Times New Roman" w:cs="Times New Roman"/>
        </w:rPr>
        <w:t xml:space="preserve">the </w:t>
      </w:r>
      <w:r w:rsidR="00C55D8B" w:rsidRPr="00557F89">
        <w:rPr>
          <w:rFonts w:ascii="Times New Roman" w:hAnsi="Times New Roman" w:cs="Times New Roman"/>
        </w:rPr>
        <w:t>short run and long run respectively</w:t>
      </w:r>
      <w:r w:rsidR="004B7E75" w:rsidRPr="00557F89">
        <w:rPr>
          <w:rFonts w:ascii="Times New Roman" w:hAnsi="Times New Roman" w:cs="Times New Roman"/>
        </w:rPr>
        <w:t xml:space="preserve">. </w:t>
      </w:r>
    </w:p>
    <w:p w14:paraId="76A6FFF4" w14:textId="77777777" w:rsidR="00AB3DE3" w:rsidRPr="00557F89" w:rsidRDefault="00AB3DE3" w:rsidP="006F6456">
      <w:pPr>
        <w:spacing w:line="360" w:lineRule="auto"/>
        <w:rPr>
          <w:rFonts w:ascii="Times New Roman" w:hAnsi="Times New Roman" w:cs="Times New Roman"/>
        </w:rPr>
      </w:pPr>
    </w:p>
    <w:p w14:paraId="090C4CC6" w14:textId="085EE54F" w:rsidR="00AB3DE3" w:rsidRPr="00557F89" w:rsidRDefault="00AB3DE3" w:rsidP="006F6456">
      <w:pPr>
        <w:spacing w:line="360" w:lineRule="auto"/>
        <w:rPr>
          <w:rFonts w:ascii="Times New Roman" w:hAnsi="Times New Roman" w:cs="Times New Roman"/>
        </w:rPr>
      </w:pPr>
      <w:r w:rsidRPr="00557F89">
        <w:rPr>
          <w:rFonts w:ascii="Times New Roman" w:hAnsi="Times New Roman" w:cs="Times New Roman"/>
        </w:rPr>
        <w:t>The GDP for C</w:t>
      </w:r>
      <w:r w:rsidR="00661A92" w:rsidRPr="00557F89">
        <w:rPr>
          <w:rFonts w:ascii="Times New Roman" w:hAnsi="Times New Roman" w:cs="Times New Roman"/>
        </w:rPr>
        <w:t>hina experienced massive</w:t>
      </w:r>
      <w:r w:rsidRPr="00557F89">
        <w:rPr>
          <w:rFonts w:ascii="Times New Roman" w:hAnsi="Times New Roman" w:cs="Times New Roman"/>
        </w:rPr>
        <w:t xml:space="preserve"> growth during the past 20 yea</w:t>
      </w:r>
      <w:r w:rsidR="00906686" w:rsidRPr="00557F89">
        <w:rPr>
          <w:rFonts w:ascii="Times New Roman" w:hAnsi="Times New Roman" w:cs="Times New Roman"/>
        </w:rPr>
        <w:t>rs, along with the volume</w:t>
      </w:r>
      <w:r w:rsidRPr="00557F89">
        <w:rPr>
          <w:rFonts w:ascii="Times New Roman" w:hAnsi="Times New Roman" w:cs="Times New Roman"/>
        </w:rPr>
        <w:t xml:space="preserve"> of the trade with </w:t>
      </w:r>
      <w:r w:rsidR="00B3150A" w:rsidRPr="00557F89">
        <w:rPr>
          <w:rFonts w:ascii="Times New Roman" w:hAnsi="Times New Roman" w:cs="Times New Roman"/>
        </w:rPr>
        <w:t xml:space="preserve">the </w:t>
      </w:r>
      <w:r w:rsidRPr="00557F89">
        <w:rPr>
          <w:rFonts w:ascii="Times New Roman" w:hAnsi="Times New Roman" w:cs="Times New Roman"/>
        </w:rPr>
        <w:t xml:space="preserve">US. Xie (2014) states that 1% increase </w:t>
      </w:r>
      <w:r w:rsidR="00FF760C" w:rsidRPr="00557F89">
        <w:rPr>
          <w:rFonts w:ascii="Times New Roman" w:hAnsi="Times New Roman" w:cs="Times New Roman"/>
        </w:rPr>
        <w:t>of Chinese export will make</w:t>
      </w:r>
      <w:r w:rsidR="00C64AEB">
        <w:rPr>
          <w:rFonts w:ascii="Times New Roman" w:hAnsi="Times New Roman" w:cs="Times New Roman"/>
        </w:rPr>
        <w:t xml:space="preserve"> Chinese GDP grow 0.455%</w:t>
      </w:r>
      <w:r w:rsidR="00AC1523">
        <w:rPr>
          <w:rFonts w:ascii="Times New Roman" w:hAnsi="Times New Roman" w:cs="Times New Roman" w:hint="eastAsia"/>
        </w:rPr>
        <w:t xml:space="preserve"> and</w:t>
      </w:r>
      <w:r w:rsidRPr="00557F89">
        <w:rPr>
          <w:rFonts w:ascii="Times New Roman" w:hAnsi="Times New Roman" w:cs="Times New Roman"/>
        </w:rPr>
        <w:t xml:space="preserve"> 1% growth of Chinese imports </w:t>
      </w:r>
      <w:r w:rsidR="00565542" w:rsidRPr="00557F89">
        <w:rPr>
          <w:rFonts w:ascii="Times New Roman" w:hAnsi="Times New Roman" w:cs="Times New Roman"/>
        </w:rPr>
        <w:t>from the US</w:t>
      </w:r>
      <w:r w:rsidR="0094628F" w:rsidRPr="00557F89">
        <w:rPr>
          <w:rFonts w:ascii="Times New Roman" w:hAnsi="Times New Roman" w:cs="Times New Roman"/>
        </w:rPr>
        <w:t xml:space="preserve"> </w:t>
      </w:r>
      <w:r w:rsidRPr="00557F89">
        <w:rPr>
          <w:rFonts w:ascii="Times New Roman" w:hAnsi="Times New Roman" w:cs="Times New Roman"/>
        </w:rPr>
        <w:t>will</w:t>
      </w:r>
      <w:r w:rsidR="00FF760C" w:rsidRPr="00557F89">
        <w:rPr>
          <w:rFonts w:ascii="Times New Roman" w:hAnsi="Times New Roman" w:cs="Times New Roman"/>
        </w:rPr>
        <w:t xml:space="preserve"> lead to 0.825% increase of </w:t>
      </w:r>
      <w:r w:rsidRPr="00557F89">
        <w:rPr>
          <w:rFonts w:ascii="Times New Roman" w:hAnsi="Times New Roman" w:cs="Times New Roman"/>
        </w:rPr>
        <w:t>China’s GDP.</w:t>
      </w:r>
      <w:r w:rsidR="00415973" w:rsidRPr="00415973">
        <w:rPr>
          <w:rFonts w:ascii="Times New Roman" w:hAnsi="Times New Roman" w:cs="Times New Roman"/>
        </w:rPr>
        <w:t xml:space="preserve"> </w:t>
      </w:r>
      <w:r w:rsidR="00415973" w:rsidRPr="00557F89">
        <w:rPr>
          <w:rFonts w:ascii="Times New Roman" w:hAnsi="Times New Roman" w:cs="Times New Roman"/>
        </w:rPr>
        <w:t xml:space="preserve">It is precisely seen that China </w:t>
      </w:r>
      <w:r w:rsidR="00415973">
        <w:rPr>
          <w:rFonts w:ascii="Times New Roman" w:hAnsi="Times New Roman" w:cs="Times New Roman" w:hint="eastAsia"/>
        </w:rPr>
        <w:t>im</w:t>
      </w:r>
      <w:r w:rsidR="00415973">
        <w:rPr>
          <w:rFonts w:ascii="Times New Roman" w:hAnsi="Times New Roman" w:cs="Times New Roman"/>
        </w:rPr>
        <w:t>ports from</w:t>
      </w:r>
      <w:r w:rsidR="00415973" w:rsidRPr="00557F89">
        <w:rPr>
          <w:rFonts w:ascii="Times New Roman" w:hAnsi="Times New Roman" w:cs="Times New Roman"/>
        </w:rPr>
        <w:t xml:space="preserve"> the US increased from </w:t>
      </w:r>
      <w:r w:rsidR="00415973">
        <w:rPr>
          <w:rFonts w:ascii="Times New Roman" w:hAnsi="Times New Roman" w:cs="Times New Roman"/>
        </w:rPr>
        <w:t>63</w:t>
      </w:r>
      <w:r w:rsidR="00415973" w:rsidRPr="00557F89">
        <w:rPr>
          <w:rFonts w:ascii="Times New Roman" w:hAnsi="Times New Roman" w:cs="Times New Roman"/>
        </w:rPr>
        <w:t xml:space="preserve"> billion to </w:t>
      </w:r>
      <w:r w:rsidR="00415973">
        <w:rPr>
          <w:rFonts w:ascii="Times New Roman" w:hAnsi="Times New Roman" w:cs="Times New Roman"/>
        </w:rPr>
        <w:t>104</w:t>
      </w:r>
      <w:r w:rsidR="00415973" w:rsidRPr="00557F89">
        <w:rPr>
          <w:rFonts w:ascii="Times New Roman" w:hAnsi="Times New Roman" w:cs="Times New Roman"/>
        </w:rPr>
        <w:t xml:space="preserve"> billion approximately from 2007 to 2014 and the GDP of China increased by 8 trillion.</w:t>
      </w:r>
      <w:r w:rsidRPr="00557F89">
        <w:rPr>
          <w:rFonts w:ascii="Times New Roman" w:hAnsi="Times New Roman" w:cs="Times New Roman"/>
        </w:rPr>
        <w:t xml:space="preserve"> </w:t>
      </w:r>
      <w:r w:rsidR="00F8217B" w:rsidRPr="00557F89">
        <w:rPr>
          <w:rFonts w:ascii="Times New Roman" w:hAnsi="Times New Roman" w:cs="Times New Roman"/>
        </w:rPr>
        <w:t>However, the growth of G</w:t>
      </w:r>
      <w:r w:rsidR="00FF760C" w:rsidRPr="00557F89">
        <w:rPr>
          <w:rFonts w:ascii="Times New Roman" w:hAnsi="Times New Roman" w:cs="Times New Roman"/>
        </w:rPr>
        <w:t>DP is increasing with a decreasing</w:t>
      </w:r>
      <w:r w:rsidR="00F8217B" w:rsidRPr="00557F89">
        <w:rPr>
          <w:rFonts w:ascii="Times New Roman" w:hAnsi="Times New Roman" w:cs="Times New Roman"/>
        </w:rPr>
        <w:t xml:space="preserve"> rate. </w:t>
      </w:r>
      <w:r w:rsidR="00C92277" w:rsidRPr="00557F89">
        <w:rPr>
          <w:rFonts w:ascii="Times New Roman" w:hAnsi="Times New Roman" w:cs="Times New Roman"/>
        </w:rPr>
        <w:t xml:space="preserve">As we can see from the </w:t>
      </w:r>
      <w:r w:rsidR="00DB416E" w:rsidRPr="00557F89">
        <w:rPr>
          <w:rFonts w:ascii="Times New Roman" w:hAnsi="Times New Roman" w:cs="Times New Roman"/>
        </w:rPr>
        <w:t>figure 1</w:t>
      </w:r>
      <w:r w:rsidR="00C92277" w:rsidRPr="00557F89">
        <w:rPr>
          <w:rFonts w:ascii="Times New Roman" w:hAnsi="Times New Roman" w:cs="Times New Roman"/>
        </w:rPr>
        <w:t>, the growth rate from 2014 to 2015 is equal to (11T-10T)/10T=10%T, while from 2015 to 2016 growth rate is equal to (11.3T-11T)/11T=2.7%T.</w:t>
      </w:r>
    </w:p>
    <w:p w14:paraId="424B1097" w14:textId="305B4D03" w:rsidR="00DC7445" w:rsidRPr="00557F89" w:rsidRDefault="007D2ECF" w:rsidP="006F6456">
      <w:pPr>
        <w:spacing w:line="360" w:lineRule="auto"/>
        <w:rPr>
          <w:rFonts w:ascii="Times New Roman" w:hAnsi="Times New Roman" w:cs="Times New Roman"/>
        </w:rPr>
      </w:pPr>
      <w:r w:rsidRPr="00557F89">
        <w:rPr>
          <w:rFonts w:ascii="Times New Roman" w:hAnsi="Times New Roman" w:cs="Times New Roman"/>
          <w:noProof/>
        </w:rPr>
        <w:drawing>
          <wp:inline distT="0" distB="0" distL="0" distR="0" wp14:anchorId="39A62D81" wp14:editId="19CC7374">
            <wp:extent cx="4162224" cy="1750060"/>
            <wp:effectExtent l="0" t="0" r="3810" b="2540"/>
            <wp:docPr id="1" name="图片 1" descr="fredgraph%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dgraph%2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99985" cy="1765937"/>
                    </a:xfrm>
                    <a:prstGeom prst="rect">
                      <a:avLst/>
                    </a:prstGeom>
                    <a:noFill/>
                    <a:ln>
                      <a:noFill/>
                    </a:ln>
                  </pic:spPr>
                </pic:pic>
              </a:graphicData>
            </a:graphic>
          </wp:inline>
        </w:drawing>
      </w:r>
    </w:p>
    <w:p w14:paraId="4E52AB09" w14:textId="022E2872" w:rsidR="00DC7445" w:rsidRPr="00557F89" w:rsidRDefault="00B41B8C" w:rsidP="006F6456">
      <w:pPr>
        <w:spacing w:line="360" w:lineRule="auto"/>
        <w:rPr>
          <w:rFonts w:ascii="Times New Roman" w:hAnsi="Times New Roman" w:cs="Times New Roman"/>
        </w:rPr>
      </w:pPr>
      <w:r w:rsidRPr="00557F89">
        <w:rPr>
          <w:rFonts w:ascii="Times New Roman" w:hAnsi="Times New Roman" w:cs="Times New Roman"/>
        </w:rPr>
        <w:t>Figure 1.</w:t>
      </w:r>
      <w:r w:rsidR="00AC4C65" w:rsidRPr="00557F89">
        <w:rPr>
          <w:rFonts w:ascii="Times New Roman" w:hAnsi="Times New Roman" w:cs="Times New Roman"/>
        </w:rPr>
        <w:t xml:space="preserve"> </w:t>
      </w:r>
      <w:r w:rsidR="003F1C13" w:rsidRPr="00557F89">
        <w:rPr>
          <w:rFonts w:ascii="Times New Roman" w:hAnsi="Times New Roman" w:cs="Times New Roman"/>
        </w:rPr>
        <w:t>Gross Domestic Product for China</w:t>
      </w:r>
      <w:r w:rsidR="00AC4C65" w:rsidRPr="00557F89">
        <w:rPr>
          <w:rFonts w:ascii="Times New Roman" w:hAnsi="Times New Roman" w:cs="Times New Roman"/>
        </w:rPr>
        <w:t>, FRED, Federal Reserve Bank of St. Louis, 2018</w:t>
      </w:r>
    </w:p>
    <w:p w14:paraId="58CE7E0D" w14:textId="5BC2C821" w:rsidR="00415973" w:rsidRDefault="00415973" w:rsidP="006F6456">
      <w:pPr>
        <w:spacing w:line="360" w:lineRule="auto"/>
        <w:rPr>
          <w:rFonts w:ascii="Times New Roman" w:hAnsi="Times New Roman" w:cs="Times New Roman" w:hint="eastAsia"/>
        </w:rPr>
      </w:pPr>
      <w:r>
        <w:rPr>
          <w:rFonts w:ascii="Times New Roman" w:hAnsi="Times New Roman" w:cs="Times New Roman" w:hint="eastAsia"/>
          <w:noProof/>
        </w:rPr>
        <w:lastRenderedPageBreak/>
        <w:drawing>
          <wp:anchor distT="0" distB="0" distL="114300" distR="114300" simplePos="0" relativeHeight="251659264" behindDoc="0" locked="0" layoutInCell="1" allowOverlap="1" wp14:anchorId="5A847371" wp14:editId="3D19BC61">
            <wp:simplePos x="0" y="0"/>
            <wp:positionH relativeFrom="column">
              <wp:posOffset>-68580</wp:posOffset>
            </wp:positionH>
            <wp:positionV relativeFrom="paragraph">
              <wp:posOffset>87630</wp:posOffset>
            </wp:positionV>
            <wp:extent cx="4119880" cy="178117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China-trade-deal.jpg"/>
                    <pic:cNvPicPr/>
                  </pic:nvPicPr>
                  <pic:blipFill>
                    <a:blip r:embed="rId5">
                      <a:extLst>
                        <a:ext uri="{28A0092B-C50C-407E-A947-70E740481C1C}">
                          <a14:useLocalDpi xmlns:a14="http://schemas.microsoft.com/office/drawing/2010/main" val="0"/>
                        </a:ext>
                      </a:extLst>
                    </a:blip>
                    <a:stretch>
                      <a:fillRect/>
                    </a:stretch>
                  </pic:blipFill>
                  <pic:spPr>
                    <a:xfrm>
                      <a:off x="0" y="0"/>
                      <a:ext cx="4119880" cy="1781175"/>
                    </a:xfrm>
                    <a:prstGeom prst="rect">
                      <a:avLst/>
                    </a:prstGeom>
                  </pic:spPr>
                </pic:pic>
              </a:graphicData>
            </a:graphic>
            <wp14:sizeRelH relativeFrom="page">
              <wp14:pctWidth>0</wp14:pctWidth>
            </wp14:sizeRelH>
            <wp14:sizeRelV relativeFrom="page">
              <wp14:pctHeight>0</wp14:pctHeight>
            </wp14:sizeRelV>
          </wp:anchor>
        </w:drawing>
      </w:r>
    </w:p>
    <w:p w14:paraId="04C6A72C" w14:textId="77777777" w:rsidR="00415973" w:rsidRDefault="00415973" w:rsidP="006F6456">
      <w:pPr>
        <w:spacing w:line="360" w:lineRule="auto"/>
        <w:rPr>
          <w:rFonts w:ascii="Times New Roman" w:hAnsi="Times New Roman" w:cs="Times New Roman" w:hint="eastAsia"/>
        </w:rPr>
      </w:pPr>
    </w:p>
    <w:p w14:paraId="5407EC6B" w14:textId="77777777" w:rsidR="00415973" w:rsidRDefault="00415973" w:rsidP="006F6456">
      <w:pPr>
        <w:spacing w:line="360" w:lineRule="auto"/>
        <w:rPr>
          <w:rFonts w:ascii="Times New Roman" w:hAnsi="Times New Roman" w:cs="Times New Roman" w:hint="eastAsia"/>
        </w:rPr>
      </w:pPr>
    </w:p>
    <w:p w14:paraId="4F05AFDE" w14:textId="77777777" w:rsidR="00415973" w:rsidRDefault="00415973" w:rsidP="006F6456">
      <w:pPr>
        <w:spacing w:line="360" w:lineRule="auto"/>
        <w:rPr>
          <w:rFonts w:ascii="Times New Roman" w:hAnsi="Times New Roman" w:cs="Times New Roman" w:hint="eastAsia"/>
        </w:rPr>
      </w:pPr>
    </w:p>
    <w:p w14:paraId="2838C02D" w14:textId="77777777" w:rsidR="00415973" w:rsidRDefault="00415973" w:rsidP="006F6456">
      <w:pPr>
        <w:spacing w:line="360" w:lineRule="auto"/>
        <w:rPr>
          <w:rFonts w:ascii="Times New Roman" w:hAnsi="Times New Roman" w:cs="Times New Roman" w:hint="eastAsia"/>
        </w:rPr>
      </w:pPr>
    </w:p>
    <w:p w14:paraId="7F4B6511" w14:textId="69FE3C39" w:rsidR="00415973" w:rsidRDefault="00415973" w:rsidP="00415973">
      <w:pPr>
        <w:pStyle w:val="a5"/>
        <w:spacing w:line="360" w:lineRule="auto"/>
        <w:rPr>
          <w:rFonts w:ascii="Times New Roman" w:hAnsi="Times New Roman" w:cs="Times New Roman"/>
        </w:rPr>
      </w:pPr>
      <w:r>
        <w:rPr>
          <w:rFonts w:ascii="Times New Roman" w:hAnsi="Times New Roman" w:cs="Times New Roman" w:hint="eastAsia"/>
        </w:rPr>
        <w:t>Figure 2. US</w:t>
      </w:r>
      <w:r>
        <w:rPr>
          <w:rFonts w:ascii="Times New Roman" w:hAnsi="Times New Roman" w:cs="Times New Roman"/>
        </w:rPr>
        <w:t xml:space="preserve">-China Goods Trade, </w:t>
      </w:r>
      <w:r w:rsidR="00494EB4">
        <w:rPr>
          <w:rFonts w:ascii="Times New Roman" w:hAnsi="Times New Roman" w:cs="Times New Roman"/>
        </w:rPr>
        <w:t>The independent,</w:t>
      </w:r>
      <w:r w:rsidR="001B4BB7">
        <w:rPr>
          <w:rFonts w:ascii="Times New Roman" w:hAnsi="Times New Roman" w:cs="Times New Roman"/>
        </w:rPr>
        <w:t xml:space="preserve"> </w:t>
      </w:r>
      <w:bookmarkStart w:id="0" w:name="_GoBack"/>
      <w:bookmarkEnd w:id="0"/>
      <w:r>
        <w:rPr>
          <w:rFonts w:ascii="Times New Roman" w:hAnsi="Times New Roman" w:cs="Times New Roman"/>
        </w:rPr>
        <w:t>2018</w:t>
      </w:r>
    </w:p>
    <w:p w14:paraId="36EB75AE" w14:textId="77777777" w:rsidR="00415973" w:rsidRDefault="00415973" w:rsidP="00415973">
      <w:pPr>
        <w:pStyle w:val="a5"/>
        <w:spacing w:line="360" w:lineRule="auto"/>
        <w:rPr>
          <w:rFonts w:ascii="Times New Roman" w:hAnsi="Times New Roman" w:cs="Times New Roman"/>
        </w:rPr>
      </w:pPr>
    </w:p>
    <w:p w14:paraId="44F8EF14" w14:textId="34823B4F" w:rsidR="000E19D2" w:rsidRPr="00557F89" w:rsidRDefault="00D40984" w:rsidP="006F6456">
      <w:pPr>
        <w:spacing w:line="360" w:lineRule="auto"/>
        <w:rPr>
          <w:rFonts w:ascii="Times New Roman" w:hAnsi="Times New Roman" w:cs="Times New Roman"/>
        </w:rPr>
      </w:pPr>
      <w:r w:rsidRPr="00557F89">
        <w:rPr>
          <w:rFonts w:ascii="Times New Roman" w:hAnsi="Times New Roman" w:cs="Times New Roman"/>
        </w:rPr>
        <w:t>Once China place</w:t>
      </w:r>
      <w:r w:rsidR="00FF760C" w:rsidRPr="00557F89">
        <w:rPr>
          <w:rFonts w:ascii="Times New Roman" w:hAnsi="Times New Roman" w:cs="Times New Roman"/>
        </w:rPr>
        <w:t>s</w:t>
      </w:r>
      <w:r w:rsidRPr="00557F89">
        <w:rPr>
          <w:rFonts w:ascii="Times New Roman" w:hAnsi="Times New Roman" w:cs="Times New Roman"/>
        </w:rPr>
        <w:t xml:space="preserve"> the tariff on US imports aimed to protect domestic producer from cheaper imported goods</w:t>
      </w:r>
      <w:r w:rsidR="00A03773" w:rsidRPr="00557F89">
        <w:rPr>
          <w:rFonts w:ascii="Times New Roman" w:hAnsi="Times New Roman" w:cs="Times New Roman"/>
        </w:rPr>
        <w:t>,</w:t>
      </w:r>
      <w:r w:rsidR="00645AEB" w:rsidRPr="00557F89">
        <w:rPr>
          <w:rFonts w:ascii="Times New Roman" w:hAnsi="Times New Roman" w:cs="Times New Roman"/>
        </w:rPr>
        <w:t xml:space="preserve"> </w:t>
      </w:r>
      <w:r w:rsidR="00FF760C" w:rsidRPr="00557F89">
        <w:rPr>
          <w:rFonts w:ascii="Times New Roman" w:hAnsi="Times New Roman" w:cs="Times New Roman"/>
        </w:rPr>
        <w:t xml:space="preserve">the </w:t>
      </w:r>
      <w:r w:rsidR="000E19D2" w:rsidRPr="00557F89">
        <w:rPr>
          <w:rFonts w:ascii="Times New Roman" w:hAnsi="Times New Roman" w:cs="Times New Roman"/>
        </w:rPr>
        <w:t>Chinese ec</w:t>
      </w:r>
      <w:r w:rsidR="00AE4661" w:rsidRPr="00557F89">
        <w:rPr>
          <w:rFonts w:ascii="Times New Roman" w:hAnsi="Times New Roman" w:cs="Times New Roman"/>
        </w:rPr>
        <w:t>onomy will fluctuate to</w:t>
      </w:r>
      <w:r w:rsidR="000E19D2" w:rsidRPr="00557F89">
        <w:rPr>
          <w:rFonts w:ascii="Times New Roman" w:hAnsi="Times New Roman" w:cs="Times New Roman"/>
        </w:rPr>
        <w:t xml:space="preserve"> some extent. In the short run, </w:t>
      </w:r>
      <w:r w:rsidR="00A03773" w:rsidRPr="00557F89">
        <w:rPr>
          <w:rFonts w:ascii="Times New Roman" w:hAnsi="Times New Roman" w:cs="Times New Roman"/>
        </w:rPr>
        <w:t xml:space="preserve">the increasing trade barriers </w:t>
      </w:r>
      <w:r w:rsidR="00645AEB" w:rsidRPr="00557F89">
        <w:rPr>
          <w:rFonts w:ascii="Times New Roman" w:hAnsi="Times New Roman" w:cs="Times New Roman"/>
        </w:rPr>
        <w:t xml:space="preserve">makes the US import goods lose its price advantage, and </w:t>
      </w:r>
      <w:r w:rsidR="00A03773" w:rsidRPr="00557F89">
        <w:rPr>
          <w:rFonts w:ascii="Times New Roman" w:hAnsi="Times New Roman" w:cs="Times New Roman"/>
        </w:rPr>
        <w:t xml:space="preserve">pushes </w:t>
      </w:r>
      <w:r w:rsidR="000E19D2" w:rsidRPr="00557F89">
        <w:rPr>
          <w:rFonts w:ascii="Times New Roman" w:hAnsi="Times New Roman" w:cs="Times New Roman"/>
        </w:rPr>
        <w:t>consumers</w:t>
      </w:r>
      <w:r w:rsidR="00B7490F" w:rsidRPr="00557F89">
        <w:rPr>
          <w:rFonts w:ascii="Times New Roman" w:hAnsi="Times New Roman" w:cs="Times New Roman"/>
        </w:rPr>
        <w:t xml:space="preserve"> focus more on the domestic products</w:t>
      </w:r>
      <w:r w:rsidR="000E19D2" w:rsidRPr="00557F89">
        <w:rPr>
          <w:rFonts w:ascii="Times New Roman" w:hAnsi="Times New Roman" w:cs="Times New Roman"/>
        </w:rPr>
        <w:t xml:space="preserve">. </w:t>
      </w:r>
      <w:r w:rsidR="000A1F08" w:rsidRPr="00557F89">
        <w:rPr>
          <w:rFonts w:ascii="Times New Roman" w:hAnsi="Times New Roman" w:cs="Times New Roman"/>
        </w:rPr>
        <w:t>Rosyadi &amp; Widodo (2018) states that the decrease of an import demand</w:t>
      </w:r>
      <w:r w:rsidR="00AE4661" w:rsidRPr="00557F89">
        <w:rPr>
          <w:rFonts w:ascii="Times New Roman" w:hAnsi="Times New Roman" w:cs="Times New Roman"/>
        </w:rPr>
        <w:t>s</w:t>
      </w:r>
      <w:r w:rsidR="000A1F08" w:rsidRPr="00557F89">
        <w:rPr>
          <w:rFonts w:ascii="Times New Roman" w:hAnsi="Times New Roman" w:cs="Times New Roman"/>
        </w:rPr>
        <w:t xml:space="preserve"> of goods </w:t>
      </w:r>
      <w:r w:rsidR="00755768" w:rsidRPr="00557F89">
        <w:rPr>
          <w:rFonts w:ascii="Times New Roman" w:hAnsi="Times New Roman" w:cs="Times New Roman"/>
        </w:rPr>
        <w:t xml:space="preserve">is due to </w:t>
      </w:r>
      <w:r w:rsidR="000A1F08" w:rsidRPr="00557F89">
        <w:rPr>
          <w:rFonts w:ascii="Times New Roman" w:hAnsi="Times New Roman" w:cs="Times New Roman"/>
        </w:rPr>
        <w:t>an</w:t>
      </w:r>
      <w:r w:rsidR="00B7490F" w:rsidRPr="00557F89">
        <w:rPr>
          <w:rFonts w:ascii="Times New Roman" w:hAnsi="Times New Roman" w:cs="Times New Roman"/>
        </w:rPr>
        <w:t xml:space="preserve"> import tariff</w:t>
      </w:r>
      <w:r w:rsidR="000E19D2" w:rsidRPr="00557F89">
        <w:rPr>
          <w:rFonts w:ascii="Times New Roman" w:hAnsi="Times New Roman" w:cs="Times New Roman"/>
        </w:rPr>
        <w:t>. Also, the US will decrease some of its exports for the maximum profit. It means China will has</w:t>
      </w:r>
      <w:r w:rsidR="00875DD8" w:rsidRPr="00557F89">
        <w:rPr>
          <w:rFonts w:ascii="Times New Roman" w:hAnsi="Times New Roman" w:cs="Times New Roman"/>
        </w:rPr>
        <w:t xml:space="preserve"> a</w:t>
      </w:r>
      <w:r w:rsidR="000E19D2" w:rsidRPr="00557F89">
        <w:rPr>
          <w:rFonts w:ascii="Times New Roman" w:hAnsi="Times New Roman" w:cs="Times New Roman"/>
        </w:rPr>
        <w:t xml:space="preserve"> more net export. Based on the theory ‘GDP= Consumption + Investment + Government Purchase + Export –</w:t>
      </w:r>
      <w:r w:rsidR="00776993" w:rsidRPr="00557F89">
        <w:rPr>
          <w:rFonts w:ascii="Times New Roman" w:hAnsi="Times New Roman" w:cs="Times New Roman"/>
        </w:rPr>
        <w:t>Imports’</w:t>
      </w:r>
      <w:r w:rsidR="000E19D2" w:rsidRPr="00557F89">
        <w:rPr>
          <w:rFonts w:ascii="Times New Roman" w:hAnsi="Times New Roman" w:cs="Times New Roman"/>
        </w:rPr>
        <w:t>, the increase of consumption and net export will lead to the growth of the GDP.</w:t>
      </w:r>
      <w:r w:rsidR="000B37D3" w:rsidRPr="00557F89">
        <w:rPr>
          <w:rFonts w:ascii="Times New Roman" w:hAnsi="Times New Roman" w:cs="Times New Roman"/>
        </w:rPr>
        <w:t xml:space="preserve"> </w:t>
      </w:r>
    </w:p>
    <w:p w14:paraId="2F3DA684" w14:textId="77777777" w:rsidR="000E19D2" w:rsidRPr="00557F89" w:rsidRDefault="000E19D2" w:rsidP="006F6456">
      <w:pPr>
        <w:spacing w:line="360" w:lineRule="auto"/>
        <w:rPr>
          <w:rFonts w:ascii="Times New Roman" w:hAnsi="Times New Roman" w:cs="Times New Roman"/>
        </w:rPr>
      </w:pPr>
    </w:p>
    <w:p w14:paraId="11FEB826" w14:textId="42D11BF0" w:rsidR="006F7E93" w:rsidRPr="00557F89" w:rsidRDefault="00D804A2" w:rsidP="006F6456">
      <w:pPr>
        <w:spacing w:line="360" w:lineRule="auto"/>
        <w:rPr>
          <w:rFonts w:ascii="Times New Roman" w:hAnsi="Times New Roman" w:cs="Times New Roman"/>
        </w:rPr>
      </w:pPr>
      <w:r w:rsidRPr="00557F89">
        <w:rPr>
          <w:rFonts w:ascii="Times New Roman" w:hAnsi="Times New Roman" w:cs="Times New Roman"/>
        </w:rPr>
        <w:t>The Office of the United States trade</w:t>
      </w:r>
      <w:r w:rsidR="00397BA7" w:rsidRPr="00557F89">
        <w:rPr>
          <w:rFonts w:ascii="Times New Roman" w:hAnsi="Times New Roman" w:cs="Times New Roman"/>
        </w:rPr>
        <w:t xml:space="preserve"> </w:t>
      </w:r>
      <w:r w:rsidRPr="00557F89">
        <w:rPr>
          <w:rFonts w:ascii="Times New Roman" w:hAnsi="Times New Roman" w:cs="Times New Roman"/>
        </w:rPr>
        <w:t xml:space="preserve">representative </w:t>
      </w:r>
      <w:r w:rsidR="00452AF6" w:rsidRPr="00557F89">
        <w:rPr>
          <w:rFonts w:ascii="Times New Roman" w:hAnsi="Times New Roman" w:cs="Times New Roman"/>
        </w:rPr>
        <w:t xml:space="preserve">(2016) </w:t>
      </w:r>
      <w:r w:rsidRPr="00557F89">
        <w:rPr>
          <w:rFonts w:ascii="Times New Roman" w:hAnsi="Times New Roman" w:cs="Times New Roman"/>
        </w:rPr>
        <w:t xml:space="preserve">shows that the majority categories that US export to China are </w:t>
      </w:r>
      <w:r w:rsidR="007067F1" w:rsidRPr="00557F89">
        <w:rPr>
          <w:rFonts w:ascii="Times New Roman" w:hAnsi="Times New Roman" w:cs="Times New Roman"/>
        </w:rPr>
        <w:t xml:space="preserve">cereals, including </w:t>
      </w:r>
      <w:r w:rsidR="000362AA" w:rsidRPr="00557F89">
        <w:rPr>
          <w:rFonts w:ascii="Times New Roman" w:hAnsi="Times New Roman" w:cs="Times New Roman"/>
        </w:rPr>
        <w:t>grains, seeds and</w:t>
      </w:r>
      <w:r w:rsidR="00FB6DD2" w:rsidRPr="00557F89">
        <w:rPr>
          <w:rFonts w:ascii="Times New Roman" w:hAnsi="Times New Roman" w:cs="Times New Roman"/>
        </w:rPr>
        <w:t xml:space="preserve"> fruits, which contains $15 billion, </w:t>
      </w:r>
      <w:r w:rsidR="00B762E8" w:rsidRPr="00557F89">
        <w:rPr>
          <w:rFonts w:ascii="Times New Roman" w:hAnsi="Times New Roman" w:cs="Times New Roman"/>
        </w:rPr>
        <w:t>aircr</w:t>
      </w:r>
      <w:r w:rsidR="00FB6DD2" w:rsidRPr="00557F89">
        <w:rPr>
          <w:rFonts w:ascii="Times New Roman" w:hAnsi="Times New Roman" w:cs="Times New Roman"/>
        </w:rPr>
        <w:t>aft, re</w:t>
      </w:r>
      <w:r w:rsidR="00F52AE5" w:rsidRPr="00557F89">
        <w:rPr>
          <w:rFonts w:ascii="Times New Roman" w:hAnsi="Times New Roman" w:cs="Times New Roman"/>
        </w:rPr>
        <w:t>presents</w:t>
      </w:r>
      <w:r w:rsidR="00FB6DD2" w:rsidRPr="00557F89">
        <w:rPr>
          <w:rFonts w:ascii="Times New Roman" w:hAnsi="Times New Roman" w:cs="Times New Roman"/>
        </w:rPr>
        <w:t xml:space="preserve"> $15 million and electrical machinery ($12 million). </w:t>
      </w:r>
      <w:r w:rsidR="00235B38" w:rsidRPr="00557F89">
        <w:rPr>
          <w:rFonts w:ascii="Times New Roman" w:hAnsi="Times New Roman" w:cs="Times New Roman"/>
        </w:rPr>
        <w:t xml:space="preserve">Rosyadi &amp; Widodo (2018) mentioned that </w:t>
      </w:r>
      <w:r w:rsidR="00C87C94" w:rsidRPr="00557F89">
        <w:rPr>
          <w:rFonts w:ascii="Times New Roman" w:hAnsi="Times New Roman" w:cs="Times New Roman"/>
        </w:rPr>
        <w:t xml:space="preserve">the demanded of </w:t>
      </w:r>
      <w:r w:rsidR="00875DD8" w:rsidRPr="00557F89">
        <w:rPr>
          <w:rFonts w:ascii="Times New Roman" w:hAnsi="Times New Roman" w:cs="Times New Roman"/>
        </w:rPr>
        <w:t xml:space="preserve">the </w:t>
      </w:r>
      <w:r w:rsidR="00C87C94" w:rsidRPr="00557F89">
        <w:rPr>
          <w:rFonts w:ascii="Times New Roman" w:hAnsi="Times New Roman" w:cs="Times New Roman"/>
        </w:rPr>
        <w:t>quanti</w:t>
      </w:r>
      <w:r w:rsidR="00875DD8" w:rsidRPr="00557F89">
        <w:rPr>
          <w:rFonts w:ascii="Times New Roman" w:hAnsi="Times New Roman" w:cs="Times New Roman"/>
        </w:rPr>
        <w:t>ty of goods would</w:t>
      </w:r>
      <w:r w:rsidR="00C87C94" w:rsidRPr="00557F89">
        <w:rPr>
          <w:rFonts w:ascii="Times New Roman" w:hAnsi="Times New Roman" w:cs="Times New Roman"/>
        </w:rPr>
        <w:t xml:space="preserve"> be changed because of the relative price and the substitute’s elasticity after placing the tariff on the imports. </w:t>
      </w:r>
      <w:r w:rsidR="00FB6DD2" w:rsidRPr="00557F89">
        <w:rPr>
          <w:rFonts w:ascii="Times New Roman" w:hAnsi="Times New Roman" w:cs="Times New Roman"/>
        </w:rPr>
        <w:t xml:space="preserve">The cereals, which are the substitutes, has less impact on the demand </w:t>
      </w:r>
      <w:r w:rsidR="00875DD8" w:rsidRPr="00557F89">
        <w:rPr>
          <w:rFonts w:ascii="Times New Roman" w:hAnsi="Times New Roman" w:cs="Times New Roman"/>
        </w:rPr>
        <w:t>for</w:t>
      </w:r>
      <w:r w:rsidR="00FB6DD2" w:rsidRPr="00557F89">
        <w:rPr>
          <w:rFonts w:ascii="Times New Roman" w:hAnsi="Times New Roman" w:cs="Times New Roman"/>
        </w:rPr>
        <w:t xml:space="preserve"> the goods to the consumers. When the price of the cereals increases because of the tariff, consumers will choose to buy the similar thing produced by China. It will cause the increase of consumptions</w:t>
      </w:r>
      <w:r w:rsidR="007C115D" w:rsidRPr="00557F89">
        <w:rPr>
          <w:rFonts w:ascii="Times New Roman" w:hAnsi="Times New Roman" w:cs="Times New Roman"/>
        </w:rPr>
        <w:t>; thus</w:t>
      </w:r>
      <w:r w:rsidR="00FB6DD2" w:rsidRPr="00557F89">
        <w:rPr>
          <w:rFonts w:ascii="Times New Roman" w:hAnsi="Times New Roman" w:cs="Times New Roman"/>
        </w:rPr>
        <w:t xml:space="preserve"> the GDP will grow. </w:t>
      </w:r>
      <w:r w:rsidR="007A7775" w:rsidRPr="00557F89">
        <w:rPr>
          <w:rFonts w:ascii="Times New Roman" w:hAnsi="Times New Roman" w:cs="Times New Roman"/>
        </w:rPr>
        <w:t>How</w:t>
      </w:r>
      <w:r w:rsidR="00B762E8" w:rsidRPr="00557F89">
        <w:rPr>
          <w:rFonts w:ascii="Times New Roman" w:hAnsi="Times New Roman" w:cs="Times New Roman"/>
        </w:rPr>
        <w:t>e</w:t>
      </w:r>
      <w:r w:rsidR="007A7775" w:rsidRPr="00557F89">
        <w:rPr>
          <w:rFonts w:ascii="Times New Roman" w:hAnsi="Times New Roman" w:cs="Times New Roman"/>
        </w:rPr>
        <w:t xml:space="preserve">ver, the </w:t>
      </w:r>
      <w:r w:rsidR="00B762E8" w:rsidRPr="00557F89">
        <w:rPr>
          <w:rFonts w:ascii="Times New Roman" w:hAnsi="Times New Roman" w:cs="Times New Roman"/>
        </w:rPr>
        <w:t>aircraft and electrical mac</w:t>
      </w:r>
      <w:r w:rsidR="005227B0" w:rsidRPr="00557F89">
        <w:rPr>
          <w:rFonts w:ascii="Times New Roman" w:hAnsi="Times New Roman" w:cs="Times New Roman"/>
        </w:rPr>
        <w:t>hinery are necess</w:t>
      </w:r>
      <w:r w:rsidR="00C34F6A" w:rsidRPr="00557F89">
        <w:rPr>
          <w:rFonts w:ascii="Times New Roman" w:hAnsi="Times New Roman" w:cs="Times New Roman"/>
        </w:rPr>
        <w:t>ities.</w:t>
      </w:r>
      <w:r w:rsidR="00200C45" w:rsidRPr="00557F89">
        <w:rPr>
          <w:rFonts w:ascii="Times New Roman" w:hAnsi="Times New Roman" w:cs="Times New Roman"/>
        </w:rPr>
        <w:t xml:space="preserve"> The US has fully comparative advantage in the production and innovation about this area.</w:t>
      </w:r>
      <w:r w:rsidR="00C34F6A" w:rsidRPr="00557F89">
        <w:rPr>
          <w:rFonts w:ascii="Times New Roman" w:hAnsi="Times New Roman" w:cs="Times New Roman"/>
        </w:rPr>
        <w:t xml:space="preserve"> Compared with</w:t>
      </w:r>
      <w:r w:rsidR="005227B0" w:rsidRPr="00557F89">
        <w:rPr>
          <w:rFonts w:ascii="Times New Roman" w:hAnsi="Times New Roman" w:cs="Times New Roman"/>
        </w:rPr>
        <w:t xml:space="preserve"> the</w:t>
      </w:r>
      <w:r w:rsidR="00200C45" w:rsidRPr="00557F89">
        <w:rPr>
          <w:rFonts w:ascii="Times New Roman" w:hAnsi="Times New Roman" w:cs="Times New Roman"/>
        </w:rPr>
        <w:t xml:space="preserve"> US, </w:t>
      </w:r>
      <w:r w:rsidR="00C34F6A" w:rsidRPr="00557F89">
        <w:rPr>
          <w:rFonts w:ascii="Times New Roman" w:hAnsi="Times New Roman" w:cs="Times New Roman"/>
        </w:rPr>
        <w:t>China is lack of the high technology</w:t>
      </w:r>
      <w:r w:rsidR="000922EE" w:rsidRPr="00557F89">
        <w:rPr>
          <w:rFonts w:ascii="Times New Roman" w:hAnsi="Times New Roman" w:cs="Times New Roman"/>
        </w:rPr>
        <w:t xml:space="preserve">, and it is hard to change the phenomena in a short time, even </w:t>
      </w:r>
      <w:r w:rsidR="00E00F73" w:rsidRPr="00557F89">
        <w:rPr>
          <w:rFonts w:ascii="Times New Roman" w:hAnsi="Times New Roman" w:cs="Times New Roman"/>
        </w:rPr>
        <w:t>if the price of these high-</w:t>
      </w:r>
      <w:r w:rsidR="000922EE" w:rsidRPr="00557F89">
        <w:rPr>
          <w:rFonts w:ascii="Times New Roman" w:hAnsi="Times New Roman" w:cs="Times New Roman"/>
        </w:rPr>
        <w:t xml:space="preserve">tech increase, China will not decrease the demand in the short run. This means the GDP will </w:t>
      </w:r>
      <w:r w:rsidR="00433CC1" w:rsidRPr="00557F89">
        <w:rPr>
          <w:rFonts w:ascii="Times New Roman" w:hAnsi="Times New Roman" w:cs="Times New Roman"/>
        </w:rPr>
        <w:t>increase</w:t>
      </w:r>
      <w:r w:rsidR="00F86C2B" w:rsidRPr="00557F89">
        <w:rPr>
          <w:rFonts w:ascii="Times New Roman" w:hAnsi="Times New Roman" w:cs="Times New Roman"/>
        </w:rPr>
        <w:t xml:space="preserve"> because</w:t>
      </w:r>
      <w:r w:rsidR="00195AA5" w:rsidRPr="00557F89">
        <w:rPr>
          <w:rFonts w:ascii="Times New Roman" w:hAnsi="Times New Roman" w:cs="Times New Roman"/>
        </w:rPr>
        <w:t xml:space="preserve"> the growth </w:t>
      </w:r>
      <w:r w:rsidR="00152E8F" w:rsidRPr="00557F89">
        <w:rPr>
          <w:rFonts w:ascii="Times New Roman" w:hAnsi="Times New Roman" w:cs="Times New Roman"/>
        </w:rPr>
        <w:t>of the</w:t>
      </w:r>
      <w:r w:rsidR="00195AA5" w:rsidRPr="00557F89">
        <w:rPr>
          <w:rFonts w:ascii="Times New Roman" w:hAnsi="Times New Roman" w:cs="Times New Roman"/>
        </w:rPr>
        <w:t xml:space="preserve"> investment, </w:t>
      </w:r>
      <w:r w:rsidR="00152E8F" w:rsidRPr="00557F89">
        <w:rPr>
          <w:rFonts w:ascii="Times New Roman" w:hAnsi="Times New Roman" w:cs="Times New Roman"/>
        </w:rPr>
        <w:t xml:space="preserve">the huge amount of investment and </w:t>
      </w:r>
      <w:r w:rsidR="000922EE" w:rsidRPr="00557F89">
        <w:rPr>
          <w:rFonts w:ascii="Times New Roman" w:hAnsi="Times New Roman" w:cs="Times New Roman"/>
        </w:rPr>
        <w:t>the</w:t>
      </w:r>
      <w:r w:rsidR="00152E8F" w:rsidRPr="00557F89">
        <w:rPr>
          <w:rFonts w:ascii="Times New Roman" w:hAnsi="Times New Roman" w:cs="Times New Roman"/>
        </w:rPr>
        <w:t xml:space="preserve"> government purchase</w:t>
      </w:r>
      <w:r w:rsidR="000922EE" w:rsidRPr="00557F89">
        <w:rPr>
          <w:rFonts w:ascii="Times New Roman" w:hAnsi="Times New Roman" w:cs="Times New Roman"/>
        </w:rPr>
        <w:t>.</w:t>
      </w:r>
    </w:p>
    <w:p w14:paraId="6EF0D5F8" w14:textId="77777777" w:rsidR="00F86C2B" w:rsidRPr="00557F89" w:rsidRDefault="00F86C2B" w:rsidP="006F6456">
      <w:pPr>
        <w:spacing w:line="360" w:lineRule="auto"/>
        <w:rPr>
          <w:rFonts w:ascii="Times New Roman" w:hAnsi="Times New Roman" w:cs="Times New Roman"/>
        </w:rPr>
      </w:pPr>
    </w:p>
    <w:p w14:paraId="12F649F1" w14:textId="1E5E8303" w:rsidR="00664F3C" w:rsidRPr="00557F89" w:rsidRDefault="00F86C2B" w:rsidP="00664F3C">
      <w:pPr>
        <w:spacing w:line="360" w:lineRule="auto"/>
        <w:rPr>
          <w:rFonts w:ascii="Times New Roman" w:hAnsi="Times New Roman" w:cs="Times New Roman"/>
        </w:rPr>
      </w:pPr>
      <w:r w:rsidRPr="00557F89">
        <w:rPr>
          <w:rFonts w:ascii="Times New Roman" w:hAnsi="Times New Roman" w:cs="Times New Roman"/>
        </w:rPr>
        <w:t>In the long run, the tariff, causing the world price</w:t>
      </w:r>
      <w:r w:rsidR="004B4FEB" w:rsidRPr="00557F89">
        <w:rPr>
          <w:rFonts w:ascii="Times New Roman" w:hAnsi="Times New Roman" w:cs="Times New Roman"/>
        </w:rPr>
        <w:t xml:space="preserve"> increase</w:t>
      </w:r>
      <w:r w:rsidR="000B37D3" w:rsidRPr="00557F89">
        <w:rPr>
          <w:rFonts w:ascii="Times New Roman" w:hAnsi="Times New Roman" w:cs="Times New Roman"/>
        </w:rPr>
        <w:t xml:space="preserve"> (Pw to Pw+e)</w:t>
      </w:r>
      <w:r w:rsidR="004B4FEB" w:rsidRPr="00557F89">
        <w:rPr>
          <w:rFonts w:ascii="Times New Roman" w:hAnsi="Times New Roman" w:cs="Times New Roman"/>
        </w:rPr>
        <w:t xml:space="preserve">, will lead to </w:t>
      </w:r>
      <w:r w:rsidR="005227B0" w:rsidRPr="00557F89">
        <w:rPr>
          <w:rFonts w:ascii="Times New Roman" w:hAnsi="Times New Roman" w:cs="Times New Roman"/>
        </w:rPr>
        <w:t xml:space="preserve">a </w:t>
      </w:r>
      <w:r w:rsidR="004B4FEB" w:rsidRPr="00557F89">
        <w:rPr>
          <w:rFonts w:ascii="Times New Roman" w:hAnsi="Times New Roman" w:cs="Times New Roman"/>
        </w:rPr>
        <w:t>lower q</w:t>
      </w:r>
      <w:r w:rsidR="0003441A" w:rsidRPr="00557F89">
        <w:rPr>
          <w:rFonts w:ascii="Times New Roman" w:hAnsi="Times New Roman" w:cs="Times New Roman"/>
        </w:rPr>
        <w:t>uantity demanded</w:t>
      </w:r>
      <w:r w:rsidR="00C54043" w:rsidRPr="00557F89">
        <w:rPr>
          <w:rFonts w:ascii="Times New Roman" w:hAnsi="Times New Roman" w:cs="Times New Roman"/>
        </w:rPr>
        <w:t xml:space="preserve">, from </w:t>
      </w:r>
      <w:r w:rsidR="003C3421" w:rsidRPr="00557F89">
        <w:rPr>
          <w:rFonts w:ascii="Times New Roman" w:hAnsi="Times New Roman" w:cs="Times New Roman"/>
        </w:rPr>
        <w:t>Qd to Qd</w:t>
      </w:r>
      <w:r w:rsidR="00035C52" w:rsidRPr="00557F89">
        <w:rPr>
          <w:rFonts w:ascii="Times New Roman" w:hAnsi="Times New Roman" w:cs="Times New Roman"/>
        </w:rPr>
        <w:t>’</w:t>
      </w:r>
      <w:r w:rsidR="0003441A" w:rsidRPr="00557F89">
        <w:rPr>
          <w:rFonts w:ascii="Times New Roman" w:hAnsi="Times New Roman" w:cs="Times New Roman"/>
        </w:rPr>
        <w:t>. This phenomenon</w:t>
      </w:r>
      <w:r w:rsidR="004B4FEB" w:rsidRPr="00557F89">
        <w:rPr>
          <w:rFonts w:ascii="Times New Roman" w:hAnsi="Times New Roman" w:cs="Times New Roman"/>
        </w:rPr>
        <w:t xml:space="preserve"> indicates the consumer surplus and</w:t>
      </w:r>
      <w:r w:rsidR="006B2E9B">
        <w:rPr>
          <w:rFonts w:ascii="Times New Roman" w:hAnsi="Times New Roman" w:cs="Times New Roman"/>
        </w:rPr>
        <w:t xml:space="preserve"> supplier surplus will decrease, and the</w:t>
      </w:r>
      <w:r w:rsidR="004B4FEB" w:rsidRPr="00557F89">
        <w:rPr>
          <w:rFonts w:ascii="Times New Roman" w:hAnsi="Times New Roman" w:cs="Times New Roman"/>
        </w:rPr>
        <w:t xml:space="preserve"> are</w:t>
      </w:r>
      <w:r w:rsidR="000A1B98" w:rsidRPr="00557F89">
        <w:rPr>
          <w:rFonts w:ascii="Times New Roman" w:hAnsi="Times New Roman" w:cs="Times New Roman"/>
        </w:rPr>
        <w:t>a</w:t>
      </w:r>
      <w:r w:rsidR="006B2E9B">
        <w:rPr>
          <w:rFonts w:ascii="Times New Roman" w:hAnsi="Times New Roman" w:cs="Times New Roman"/>
        </w:rPr>
        <w:t xml:space="preserve"> J and area G</w:t>
      </w:r>
      <w:r w:rsidR="004B4FEB" w:rsidRPr="00557F89">
        <w:rPr>
          <w:rFonts w:ascii="Times New Roman" w:hAnsi="Times New Roman" w:cs="Times New Roman"/>
        </w:rPr>
        <w:t xml:space="preserve"> are the deadweight loss. This means consumers cannot buy the products with higher quality and new category as before</w:t>
      </w:r>
      <w:r w:rsidR="005227B0" w:rsidRPr="00557F89">
        <w:rPr>
          <w:rFonts w:ascii="Times New Roman" w:hAnsi="Times New Roman" w:cs="Times New Roman"/>
        </w:rPr>
        <w:t xml:space="preserve">; </w:t>
      </w:r>
      <w:r w:rsidR="00187918" w:rsidRPr="00557F89">
        <w:rPr>
          <w:rFonts w:ascii="Times New Roman" w:hAnsi="Times New Roman" w:cs="Times New Roman"/>
        </w:rPr>
        <w:t xml:space="preserve">the social welfare will get </w:t>
      </w:r>
      <w:r w:rsidR="005227B0" w:rsidRPr="00557F89">
        <w:rPr>
          <w:rFonts w:ascii="Times New Roman" w:hAnsi="Times New Roman" w:cs="Times New Roman"/>
        </w:rPr>
        <w:t xml:space="preserve">a </w:t>
      </w:r>
      <w:r w:rsidR="00187918" w:rsidRPr="00557F89">
        <w:rPr>
          <w:rFonts w:ascii="Times New Roman" w:hAnsi="Times New Roman" w:cs="Times New Roman"/>
        </w:rPr>
        <w:t>loss.</w:t>
      </w:r>
      <w:r w:rsidR="001C7AC5" w:rsidRPr="00557F89">
        <w:rPr>
          <w:rFonts w:ascii="Times New Roman" w:hAnsi="Times New Roman" w:cs="Times New Roman"/>
        </w:rPr>
        <w:t xml:space="preserve"> Pettinger</w:t>
      </w:r>
      <w:r w:rsidR="00572F86" w:rsidRPr="00557F89">
        <w:rPr>
          <w:rFonts w:ascii="Times New Roman" w:hAnsi="Times New Roman" w:cs="Times New Roman"/>
        </w:rPr>
        <w:t xml:space="preserve"> (2017)</w:t>
      </w:r>
      <w:r w:rsidR="001C7AC5" w:rsidRPr="00557F89">
        <w:rPr>
          <w:rFonts w:ascii="Times New Roman" w:hAnsi="Times New Roman" w:cs="Times New Roman"/>
        </w:rPr>
        <w:t xml:space="preserve"> states that </w:t>
      </w:r>
      <w:r w:rsidR="00572F86" w:rsidRPr="00557F89">
        <w:rPr>
          <w:rFonts w:ascii="Times New Roman" w:hAnsi="Times New Roman" w:cs="Times New Roman"/>
        </w:rPr>
        <w:t xml:space="preserve">the government revenue will increase after the tariff, and the tax </w:t>
      </w:r>
      <w:r w:rsidR="00FF1AFF" w:rsidRPr="00557F89">
        <w:rPr>
          <w:rFonts w:ascii="Times New Roman" w:hAnsi="Times New Roman" w:cs="Times New Roman"/>
        </w:rPr>
        <w:t>in the economy will not decrease significantly.</w:t>
      </w:r>
      <w:r w:rsidR="000D30AE" w:rsidRPr="00557F89">
        <w:rPr>
          <w:rFonts w:ascii="Times New Roman" w:hAnsi="Times New Roman" w:cs="Times New Roman"/>
        </w:rPr>
        <w:t xml:space="preserve"> Meanwhile, </w:t>
      </w:r>
      <w:r w:rsidR="002D6C2E" w:rsidRPr="00557F89">
        <w:rPr>
          <w:rFonts w:ascii="Times New Roman" w:hAnsi="Times New Roman" w:cs="Times New Roman"/>
        </w:rPr>
        <w:t xml:space="preserve">if the basket is fixed, </w:t>
      </w:r>
      <w:r w:rsidR="000D30AE" w:rsidRPr="00557F89">
        <w:rPr>
          <w:rFonts w:ascii="Times New Roman" w:hAnsi="Times New Roman" w:cs="Times New Roman"/>
        </w:rPr>
        <w:t xml:space="preserve">consumers spend more money in the products </w:t>
      </w:r>
      <w:r w:rsidR="002D6C2E" w:rsidRPr="00557F89">
        <w:rPr>
          <w:rFonts w:ascii="Times New Roman" w:hAnsi="Times New Roman" w:cs="Times New Roman"/>
        </w:rPr>
        <w:t>will</w:t>
      </w:r>
      <w:r w:rsidR="00E43B7D" w:rsidRPr="00557F89">
        <w:rPr>
          <w:rFonts w:ascii="Times New Roman" w:hAnsi="Times New Roman" w:cs="Times New Roman"/>
        </w:rPr>
        <w:t xml:space="preserve"> probably</w:t>
      </w:r>
      <w:r w:rsidR="002D6C2E" w:rsidRPr="00557F89">
        <w:rPr>
          <w:rFonts w:ascii="Times New Roman" w:hAnsi="Times New Roman" w:cs="Times New Roman"/>
        </w:rPr>
        <w:t xml:space="preserve"> </w:t>
      </w:r>
      <w:r w:rsidR="00096B16" w:rsidRPr="00557F89">
        <w:rPr>
          <w:rFonts w:ascii="Times New Roman" w:hAnsi="Times New Roman" w:cs="Times New Roman"/>
        </w:rPr>
        <w:t xml:space="preserve">lead to the growth of </w:t>
      </w:r>
      <w:r w:rsidR="000D30AE" w:rsidRPr="00557F89">
        <w:rPr>
          <w:rFonts w:ascii="Times New Roman" w:hAnsi="Times New Roman" w:cs="Times New Roman"/>
        </w:rPr>
        <w:t>the CPI</w:t>
      </w:r>
      <w:r w:rsidR="002D6C2E" w:rsidRPr="00557F89">
        <w:rPr>
          <w:rFonts w:ascii="Times New Roman" w:hAnsi="Times New Roman" w:cs="Times New Roman"/>
        </w:rPr>
        <w:t>.</w:t>
      </w:r>
      <w:r w:rsidR="00187918" w:rsidRPr="00557F89">
        <w:rPr>
          <w:rFonts w:ascii="Times New Roman" w:hAnsi="Times New Roman" w:cs="Times New Roman"/>
        </w:rPr>
        <w:t xml:space="preserve"> </w:t>
      </w:r>
      <w:r w:rsidR="00664F3C" w:rsidRPr="00557F89">
        <w:rPr>
          <w:rFonts w:ascii="Times New Roman" w:hAnsi="Times New Roman" w:cs="Times New Roman"/>
        </w:rPr>
        <w:t xml:space="preserve">Also, the tariff makes the suppliers have the obligation to supply more products </w:t>
      </w:r>
      <w:r w:rsidR="00AD281A" w:rsidRPr="00557F89">
        <w:rPr>
          <w:rFonts w:ascii="Times New Roman" w:hAnsi="Times New Roman" w:cs="Times New Roman"/>
        </w:rPr>
        <w:t>to satisfy the surplus demand</w:t>
      </w:r>
      <w:r w:rsidR="00664F3C" w:rsidRPr="00557F89">
        <w:rPr>
          <w:rFonts w:ascii="Times New Roman" w:hAnsi="Times New Roman" w:cs="Times New Roman"/>
        </w:rPr>
        <w:t xml:space="preserve">. It means more labor force will be needed to provide for the demanded quantity. Thus, the </w:t>
      </w:r>
      <w:r w:rsidR="00F61562" w:rsidRPr="00557F89">
        <w:rPr>
          <w:rFonts w:ascii="Times New Roman" w:hAnsi="Times New Roman" w:cs="Times New Roman"/>
        </w:rPr>
        <w:t>un</w:t>
      </w:r>
      <w:r w:rsidR="00664F3C" w:rsidRPr="00557F89">
        <w:rPr>
          <w:rFonts w:ascii="Times New Roman" w:hAnsi="Times New Roman" w:cs="Times New Roman"/>
        </w:rPr>
        <w:t xml:space="preserve">employment rate in China will </w:t>
      </w:r>
      <w:r w:rsidR="002C489B" w:rsidRPr="00557F89">
        <w:rPr>
          <w:rFonts w:ascii="Times New Roman" w:hAnsi="Times New Roman" w:cs="Times New Roman"/>
        </w:rPr>
        <w:t>be improved, t</w:t>
      </w:r>
      <w:r w:rsidR="00F61562" w:rsidRPr="00557F89">
        <w:rPr>
          <w:rFonts w:ascii="Times New Roman" w:hAnsi="Times New Roman" w:cs="Times New Roman"/>
        </w:rPr>
        <w:t>he structural unemployment</w:t>
      </w:r>
      <w:r w:rsidR="002C489B" w:rsidRPr="00557F89">
        <w:rPr>
          <w:rFonts w:ascii="Times New Roman" w:hAnsi="Times New Roman" w:cs="Times New Roman"/>
        </w:rPr>
        <w:t xml:space="preserve"> specially</w:t>
      </w:r>
      <w:r w:rsidR="00F61562" w:rsidRPr="00557F89">
        <w:rPr>
          <w:rFonts w:ascii="Times New Roman" w:hAnsi="Times New Roman" w:cs="Times New Roman"/>
        </w:rPr>
        <w:t>.</w:t>
      </w:r>
      <w:r w:rsidR="00664F3C" w:rsidRPr="00557F89">
        <w:rPr>
          <w:rFonts w:ascii="Times New Roman" w:hAnsi="Times New Roman" w:cs="Times New Roman"/>
        </w:rPr>
        <w:t xml:space="preserve"> </w:t>
      </w:r>
      <w:r w:rsidR="00FF1AFF" w:rsidRPr="00557F89">
        <w:rPr>
          <w:rFonts w:ascii="Times New Roman" w:hAnsi="Times New Roman" w:cs="Times New Roman"/>
        </w:rPr>
        <w:t>Tariff</w:t>
      </w:r>
      <w:r w:rsidR="000579D4" w:rsidRPr="00557F89">
        <w:rPr>
          <w:rFonts w:ascii="Times New Roman" w:hAnsi="Times New Roman" w:cs="Times New Roman"/>
        </w:rPr>
        <w:t xml:space="preserve"> will make</w:t>
      </w:r>
      <w:r w:rsidR="00FF1AFF" w:rsidRPr="00557F89">
        <w:rPr>
          <w:rFonts w:ascii="Times New Roman" w:hAnsi="Times New Roman" w:cs="Times New Roman"/>
        </w:rPr>
        <w:t xml:space="preserve"> the domes</w:t>
      </w:r>
      <w:r w:rsidR="004E0956" w:rsidRPr="00557F89">
        <w:rPr>
          <w:rFonts w:ascii="Times New Roman" w:hAnsi="Times New Roman" w:cs="Times New Roman"/>
        </w:rPr>
        <w:t>tic industry more competitive and more jobs are visible (Pettinger, 2017).</w:t>
      </w:r>
    </w:p>
    <w:p w14:paraId="65E9B95F" w14:textId="5EFF2806" w:rsidR="00860E65" w:rsidRPr="00557F89" w:rsidRDefault="006D2EAC" w:rsidP="006F6456">
      <w:pPr>
        <w:spacing w:line="360" w:lineRule="auto"/>
        <w:rPr>
          <w:rFonts w:ascii="Times New Roman" w:hAnsi="Times New Roman" w:cs="Times New Roman"/>
        </w:rPr>
      </w:pPr>
      <w:r w:rsidRPr="00557F89">
        <w:rPr>
          <w:rFonts w:ascii="Times New Roman" w:hAnsi="Times New Roman" w:cs="Times New Roman"/>
          <w:noProof/>
        </w:rPr>
        <w:drawing>
          <wp:inline distT="0" distB="0" distL="0" distR="0" wp14:anchorId="7DAF61A4" wp14:editId="4C41CD42">
            <wp:extent cx="4733724" cy="2752725"/>
            <wp:effectExtent l="0" t="0" r="0" b="0"/>
            <wp:docPr id="3" name="图片 3" descr="WechatIMG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109.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7602" cy="2760795"/>
                    </a:xfrm>
                    <a:prstGeom prst="rect">
                      <a:avLst/>
                    </a:prstGeom>
                    <a:noFill/>
                    <a:ln>
                      <a:noFill/>
                    </a:ln>
                  </pic:spPr>
                </pic:pic>
              </a:graphicData>
            </a:graphic>
          </wp:inline>
        </w:drawing>
      </w:r>
    </w:p>
    <w:p w14:paraId="73EB4346" w14:textId="3FD244E7" w:rsidR="006F7E93" w:rsidRPr="00557F89" w:rsidRDefault="00035C52" w:rsidP="006F6456">
      <w:pPr>
        <w:spacing w:line="360" w:lineRule="auto"/>
        <w:rPr>
          <w:rFonts w:ascii="Times New Roman" w:hAnsi="Times New Roman" w:cs="Times New Roman"/>
        </w:rPr>
      </w:pPr>
      <w:r w:rsidRPr="00557F89">
        <w:rPr>
          <w:rFonts w:ascii="Times New Roman" w:hAnsi="Times New Roman" w:cs="Times New Roman"/>
        </w:rPr>
        <w:t>Figure 2</w:t>
      </w:r>
      <w:r w:rsidR="00B41B8C" w:rsidRPr="00557F89">
        <w:rPr>
          <w:rFonts w:ascii="Times New Roman" w:hAnsi="Times New Roman" w:cs="Times New Roman"/>
        </w:rPr>
        <w:t>.</w:t>
      </w:r>
      <w:r w:rsidRPr="00557F89">
        <w:rPr>
          <w:rFonts w:ascii="Times New Roman" w:hAnsi="Times New Roman" w:cs="Times New Roman"/>
        </w:rPr>
        <w:t xml:space="preserve"> The Domestic Price and Quantity Demanded</w:t>
      </w:r>
    </w:p>
    <w:p w14:paraId="59F4BF85" w14:textId="77777777" w:rsidR="00613DAD" w:rsidRPr="00557F89" w:rsidRDefault="00613DAD" w:rsidP="006F6456">
      <w:pPr>
        <w:spacing w:line="360" w:lineRule="auto"/>
        <w:rPr>
          <w:rFonts w:ascii="Times New Roman" w:hAnsi="Times New Roman" w:cs="Times New Roman"/>
        </w:rPr>
      </w:pPr>
    </w:p>
    <w:p w14:paraId="2380BA7C" w14:textId="364F1321" w:rsidR="006F7E93" w:rsidRPr="00557F89" w:rsidRDefault="00E31D47" w:rsidP="006F6456">
      <w:pPr>
        <w:spacing w:line="360" w:lineRule="auto"/>
        <w:rPr>
          <w:rFonts w:ascii="Times New Roman" w:hAnsi="Times New Roman" w:cs="Times New Roman"/>
        </w:rPr>
      </w:pPr>
      <w:r w:rsidRPr="00557F89">
        <w:rPr>
          <w:rFonts w:ascii="Times New Roman" w:hAnsi="Times New Roman" w:cs="Times New Roman"/>
        </w:rPr>
        <w:t xml:space="preserve">In conclusion, </w:t>
      </w:r>
      <w:r w:rsidR="00F36E31" w:rsidRPr="00557F89">
        <w:rPr>
          <w:rFonts w:ascii="Times New Roman" w:hAnsi="Times New Roman" w:cs="Times New Roman"/>
        </w:rPr>
        <w:t xml:space="preserve">the countries are becoming more of connection today. </w:t>
      </w:r>
      <w:r w:rsidR="005D231F" w:rsidRPr="00557F89">
        <w:rPr>
          <w:rFonts w:ascii="Times New Roman" w:hAnsi="Times New Roman" w:cs="Times New Roman"/>
        </w:rPr>
        <w:t xml:space="preserve">Even if the impact of </w:t>
      </w:r>
      <w:r w:rsidR="005227B0" w:rsidRPr="00557F89">
        <w:rPr>
          <w:rFonts w:ascii="Times New Roman" w:hAnsi="Times New Roman" w:cs="Times New Roman"/>
        </w:rPr>
        <w:t xml:space="preserve">the </w:t>
      </w:r>
      <w:r w:rsidR="005D231F" w:rsidRPr="00557F89">
        <w:rPr>
          <w:rFonts w:ascii="Times New Roman" w:hAnsi="Times New Roman" w:cs="Times New Roman"/>
        </w:rPr>
        <w:t xml:space="preserve">Chinese economy </w:t>
      </w:r>
      <w:r w:rsidR="00BC7071">
        <w:rPr>
          <w:rFonts w:ascii="Times New Roman" w:hAnsi="Times New Roman" w:cs="Times New Roman"/>
        </w:rPr>
        <w:t xml:space="preserve">after the tariff on the US imports </w:t>
      </w:r>
      <w:r w:rsidR="005D231F" w:rsidRPr="00557F89">
        <w:rPr>
          <w:rFonts w:ascii="Times New Roman" w:hAnsi="Times New Roman" w:cs="Times New Roman"/>
        </w:rPr>
        <w:t>in the short time seems growing because of the</w:t>
      </w:r>
      <w:r w:rsidR="000D5097" w:rsidRPr="00557F89">
        <w:rPr>
          <w:rFonts w:ascii="Times New Roman" w:hAnsi="Times New Roman" w:cs="Times New Roman"/>
        </w:rPr>
        <w:t xml:space="preserve"> domestic consumption</w:t>
      </w:r>
      <w:r w:rsidR="005D231F" w:rsidRPr="00557F89">
        <w:rPr>
          <w:rFonts w:ascii="Times New Roman" w:hAnsi="Times New Roman" w:cs="Times New Roman"/>
        </w:rPr>
        <w:t xml:space="preserve">, in the long run, it will still decrease the whole country’s </w:t>
      </w:r>
      <w:r w:rsidR="00A124D5" w:rsidRPr="00557F89">
        <w:rPr>
          <w:rFonts w:ascii="Times New Roman" w:hAnsi="Times New Roman" w:cs="Times New Roman"/>
        </w:rPr>
        <w:t>prosperous</w:t>
      </w:r>
      <w:r w:rsidR="000D5097" w:rsidRPr="00557F89">
        <w:rPr>
          <w:rFonts w:ascii="Times New Roman" w:hAnsi="Times New Roman" w:cs="Times New Roman"/>
        </w:rPr>
        <w:t xml:space="preserve"> by the deadweight loss</w:t>
      </w:r>
      <w:r w:rsidR="005D231F" w:rsidRPr="00557F89">
        <w:rPr>
          <w:rFonts w:ascii="Times New Roman" w:hAnsi="Times New Roman" w:cs="Times New Roman"/>
        </w:rPr>
        <w:t>.</w:t>
      </w:r>
    </w:p>
    <w:p w14:paraId="238A8BBB" w14:textId="77777777" w:rsidR="00C370EE" w:rsidRPr="00557F89" w:rsidRDefault="00C370EE" w:rsidP="006F6456">
      <w:pPr>
        <w:spacing w:line="360" w:lineRule="auto"/>
        <w:rPr>
          <w:rFonts w:ascii="Times New Roman" w:hAnsi="Times New Roman" w:cs="Times New Roman"/>
        </w:rPr>
      </w:pPr>
    </w:p>
    <w:p w14:paraId="151F44B3" w14:textId="77777777" w:rsidR="00C370EE" w:rsidRPr="00557F89" w:rsidRDefault="00C370EE" w:rsidP="006F6456">
      <w:pPr>
        <w:spacing w:line="360" w:lineRule="auto"/>
        <w:rPr>
          <w:rFonts w:ascii="Times New Roman" w:hAnsi="Times New Roman" w:cs="Times New Roman"/>
        </w:rPr>
      </w:pPr>
    </w:p>
    <w:p w14:paraId="6B9B509B" w14:textId="77777777" w:rsidR="00C370EE" w:rsidRPr="00557F89" w:rsidRDefault="00C370EE" w:rsidP="006F6456">
      <w:pPr>
        <w:spacing w:line="360" w:lineRule="auto"/>
        <w:rPr>
          <w:rFonts w:ascii="Times New Roman" w:hAnsi="Times New Roman" w:cs="Times New Roman"/>
        </w:rPr>
      </w:pPr>
    </w:p>
    <w:p w14:paraId="4011A1B5" w14:textId="77777777" w:rsidR="00676287" w:rsidRPr="00557F89" w:rsidRDefault="00676287" w:rsidP="008949B7">
      <w:pPr>
        <w:spacing w:line="360" w:lineRule="auto"/>
        <w:rPr>
          <w:rFonts w:ascii="Times New Roman" w:hAnsi="Times New Roman" w:cs="Times New Roman"/>
        </w:rPr>
      </w:pPr>
    </w:p>
    <w:p w14:paraId="12D2814B" w14:textId="27061CC7" w:rsidR="00262FD3" w:rsidRPr="00557F89" w:rsidRDefault="00C370EE" w:rsidP="008949B7">
      <w:pPr>
        <w:spacing w:line="360" w:lineRule="auto"/>
        <w:rPr>
          <w:rFonts w:ascii="Times New Roman" w:hAnsi="Times New Roman" w:cs="Times New Roman"/>
        </w:rPr>
      </w:pPr>
      <w:r w:rsidRPr="00557F89">
        <w:rPr>
          <w:rFonts w:ascii="Times New Roman" w:hAnsi="Times New Roman" w:cs="Times New Roman"/>
        </w:rPr>
        <w:t xml:space="preserve">Reference List </w:t>
      </w:r>
    </w:p>
    <w:p w14:paraId="190F749D" w14:textId="77777777" w:rsidR="008E3637" w:rsidRPr="00557F89" w:rsidRDefault="008E3637" w:rsidP="008E3637">
      <w:pPr>
        <w:widowControl/>
        <w:spacing w:line="360" w:lineRule="auto"/>
        <w:jc w:val="left"/>
        <w:rPr>
          <w:rFonts w:ascii="Times New Roman" w:eastAsia="Times New Roman" w:hAnsi="Times New Roman" w:cs="Times New Roman"/>
          <w:kern w:val="0"/>
        </w:rPr>
      </w:pPr>
      <w:r w:rsidRPr="00557F89">
        <w:rPr>
          <w:rFonts w:ascii="Times New Roman" w:eastAsia="Times New Roman" w:hAnsi="Times New Roman" w:cs="Times New Roman"/>
          <w:kern w:val="0"/>
        </w:rPr>
        <w:t>Gross Domestic Product for China. (2018). Retrieved from https://fred.stlouisfed.org/series/MKTGDPCNA646NWDB</w:t>
      </w:r>
    </w:p>
    <w:p w14:paraId="69A2792C" w14:textId="77777777" w:rsidR="008E3637" w:rsidRDefault="008E3637" w:rsidP="008949B7">
      <w:pPr>
        <w:spacing w:line="360" w:lineRule="auto"/>
        <w:rPr>
          <w:rFonts w:ascii="Times New Roman" w:hAnsi="Times New Roman" w:cs="Times New Roman"/>
        </w:rPr>
      </w:pPr>
    </w:p>
    <w:p w14:paraId="36FBC53E" w14:textId="77777777" w:rsidR="00D10EA5" w:rsidRPr="00557F89" w:rsidRDefault="00D10EA5" w:rsidP="008949B7">
      <w:pPr>
        <w:spacing w:line="360" w:lineRule="auto"/>
        <w:rPr>
          <w:rFonts w:ascii="Times New Roman" w:hAnsi="Times New Roman" w:cs="Times New Roman"/>
        </w:rPr>
      </w:pPr>
      <w:r w:rsidRPr="00557F89">
        <w:rPr>
          <w:rFonts w:ascii="Times New Roman" w:hAnsi="Times New Roman" w:cs="Times New Roman"/>
        </w:rPr>
        <w:t xml:space="preserve">Office of the United States Trade Representative. (2016). </w:t>
      </w:r>
      <w:r w:rsidR="007204EB" w:rsidRPr="00557F89">
        <w:rPr>
          <w:rFonts w:ascii="Times New Roman" w:hAnsi="Times New Roman" w:cs="Times New Roman"/>
          <w:i/>
        </w:rPr>
        <w:t>U.S.-China Trade Facts</w:t>
      </w:r>
      <w:r w:rsidRPr="00557F89">
        <w:rPr>
          <w:rFonts w:ascii="Times New Roman" w:hAnsi="Times New Roman" w:cs="Times New Roman"/>
        </w:rPr>
        <w:t xml:space="preserve">. Retrieved from </w:t>
      </w:r>
    </w:p>
    <w:p w14:paraId="48E58799" w14:textId="640821D0" w:rsidR="007204EB" w:rsidRPr="00557F89" w:rsidRDefault="001B4BB7" w:rsidP="008949B7">
      <w:pPr>
        <w:spacing w:line="360" w:lineRule="auto"/>
        <w:rPr>
          <w:rFonts w:ascii="Times New Roman" w:hAnsi="Times New Roman" w:cs="Times New Roman"/>
        </w:rPr>
      </w:pPr>
      <w:hyperlink r:id="rId7" w:history="1">
        <w:r w:rsidR="0016743E" w:rsidRPr="00557F89">
          <w:rPr>
            <w:rStyle w:val="a3"/>
            <w:rFonts w:ascii="Times New Roman" w:hAnsi="Times New Roman" w:cs="Times New Roman"/>
          </w:rPr>
          <w:t>https://ustr.gov/countries-regions/china-mongolia-taiwan/peoples-republic-china</w:t>
        </w:r>
      </w:hyperlink>
    </w:p>
    <w:p w14:paraId="6D003DCF" w14:textId="77777777" w:rsidR="0016743E" w:rsidRPr="00557F89" w:rsidRDefault="0016743E" w:rsidP="008949B7">
      <w:pPr>
        <w:spacing w:line="360" w:lineRule="auto"/>
        <w:rPr>
          <w:rFonts w:ascii="Times New Roman" w:hAnsi="Times New Roman" w:cs="Times New Roman"/>
        </w:rPr>
      </w:pPr>
    </w:p>
    <w:p w14:paraId="5F7A2C3E" w14:textId="0694CF81" w:rsidR="0016743E" w:rsidRPr="00557F89" w:rsidRDefault="0016743E" w:rsidP="00457D66">
      <w:pPr>
        <w:spacing w:line="360" w:lineRule="auto"/>
        <w:jc w:val="left"/>
        <w:rPr>
          <w:rFonts w:ascii="Times New Roman" w:hAnsi="Times New Roman" w:cs="Times New Roman"/>
        </w:rPr>
      </w:pPr>
      <w:r w:rsidRPr="00557F89">
        <w:rPr>
          <w:rFonts w:ascii="Times New Roman" w:hAnsi="Times New Roman" w:cs="Times New Roman"/>
        </w:rPr>
        <w:t>Pettinger</w:t>
      </w:r>
      <w:r w:rsidR="00457D66" w:rsidRPr="00557F89">
        <w:rPr>
          <w:rFonts w:ascii="Times New Roman" w:hAnsi="Times New Roman" w:cs="Times New Roman"/>
        </w:rPr>
        <w:t xml:space="preserve">, T (2017). </w:t>
      </w:r>
      <w:r w:rsidRPr="00557F89">
        <w:rPr>
          <w:rFonts w:ascii="Times New Roman" w:hAnsi="Times New Roman" w:cs="Times New Roman"/>
        </w:rPr>
        <w:t>Benefits and costs of tariffs</w:t>
      </w:r>
      <w:r w:rsidR="00457D66" w:rsidRPr="00557F89">
        <w:rPr>
          <w:rFonts w:ascii="Times New Roman" w:hAnsi="Times New Roman" w:cs="Times New Roman"/>
        </w:rPr>
        <w:t xml:space="preserve">. </w:t>
      </w:r>
      <w:r w:rsidR="00AF2EED" w:rsidRPr="00557F89">
        <w:rPr>
          <w:rFonts w:ascii="Times New Roman" w:hAnsi="Times New Roman" w:cs="Times New Roman"/>
        </w:rPr>
        <w:t>Retrieved</w:t>
      </w:r>
      <w:r w:rsidR="00457D66" w:rsidRPr="00557F89">
        <w:rPr>
          <w:rFonts w:ascii="Times New Roman" w:hAnsi="Times New Roman" w:cs="Times New Roman"/>
        </w:rPr>
        <w:t xml:space="preserve"> from </w:t>
      </w:r>
      <w:hyperlink r:id="rId8" w:history="1">
        <w:r w:rsidRPr="00557F89">
          <w:rPr>
            <w:rStyle w:val="a3"/>
            <w:rFonts w:ascii="Times New Roman" w:hAnsi="Times New Roman" w:cs="Times New Roman"/>
          </w:rPr>
          <w:t>https://www.economicshelp.org/blog/218/trade/benefits-and-costs-of-tariffs/</w:t>
        </w:r>
      </w:hyperlink>
    </w:p>
    <w:p w14:paraId="288FC4C9" w14:textId="22883C33" w:rsidR="007204EB" w:rsidRPr="00557F89" w:rsidRDefault="007204EB" w:rsidP="008949B7">
      <w:pPr>
        <w:spacing w:line="360" w:lineRule="auto"/>
        <w:rPr>
          <w:rFonts w:ascii="Times New Roman" w:hAnsi="Times New Roman" w:cs="Times New Roman"/>
        </w:rPr>
      </w:pPr>
    </w:p>
    <w:p w14:paraId="2F1E2143" w14:textId="77777777" w:rsidR="0016743E" w:rsidRPr="00557F89" w:rsidRDefault="0016743E" w:rsidP="0016743E">
      <w:pPr>
        <w:widowControl/>
        <w:spacing w:line="360" w:lineRule="auto"/>
        <w:jc w:val="left"/>
        <w:rPr>
          <w:rFonts w:ascii="Times New Roman" w:eastAsia="Times New Roman" w:hAnsi="Times New Roman" w:cs="Times New Roman"/>
          <w:kern w:val="0"/>
        </w:rPr>
      </w:pPr>
      <w:r w:rsidRPr="00557F89">
        <w:rPr>
          <w:rFonts w:ascii="Times New Roman" w:hAnsi="Times New Roman" w:cs="Times New Roman"/>
        </w:rPr>
        <w:t>Rosyadi, S.A., &amp; Widodo, T. (2018). Impact of Donald Trump’s tariff increase against Chinese imports on global economy: Global Trade Analysis Project (GTAP) model.</w:t>
      </w:r>
      <w:r w:rsidRPr="00557F89">
        <w:rPr>
          <w:rFonts w:ascii="Times New Roman" w:eastAsia="Times New Roman" w:hAnsi="Times New Roman" w:cs="Times New Roman"/>
        </w:rPr>
        <w:t xml:space="preserve"> </w:t>
      </w:r>
      <w:r w:rsidRPr="00557F89">
        <w:rPr>
          <w:rFonts w:ascii="Times New Roman" w:eastAsia="Times New Roman" w:hAnsi="Times New Roman" w:cs="Times New Roman"/>
          <w:i/>
          <w:kern w:val="0"/>
        </w:rPr>
        <w:t>Journal of Chinese Economic and Business Studies</w:t>
      </w:r>
      <w:r w:rsidRPr="00557F89">
        <w:rPr>
          <w:rFonts w:ascii="Times New Roman" w:eastAsia="Times New Roman" w:hAnsi="Times New Roman" w:cs="Times New Roman"/>
          <w:kern w:val="0"/>
        </w:rPr>
        <w:t>,</w:t>
      </w:r>
      <w:r w:rsidRPr="00557F89">
        <w:rPr>
          <w:rFonts w:ascii="Times New Roman" w:hAnsi="Times New Roman" w:cs="Times New Roman"/>
        </w:rPr>
        <w:t xml:space="preserve"> </w:t>
      </w:r>
      <w:r w:rsidRPr="00557F89">
        <w:rPr>
          <w:rFonts w:ascii="Times New Roman" w:eastAsia="Times New Roman" w:hAnsi="Times New Roman" w:cs="Times New Roman"/>
          <w:i/>
          <w:kern w:val="0"/>
        </w:rPr>
        <w:t>16</w:t>
      </w:r>
      <w:r w:rsidRPr="00557F89">
        <w:rPr>
          <w:rFonts w:ascii="Times New Roman" w:eastAsia="Times New Roman" w:hAnsi="Times New Roman" w:cs="Times New Roman"/>
          <w:kern w:val="0"/>
        </w:rPr>
        <w:t>(2), p.125–145</w:t>
      </w:r>
    </w:p>
    <w:p w14:paraId="1AC94AF5" w14:textId="77777777" w:rsidR="00262FD3" w:rsidRDefault="00262FD3" w:rsidP="008949B7">
      <w:pPr>
        <w:spacing w:line="360" w:lineRule="auto"/>
        <w:rPr>
          <w:rFonts w:ascii="Times New Roman" w:hAnsi="Times New Roman" w:cs="Times New Roman"/>
        </w:rPr>
      </w:pPr>
    </w:p>
    <w:p w14:paraId="28D9D69F" w14:textId="77777777" w:rsidR="008E3637" w:rsidRPr="00E40383" w:rsidRDefault="008E3637" w:rsidP="008E3637">
      <w:pPr>
        <w:pStyle w:val="a5"/>
        <w:spacing w:line="360" w:lineRule="auto"/>
        <w:rPr>
          <w:rFonts w:ascii="Times New Roman" w:hAnsi="Times New Roman" w:cs="Times New Roman"/>
        </w:rPr>
      </w:pPr>
      <w:r>
        <w:rPr>
          <w:rFonts w:ascii="Times New Roman" w:hAnsi="Times New Roman" w:cs="Times New Roman" w:hint="eastAsia"/>
        </w:rPr>
        <w:t>US</w:t>
      </w:r>
      <w:r>
        <w:rPr>
          <w:rFonts w:ascii="Times New Roman" w:hAnsi="Times New Roman" w:cs="Times New Roman"/>
        </w:rPr>
        <w:t>-China Goods Trade. (2018).</w:t>
      </w:r>
      <w:r w:rsidRPr="001936F8">
        <w:rPr>
          <w:rFonts w:ascii="Times New Roman" w:eastAsia="Times New Roman" w:hAnsi="Times New Roman" w:cs="Times New Roman"/>
        </w:rPr>
        <w:t xml:space="preserve"> </w:t>
      </w:r>
      <w:r w:rsidRPr="00557F89">
        <w:rPr>
          <w:rFonts w:ascii="Times New Roman" w:eastAsia="Times New Roman" w:hAnsi="Times New Roman" w:cs="Times New Roman"/>
        </w:rPr>
        <w:t>Retrieved from</w:t>
      </w:r>
      <w:r w:rsidRPr="001936F8">
        <w:t xml:space="preserve"> </w:t>
      </w:r>
      <w:r w:rsidRPr="001936F8">
        <w:rPr>
          <w:rFonts w:ascii="Times New Roman" w:eastAsia="Times New Roman" w:hAnsi="Times New Roman" w:cs="Times New Roman"/>
        </w:rPr>
        <w:t>http://www.theindependentbd.com/post/142698</w:t>
      </w:r>
    </w:p>
    <w:p w14:paraId="2171E138" w14:textId="77777777" w:rsidR="008E3637" w:rsidRPr="008E3637" w:rsidRDefault="008E3637" w:rsidP="008949B7">
      <w:pPr>
        <w:spacing w:line="360" w:lineRule="auto"/>
        <w:rPr>
          <w:rFonts w:ascii="Times New Roman" w:hAnsi="Times New Roman" w:cs="Times New Roman"/>
        </w:rPr>
      </w:pPr>
    </w:p>
    <w:p w14:paraId="18818B5B" w14:textId="61C5DD36" w:rsidR="00262FD3" w:rsidRPr="00557F89" w:rsidRDefault="00262FD3" w:rsidP="009017C0">
      <w:pPr>
        <w:spacing w:line="360" w:lineRule="auto"/>
        <w:jc w:val="left"/>
        <w:rPr>
          <w:rFonts w:ascii="Times New Roman" w:hAnsi="Times New Roman" w:cs="Times New Roman" w:hint="eastAsia"/>
        </w:rPr>
      </w:pPr>
      <w:r w:rsidRPr="00557F89">
        <w:rPr>
          <w:rFonts w:ascii="Times New Roman" w:hAnsi="Times New Roman" w:cs="Times New Roman"/>
        </w:rPr>
        <w:t>Xie, H</w:t>
      </w:r>
      <w:r w:rsidR="00711361" w:rsidRPr="00557F89">
        <w:rPr>
          <w:rFonts w:ascii="Times New Roman" w:hAnsi="Times New Roman" w:cs="Times New Roman"/>
        </w:rPr>
        <w:t>.</w:t>
      </w:r>
      <w:r w:rsidRPr="00557F89">
        <w:rPr>
          <w:rFonts w:ascii="Times New Roman" w:hAnsi="Times New Roman" w:cs="Times New Roman"/>
        </w:rPr>
        <w:t xml:space="preserve"> </w:t>
      </w:r>
      <w:r w:rsidR="00711361" w:rsidRPr="00557F89">
        <w:rPr>
          <w:rFonts w:ascii="Times New Roman" w:hAnsi="Times New Roman" w:cs="Times New Roman"/>
        </w:rPr>
        <w:t>(</w:t>
      </w:r>
      <w:r w:rsidRPr="00557F89">
        <w:rPr>
          <w:rFonts w:ascii="Times New Roman" w:hAnsi="Times New Roman" w:cs="Times New Roman"/>
        </w:rPr>
        <w:t>2014</w:t>
      </w:r>
      <w:r w:rsidR="00711361" w:rsidRPr="00557F89">
        <w:rPr>
          <w:rFonts w:ascii="Times New Roman" w:hAnsi="Times New Roman" w:cs="Times New Roman"/>
        </w:rPr>
        <w:t>).</w:t>
      </w:r>
      <w:r w:rsidR="00DE3652" w:rsidRPr="00557F89">
        <w:rPr>
          <w:rFonts w:ascii="Times New Roman" w:hAnsi="Times New Roman" w:cs="Times New Roman"/>
        </w:rPr>
        <w:t xml:space="preserve"> </w:t>
      </w:r>
      <w:r w:rsidRPr="00557F89">
        <w:rPr>
          <w:rFonts w:ascii="Times New Roman" w:hAnsi="Times New Roman" w:cs="Times New Roman"/>
        </w:rPr>
        <w:t>The Impacts of Sino-US T</w:t>
      </w:r>
      <w:r w:rsidR="00DE3652" w:rsidRPr="00557F89">
        <w:rPr>
          <w:rFonts w:ascii="Times New Roman" w:hAnsi="Times New Roman" w:cs="Times New Roman"/>
        </w:rPr>
        <w:t>rade on China’s Economic Growth</w:t>
      </w:r>
      <w:r w:rsidR="00F250AB" w:rsidRPr="00557F89">
        <w:rPr>
          <w:rFonts w:ascii="Times New Roman" w:hAnsi="Times New Roman" w:cs="Times New Roman"/>
        </w:rPr>
        <w:t xml:space="preserve">. </w:t>
      </w:r>
      <w:r w:rsidRPr="00557F89">
        <w:rPr>
          <w:rFonts w:ascii="Times New Roman" w:hAnsi="Times New Roman" w:cs="Times New Roman"/>
          <w:i/>
        </w:rPr>
        <w:t>American Journal of Industrial and Business Management</w:t>
      </w:r>
      <w:r w:rsidRPr="00557F89">
        <w:rPr>
          <w:rFonts w:ascii="Times New Roman" w:hAnsi="Times New Roman" w:cs="Times New Roman"/>
        </w:rPr>
        <w:t>,</w:t>
      </w:r>
      <w:r w:rsidRPr="00557F89">
        <w:rPr>
          <w:rFonts w:ascii="Times New Roman" w:hAnsi="Times New Roman" w:cs="Times New Roman"/>
          <w:i/>
        </w:rPr>
        <w:t xml:space="preserve"> </w:t>
      </w:r>
      <w:r w:rsidR="00AE6A19" w:rsidRPr="00557F89">
        <w:rPr>
          <w:rFonts w:ascii="Times New Roman" w:hAnsi="Times New Roman" w:cs="Times New Roman"/>
          <w:i/>
        </w:rPr>
        <w:t>4</w:t>
      </w:r>
      <w:r w:rsidR="00AE6A19" w:rsidRPr="00557F89">
        <w:rPr>
          <w:rFonts w:ascii="Times New Roman" w:hAnsi="Times New Roman" w:cs="Times New Roman"/>
        </w:rPr>
        <w:t>(6)</w:t>
      </w:r>
      <w:r w:rsidRPr="00557F89">
        <w:rPr>
          <w:rFonts w:ascii="Times New Roman" w:hAnsi="Times New Roman" w:cs="Times New Roman"/>
        </w:rPr>
        <w:t>, p.295-306</w:t>
      </w:r>
      <w:r w:rsidR="00AE6A19" w:rsidRPr="00557F89">
        <w:rPr>
          <w:rFonts w:ascii="Times New Roman" w:hAnsi="Times New Roman" w:cs="Times New Roman"/>
        </w:rPr>
        <w:t>. Retrieved from http://dx.doi.org/10.4236/ajibm.2014.46037</w:t>
      </w:r>
    </w:p>
    <w:sectPr w:rsidR="00262FD3" w:rsidRPr="00557F89" w:rsidSect="00AF659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revisionView w:inkAnnotations="0"/>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622"/>
    <w:rsid w:val="0003441A"/>
    <w:rsid w:val="00035C52"/>
    <w:rsid w:val="000362AA"/>
    <w:rsid w:val="000579D4"/>
    <w:rsid w:val="0007273E"/>
    <w:rsid w:val="000922EE"/>
    <w:rsid w:val="00096B16"/>
    <w:rsid w:val="000A1B98"/>
    <w:rsid w:val="000A1F08"/>
    <w:rsid w:val="000B353D"/>
    <w:rsid w:val="000B37D3"/>
    <w:rsid w:val="000B3808"/>
    <w:rsid w:val="000C2B9C"/>
    <w:rsid w:val="000D30AE"/>
    <w:rsid w:val="000D5097"/>
    <w:rsid w:val="000E09F6"/>
    <w:rsid w:val="000E19D2"/>
    <w:rsid w:val="000E3C2F"/>
    <w:rsid w:val="000F7793"/>
    <w:rsid w:val="0011607F"/>
    <w:rsid w:val="00152E8F"/>
    <w:rsid w:val="00153B8D"/>
    <w:rsid w:val="001612B3"/>
    <w:rsid w:val="0016743E"/>
    <w:rsid w:val="00187918"/>
    <w:rsid w:val="00195AA5"/>
    <w:rsid w:val="001B252E"/>
    <w:rsid w:val="001B4BB7"/>
    <w:rsid w:val="001C7AC5"/>
    <w:rsid w:val="001D0471"/>
    <w:rsid w:val="001E77A7"/>
    <w:rsid w:val="00200C45"/>
    <w:rsid w:val="00235B38"/>
    <w:rsid w:val="00241F8C"/>
    <w:rsid w:val="00262FD3"/>
    <w:rsid w:val="002661FD"/>
    <w:rsid w:val="002A3AFE"/>
    <w:rsid w:val="002B2622"/>
    <w:rsid w:val="002C0DDD"/>
    <w:rsid w:val="002C41CC"/>
    <w:rsid w:val="002C489B"/>
    <w:rsid w:val="002D6C2E"/>
    <w:rsid w:val="00351A70"/>
    <w:rsid w:val="00377A33"/>
    <w:rsid w:val="00397BA7"/>
    <w:rsid w:val="003B7F56"/>
    <w:rsid w:val="003C3421"/>
    <w:rsid w:val="003D6E9E"/>
    <w:rsid w:val="003F1C13"/>
    <w:rsid w:val="00405140"/>
    <w:rsid w:val="004074F5"/>
    <w:rsid w:val="00415973"/>
    <w:rsid w:val="00433CC1"/>
    <w:rsid w:val="00445EF0"/>
    <w:rsid w:val="00452AF6"/>
    <w:rsid w:val="00457D66"/>
    <w:rsid w:val="0047074A"/>
    <w:rsid w:val="004810BF"/>
    <w:rsid w:val="00494EB4"/>
    <w:rsid w:val="00495A6E"/>
    <w:rsid w:val="004B4FEB"/>
    <w:rsid w:val="004B7E75"/>
    <w:rsid w:val="004E0956"/>
    <w:rsid w:val="005227B0"/>
    <w:rsid w:val="005270B4"/>
    <w:rsid w:val="0054239A"/>
    <w:rsid w:val="00556D5D"/>
    <w:rsid w:val="00557845"/>
    <w:rsid w:val="00557F89"/>
    <w:rsid w:val="00560C7F"/>
    <w:rsid w:val="00565542"/>
    <w:rsid w:val="00572F86"/>
    <w:rsid w:val="005D231F"/>
    <w:rsid w:val="005D6785"/>
    <w:rsid w:val="005F689A"/>
    <w:rsid w:val="005F6A87"/>
    <w:rsid w:val="005F6DFF"/>
    <w:rsid w:val="00603A0E"/>
    <w:rsid w:val="00613DAD"/>
    <w:rsid w:val="006201D1"/>
    <w:rsid w:val="0063725F"/>
    <w:rsid w:val="00645AEB"/>
    <w:rsid w:val="00661A92"/>
    <w:rsid w:val="00664F3C"/>
    <w:rsid w:val="00675039"/>
    <w:rsid w:val="00676287"/>
    <w:rsid w:val="00694584"/>
    <w:rsid w:val="006A794E"/>
    <w:rsid w:val="006B2E9B"/>
    <w:rsid w:val="006D2EAC"/>
    <w:rsid w:val="006F6456"/>
    <w:rsid w:val="006F7E93"/>
    <w:rsid w:val="007067F1"/>
    <w:rsid w:val="00711361"/>
    <w:rsid w:val="007204EB"/>
    <w:rsid w:val="00755768"/>
    <w:rsid w:val="00776993"/>
    <w:rsid w:val="007A7775"/>
    <w:rsid w:val="007C115D"/>
    <w:rsid w:val="007D2ECF"/>
    <w:rsid w:val="007D7EEF"/>
    <w:rsid w:val="007F674C"/>
    <w:rsid w:val="00805843"/>
    <w:rsid w:val="00854A74"/>
    <w:rsid w:val="00857499"/>
    <w:rsid w:val="00860E65"/>
    <w:rsid w:val="00875DD8"/>
    <w:rsid w:val="00890F66"/>
    <w:rsid w:val="008949B7"/>
    <w:rsid w:val="008A56BC"/>
    <w:rsid w:val="008E3637"/>
    <w:rsid w:val="008E4468"/>
    <w:rsid w:val="008F2F54"/>
    <w:rsid w:val="009017C0"/>
    <w:rsid w:val="00906686"/>
    <w:rsid w:val="00911236"/>
    <w:rsid w:val="00927020"/>
    <w:rsid w:val="0094628F"/>
    <w:rsid w:val="00962ED5"/>
    <w:rsid w:val="009B06CF"/>
    <w:rsid w:val="009C5F35"/>
    <w:rsid w:val="009E60AD"/>
    <w:rsid w:val="00A03773"/>
    <w:rsid w:val="00A124D5"/>
    <w:rsid w:val="00A12FE1"/>
    <w:rsid w:val="00A375EA"/>
    <w:rsid w:val="00AA3575"/>
    <w:rsid w:val="00AB3DE3"/>
    <w:rsid w:val="00AC1523"/>
    <w:rsid w:val="00AC4C65"/>
    <w:rsid w:val="00AC737F"/>
    <w:rsid w:val="00AD281A"/>
    <w:rsid w:val="00AD521B"/>
    <w:rsid w:val="00AE4661"/>
    <w:rsid w:val="00AE6A19"/>
    <w:rsid w:val="00AF2EED"/>
    <w:rsid w:val="00AF659C"/>
    <w:rsid w:val="00B06889"/>
    <w:rsid w:val="00B3150A"/>
    <w:rsid w:val="00B41B8C"/>
    <w:rsid w:val="00B67FA3"/>
    <w:rsid w:val="00B7490F"/>
    <w:rsid w:val="00B762E8"/>
    <w:rsid w:val="00B9505E"/>
    <w:rsid w:val="00BB3D4D"/>
    <w:rsid w:val="00BC7071"/>
    <w:rsid w:val="00C34F6A"/>
    <w:rsid w:val="00C370EE"/>
    <w:rsid w:val="00C44697"/>
    <w:rsid w:val="00C54043"/>
    <w:rsid w:val="00C55D8B"/>
    <w:rsid w:val="00C64AEB"/>
    <w:rsid w:val="00C87C94"/>
    <w:rsid w:val="00C92277"/>
    <w:rsid w:val="00CB47FF"/>
    <w:rsid w:val="00D10EA5"/>
    <w:rsid w:val="00D264E2"/>
    <w:rsid w:val="00D275EE"/>
    <w:rsid w:val="00D31877"/>
    <w:rsid w:val="00D4032A"/>
    <w:rsid w:val="00D40984"/>
    <w:rsid w:val="00D737C6"/>
    <w:rsid w:val="00D77F84"/>
    <w:rsid w:val="00D804A2"/>
    <w:rsid w:val="00DB416E"/>
    <w:rsid w:val="00DC7445"/>
    <w:rsid w:val="00DD5C9E"/>
    <w:rsid w:val="00DE1F3A"/>
    <w:rsid w:val="00DE3652"/>
    <w:rsid w:val="00DF6302"/>
    <w:rsid w:val="00E00F73"/>
    <w:rsid w:val="00E01B3D"/>
    <w:rsid w:val="00E15139"/>
    <w:rsid w:val="00E16990"/>
    <w:rsid w:val="00E31D47"/>
    <w:rsid w:val="00E43B7D"/>
    <w:rsid w:val="00E63492"/>
    <w:rsid w:val="00E905F4"/>
    <w:rsid w:val="00EA6B42"/>
    <w:rsid w:val="00EB0416"/>
    <w:rsid w:val="00F05026"/>
    <w:rsid w:val="00F070E2"/>
    <w:rsid w:val="00F250AB"/>
    <w:rsid w:val="00F36E31"/>
    <w:rsid w:val="00F37573"/>
    <w:rsid w:val="00F52AE5"/>
    <w:rsid w:val="00F61562"/>
    <w:rsid w:val="00F8217B"/>
    <w:rsid w:val="00F868E1"/>
    <w:rsid w:val="00F86C2B"/>
    <w:rsid w:val="00FA53B7"/>
    <w:rsid w:val="00FB6DD2"/>
    <w:rsid w:val="00FD0067"/>
    <w:rsid w:val="00FD52CA"/>
    <w:rsid w:val="00FD5D92"/>
    <w:rsid w:val="00FF1AFF"/>
    <w:rsid w:val="00FF7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0254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2FD3"/>
    <w:rPr>
      <w:color w:val="0563C1" w:themeColor="hyperlink"/>
      <w:u w:val="single"/>
    </w:rPr>
  </w:style>
  <w:style w:type="character" w:styleId="a4">
    <w:name w:val="FollowedHyperlink"/>
    <w:basedOn w:val="a0"/>
    <w:uiPriority w:val="99"/>
    <w:semiHidden/>
    <w:unhideWhenUsed/>
    <w:rsid w:val="00BB3D4D"/>
    <w:rPr>
      <w:color w:val="954F72" w:themeColor="followedHyperlink"/>
      <w:u w:val="single"/>
    </w:rPr>
  </w:style>
  <w:style w:type="paragraph" w:styleId="a5">
    <w:name w:val="Normal (Web)"/>
    <w:basedOn w:val="a"/>
    <w:uiPriority w:val="99"/>
    <w:unhideWhenUsed/>
    <w:rsid w:val="00415973"/>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89616">
      <w:bodyDiv w:val="1"/>
      <w:marLeft w:val="0"/>
      <w:marRight w:val="0"/>
      <w:marTop w:val="0"/>
      <w:marBottom w:val="0"/>
      <w:divBdr>
        <w:top w:val="none" w:sz="0" w:space="0" w:color="auto"/>
        <w:left w:val="none" w:sz="0" w:space="0" w:color="auto"/>
        <w:bottom w:val="none" w:sz="0" w:space="0" w:color="auto"/>
        <w:right w:val="none" w:sz="0" w:space="0" w:color="auto"/>
      </w:divBdr>
    </w:div>
    <w:div w:id="363947544">
      <w:bodyDiv w:val="1"/>
      <w:marLeft w:val="0"/>
      <w:marRight w:val="0"/>
      <w:marTop w:val="0"/>
      <w:marBottom w:val="0"/>
      <w:divBdr>
        <w:top w:val="none" w:sz="0" w:space="0" w:color="auto"/>
        <w:left w:val="none" w:sz="0" w:space="0" w:color="auto"/>
        <w:bottom w:val="none" w:sz="0" w:space="0" w:color="auto"/>
        <w:right w:val="none" w:sz="0" w:space="0" w:color="auto"/>
      </w:divBdr>
    </w:div>
    <w:div w:id="646473008">
      <w:bodyDiv w:val="1"/>
      <w:marLeft w:val="0"/>
      <w:marRight w:val="0"/>
      <w:marTop w:val="0"/>
      <w:marBottom w:val="0"/>
      <w:divBdr>
        <w:top w:val="none" w:sz="0" w:space="0" w:color="auto"/>
        <w:left w:val="none" w:sz="0" w:space="0" w:color="auto"/>
        <w:bottom w:val="none" w:sz="0" w:space="0" w:color="auto"/>
        <w:right w:val="none" w:sz="0" w:space="0" w:color="auto"/>
      </w:divBdr>
    </w:div>
    <w:div w:id="969822526">
      <w:bodyDiv w:val="1"/>
      <w:marLeft w:val="0"/>
      <w:marRight w:val="0"/>
      <w:marTop w:val="0"/>
      <w:marBottom w:val="0"/>
      <w:divBdr>
        <w:top w:val="none" w:sz="0" w:space="0" w:color="auto"/>
        <w:left w:val="none" w:sz="0" w:space="0" w:color="auto"/>
        <w:bottom w:val="none" w:sz="0" w:space="0" w:color="auto"/>
        <w:right w:val="none" w:sz="0" w:space="0" w:color="auto"/>
      </w:divBdr>
    </w:div>
    <w:div w:id="1116946732">
      <w:bodyDiv w:val="1"/>
      <w:marLeft w:val="0"/>
      <w:marRight w:val="0"/>
      <w:marTop w:val="0"/>
      <w:marBottom w:val="0"/>
      <w:divBdr>
        <w:top w:val="none" w:sz="0" w:space="0" w:color="auto"/>
        <w:left w:val="none" w:sz="0" w:space="0" w:color="auto"/>
        <w:bottom w:val="none" w:sz="0" w:space="0" w:color="auto"/>
        <w:right w:val="none" w:sz="0" w:space="0" w:color="auto"/>
      </w:divBdr>
    </w:div>
    <w:div w:id="1238325875">
      <w:bodyDiv w:val="1"/>
      <w:marLeft w:val="0"/>
      <w:marRight w:val="0"/>
      <w:marTop w:val="0"/>
      <w:marBottom w:val="0"/>
      <w:divBdr>
        <w:top w:val="none" w:sz="0" w:space="0" w:color="auto"/>
        <w:left w:val="none" w:sz="0" w:space="0" w:color="auto"/>
        <w:bottom w:val="none" w:sz="0" w:space="0" w:color="auto"/>
        <w:right w:val="none" w:sz="0" w:space="0" w:color="auto"/>
      </w:divBdr>
    </w:div>
    <w:div w:id="1580217531">
      <w:bodyDiv w:val="1"/>
      <w:marLeft w:val="0"/>
      <w:marRight w:val="0"/>
      <w:marTop w:val="0"/>
      <w:marBottom w:val="0"/>
      <w:divBdr>
        <w:top w:val="none" w:sz="0" w:space="0" w:color="auto"/>
        <w:left w:val="none" w:sz="0" w:space="0" w:color="auto"/>
        <w:bottom w:val="none" w:sz="0" w:space="0" w:color="auto"/>
        <w:right w:val="none" w:sz="0" w:space="0" w:color="auto"/>
      </w:divBdr>
    </w:div>
    <w:div w:id="1607425816">
      <w:bodyDiv w:val="1"/>
      <w:marLeft w:val="0"/>
      <w:marRight w:val="0"/>
      <w:marTop w:val="0"/>
      <w:marBottom w:val="0"/>
      <w:divBdr>
        <w:top w:val="none" w:sz="0" w:space="0" w:color="auto"/>
        <w:left w:val="none" w:sz="0" w:space="0" w:color="auto"/>
        <w:bottom w:val="none" w:sz="0" w:space="0" w:color="auto"/>
        <w:right w:val="none" w:sz="0" w:space="0" w:color="auto"/>
      </w:divBdr>
    </w:div>
    <w:div w:id="18544134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g"/><Relationship Id="rId6" Type="http://schemas.openxmlformats.org/officeDocument/2006/relationships/image" Target="media/image3.jpeg"/><Relationship Id="rId7" Type="http://schemas.openxmlformats.org/officeDocument/2006/relationships/hyperlink" Target="https://ustr.gov/countries-regions/china-mongolia-taiwan/peoples-republic-china" TargetMode="External"/><Relationship Id="rId8" Type="http://schemas.openxmlformats.org/officeDocument/2006/relationships/hyperlink" Target="https://www.economicshelp.org/blog/218/trade/benefits-and-costs-of-tariffs/"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5</Pages>
  <Words>870</Words>
  <Characters>4965</Characters>
  <Application>Microsoft Macintosh Word</Application>
  <DocSecurity>0</DocSecurity>
  <Lines>41</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Zhengzhen Hu</dc:creator>
  <cp:keywords/>
  <dc:description/>
  <cp:lastModifiedBy>Zhengzhen Hu</cp:lastModifiedBy>
  <cp:revision>253</cp:revision>
  <dcterms:created xsi:type="dcterms:W3CDTF">2018-05-13T16:12:00Z</dcterms:created>
  <dcterms:modified xsi:type="dcterms:W3CDTF">2018-05-16T04:23:00Z</dcterms:modified>
</cp:coreProperties>
</file>