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方正隶书简体"/>
          <w:b/>
          <w:bCs/>
          <w:sz w:val="52"/>
        </w:rPr>
      </w:pPr>
    </w:p>
    <w:p>
      <w:pPr>
        <w:jc w:val="center"/>
        <w:rPr>
          <w:rFonts w:eastAsia="方正隶书简体"/>
          <w:b/>
          <w:bCs/>
          <w:sz w:val="52"/>
        </w:rPr>
      </w:pPr>
      <w:r>
        <w:rPr>
          <w:rFonts w:hint="eastAsia" w:eastAsia="方正隶书简体"/>
          <w:b/>
          <w:bCs/>
          <w:sz w:val="52"/>
        </w:rPr>
        <w:t>中国民航大学</w:t>
      </w:r>
    </w:p>
    <w:p>
      <w:pPr>
        <w:jc w:val="center"/>
        <w:rPr>
          <w:rFonts w:eastAsia="方正隶书简体"/>
          <w:b/>
          <w:bCs/>
          <w:sz w:val="52"/>
        </w:rPr>
      </w:pPr>
      <w:r>
        <w:rPr>
          <w:rFonts w:hint="eastAsia" w:eastAsia="方正隶书简体"/>
          <w:b/>
          <w:bCs/>
          <w:sz w:val="52"/>
        </w:rPr>
        <w:t>硕士研究生论文开题报告评审表</w:t>
      </w:r>
    </w:p>
    <w:p>
      <w:pPr>
        <w:jc w:val="center"/>
        <w:rPr>
          <w:rFonts w:eastAsia="方正隶书简体"/>
          <w:b/>
          <w:bCs/>
          <w:sz w:val="52"/>
        </w:rPr>
      </w:pPr>
    </w:p>
    <w:p>
      <w:pPr>
        <w:jc w:val="center"/>
        <w:rPr>
          <w:rFonts w:eastAsia="方正隶书简体"/>
          <w:b/>
          <w:bCs/>
          <w:sz w:val="52"/>
        </w:rPr>
      </w:pPr>
    </w:p>
    <w:p>
      <w:pPr>
        <w:jc w:val="center"/>
        <w:rPr>
          <w:rFonts w:eastAsia="方正隶书简体"/>
          <w:b/>
          <w:bCs/>
          <w:sz w:val="52"/>
        </w:rPr>
      </w:pPr>
    </w:p>
    <w:p>
      <w:pPr>
        <w:jc w:val="center"/>
        <w:rPr>
          <w:rFonts w:eastAsia="方正隶书简体"/>
          <w:b/>
          <w:bCs/>
          <w:sz w:val="52"/>
        </w:rPr>
      </w:pPr>
    </w:p>
    <w:p>
      <w:pPr>
        <w:jc w:val="center"/>
        <w:rPr>
          <w:rFonts w:eastAsia="方正隶书简体"/>
          <w:b/>
          <w:bCs/>
          <w:sz w:val="52"/>
        </w:rPr>
      </w:pPr>
    </w:p>
    <w:p>
      <w:pPr>
        <w:jc w:val="center"/>
        <w:rPr>
          <w:rFonts w:eastAsia="方正隶书简体"/>
          <w:b/>
          <w:bCs/>
          <w:sz w:val="52"/>
        </w:rPr>
      </w:pPr>
    </w:p>
    <w:p>
      <w:pPr>
        <w:ind w:firstLine="1960" w:firstLineChars="700"/>
        <w:rPr>
          <w:sz w:val="28"/>
          <w:u w:val="single"/>
        </w:rPr>
      </w:pPr>
      <w:r>
        <w:rPr>
          <w:rFonts w:hint="eastAsia"/>
          <w:sz w:val="28"/>
        </w:rPr>
        <w:t>学    号</w:t>
      </w:r>
      <w:r>
        <w:rPr>
          <w:rFonts w:hint="eastAsia"/>
          <w:sz w:val="28"/>
          <w:u w:val="single"/>
        </w:rPr>
        <w:t xml:space="preserve">         </w:t>
      </w:r>
      <w:r>
        <w:rPr>
          <w:sz w:val="28"/>
          <w:u w:val="single"/>
        </w:rPr>
        <w:t>2017122063</w:t>
      </w:r>
      <w:r>
        <w:rPr>
          <w:rFonts w:hint="eastAsia"/>
          <w:sz w:val="28"/>
          <w:u w:val="single"/>
        </w:rPr>
        <w:t xml:space="preserve">     </w:t>
      </w:r>
      <w:r>
        <w:rPr>
          <w:sz w:val="28"/>
          <w:u w:val="single"/>
        </w:rPr>
        <w:t xml:space="preserve">    </w:t>
      </w:r>
    </w:p>
    <w:p>
      <w:pPr>
        <w:ind w:firstLine="1960" w:firstLineChars="700"/>
        <w:rPr>
          <w:sz w:val="28"/>
          <w:u w:val="single"/>
        </w:rPr>
      </w:pPr>
      <w:r>
        <w:rPr>
          <w:rFonts w:hint="eastAsia"/>
          <w:sz w:val="28"/>
        </w:rPr>
        <w:t>姓    名</w:t>
      </w:r>
      <w:r>
        <w:rPr>
          <w:rFonts w:hint="eastAsia"/>
          <w:sz w:val="28"/>
          <w:u w:val="single"/>
        </w:rPr>
        <w:t xml:space="preserve">           </w:t>
      </w:r>
      <w:r>
        <w:rPr>
          <w:sz w:val="28"/>
          <w:u w:val="single"/>
        </w:rPr>
        <w:t xml:space="preserve"> </w:t>
      </w:r>
      <w:r>
        <w:rPr>
          <w:rFonts w:hint="eastAsia"/>
          <w:sz w:val="28"/>
          <w:u w:val="single"/>
        </w:rPr>
        <w:t xml:space="preserve">吴优           </w:t>
      </w:r>
      <w:r>
        <w:rPr>
          <w:sz w:val="28"/>
          <w:u w:val="single"/>
        </w:rPr>
        <w:t xml:space="preserve"> </w:t>
      </w:r>
    </w:p>
    <w:p>
      <w:pPr>
        <w:ind w:firstLine="1960" w:firstLineChars="700"/>
        <w:rPr>
          <w:sz w:val="28"/>
          <w:u w:val="single"/>
        </w:rPr>
      </w:pPr>
      <w:r>
        <w:rPr>
          <w:rFonts w:hint="eastAsia"/>
          <w:sz w:val="28"/>
        </w:rPr>
        <w:t>申请学位</w:t>
      </w:r>
      <w:r>
        <w:rPr>
          <w:rFonts w:hint="eastAsia"/>
          <w:sz w:val="28"/>
          <w:u w:val="single"/>
        </w:rPr>
        <w:t xml:space="preserve">         </w:t>
      </w:r>
      <w:r>
        <w:rPr>
          <w:sz w:val="28"/>
          <w:u w:val="single"/>
        </w:rPr>
        <w:t xml:space="preserve"> </w:t>
      </w:r>
      <w:r>
        <w:rPr>
          <w:rFonts w:hint="eastAsia"/>
          <w:sz w:val="28"/>
          <w:u w:val="single"/>
        </w:rPr>
        <w:t>硕士</w:t>
      </w:r>
      <w:r>
        <w:rPr>
          <w:sz w:val="28"/>
          <w:u w:val="single"/>
        </w:rPr>
        <w:t>学位</w:t>
      </w:r>
      <w:r>
        <w:rPr>
          <w:rFonts w:hint="eastAsia"/>
          <w:sz w:val="28"/>
          <w:u w:val="single"/>
        </w:rPr>
        <w:t xml:space="preserve">          </w:t>
      </w:r>
    </w:p>
    <w:p>
      <w:pPr>
        <w:ind w:firstLine="1960" w:firstLineChars="700"/>
        <w:rPr>
          <w:sz w:val="28"/>
          <w:u w:val="single"/>
        </w:rPr>
      </w:pPr>
      <w:r>
        <w:rPr>
          <w:rFonts w:hint="eastAsia"/>
          <w:sz w:val="28"/>
        </w:rPr>
        <w:t>专业方向</w:t>
      </w:r>
      <w:r>
        <w:rPr>
          <w:rFonts w:hint="eastAsia"/>
          <w:sz w:val="28"/>
          <w:u w:val="single"/>
        </w:rPr>
        <w:t xml:space="preserve">         </w:t>
      </w:r>
      <w:r>
        <w:rPr>
          <w:sz w:val="28"/>
          <w:u w:val="single"/>
        </w:rPr>
        <w:t xml:space="preserve"> </w:t>
      </w:r>
      <w:r>
        <w:rPr>
          <w:rFonts w:hint="eastAsia"/>
          <w:sz w:val="28"/>
          <w:u w:val="single"/>
        </w:rPr>
        <w:t xml:space="preserve">航空工程          </w:t>
      </w:r>
    </w:p>
    <w:p>
      <w:pPr>
        <w:ind w:firstLine="1960" w:firstLineChars="700"/>
        <w:rPr>
          <w:sz w:val="28"/>
          <w:u w:val="single"/>
        </w:rPr>
      </w:pPr>
      <w:r>
        <w:rPr>
          <w:rFonts w:hint="eastAsia"/>
          <w:sz w:val="28"/>
        </w:rPr>
        <w:t>导师姓名</w:t>
      </w:r>
      <w:r>
        <w:rPr>
          <w:rFonts w:hint="eastAsia"/>
          <w:sz w:val="28"/>
          <w:u w:val="single"/>
        </w:rPr>
        <w:t xml:space="preserve">           顾兆军           </w:t>
      </w:r>
    </w:p>
    <w:p>
      <w:pPr>
        <w:ind w:firstLine="1960" w:firstLineChars="700"/>
        <w:rPr>
          <w:sz w:val="28"/>
          <w:u w:val="single"/>
        </w:rPr>
      </w:pPr>
      <w:r>
        <w:rPr>
          <w:rFonts w:hint="eastAsia"/>
          <w:sz w:val="28"/>
        </w:rPr>
        <w:t>所在院系</w:t>
      </w:r>
      <w:r>
        <w:rPr>
          <w:rFonts w:hint="eastAsia"/>
          <w:sz w:val="28"/>
          <w:u w:val="single"/>
        </w:rPr>
        <w:t xml:space="preserve">      中欧</w:t>
      </w:r>
      <w:r>
        <w:rPr>
          <w:sz w:val="28"/>
          <w:u w:val="single"/>
        </w:rPr>
        <w:t>航空工程师</w:t>
      </w:r>
      <w:r>
        <w:rPr>
          <w:rFonts w:hint="eastAsia"/>
          <w:sz w:val="28"/>
          <w:u w:val="single"/>
        </w:rPr>
        <w:t xml:space="preserve">学院    </w:t>
      </w:r>
    </w:p>
    <w:p>
      <w:pPr>
        <w:jc w:val="center"/>
        <w:rPr>
          <w:sz w:val="28"/>
        </w:rPr>
      </w:pPr>
    </w:p>
    <w:p>
      <w:pPr>
        <w:jc w:val="center"/>
        <w:rPr>
          <w:sz w:val="28"/>
        </w:rPr>
      </w:pPr>
    </w:p>
    <w:p>
      <w:pPr>
        <w:jc w:val="center"/>
        <w:rPr>
          <w:sz w:val="28"/>
        </w:rPr>
      </w:pPr>
    </w:p>
    <w:p>
      <w:pPr>
        <w:jc w:val="center"/>
        <w:rPr>
          <w:sz w:val="28"/>
        </w:rPr>
      </w:pPr>
    </w:p>
    <w:p>
      <w:pPr>
        <w:jc w:val="center"/>
        <w:rPr>
          <w:sz w:val="28"/>
        </w:rPr>
      </w:pPr>
      <w:r>
        <w:rPr>
          <w:rFonts w:hint="eastAsia"/>
          <w:sz w:val="28"/>
        </w:rPr>
        <w:t>报告日期：</w:t>
      </w:r>
      <w:r>
        <w:rPr>
          <w:sz w:val="28"/>
        </w:rPr>
        <w:t>2018</w:t>
      </w:r>
      <w:r>
        <w:rPr>
          <w:rFonts w:hint="eastAsia"/>
          <w:sz w:val="28"/>
        </w:rPr>
        <w:t xml:space="preserve"> 年  </w:t>
      </w:r>
      <w:r>
        <w:rPr>
          <w:sz w:val="28"/>
        </w:rPr>
        <w:t>9</w:t>
      </w:r>
      <w:r>
        <w:rPr>
          <w:rFonts w:hint="eastAsia"/>
          <w:sz w:val="28"/>
        </w:rPr>
        <w:t xml:space="preserve">  月 </w:t>
      </w:r>
      <w:r>
        <w:rPr>
          <w:sz w:val="28"/>
        </w:rPr>
        <w:t xml:space="preserve"> 29</w:t>
      </w:r>
      <w:r>
        <w:rPr>
          <w:rFonts w:hint="eastAsia"/>
          <w:sz w:val="28"/>
        </w:rPr>
        <w:t xml:space="preserve"> 日</w:t>
      </w:r>
    </w:p>
    <w:p>
      <w:pPr>
        <w:rPr>
          <w:sz w:val="28"/>
        </w:rPr>
      </w:pPr>
    </w:p>
    <w:tbl>
      <w:tblPr>
        <w:tblStyle w:val="14"/>
        <w:tblW w:w="85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2"/>
        <w:gridCol w:w="505"/>
        <w:gridCol w:w="311"/>
        <w:gridCol w:w="139"/>
        <w:gridCol w:w="751"/>
        <w:gridCol w:w="335"/>
        <w:gridCol w:w="1523"/>
        <w:gridCol w:w="1723"/>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3" w:hRule="atLeast"/>
        </w:trPr>
        <w:tc>
          <w:tcPr>
            <w:tcW w:w="2007" w:type="dxa"/>
            <w:gridSpan w:val="2"/>
            <w:vAlign w:val="center"/>
          </w:tcPr>
          <w:p>
            <w:pPr>
              <w:spacing w:line="360" w:lineRule="auto"/>
              <w:jc w:val="center"/>
              <w:rPr>
                <w:sz w:val="24"/>
              </w:rPr>
            </w:pPr>
            <w:r>
              <w:rPr>
                <w:rFonts w:hint="eastAsia"/>
                <w:sz w:val="24"/>
              </w:rPr>
              <w:t>论文题目</w:t>
            </w:r>
          </w:p>
        </w:tc>
        <w:tc>
          <w:tcPr>
            <w:tcW w:w="6507" w:type="dxa"/>
            <w:gridSpan w:val="7"/>
            <w:vAlign w:val="center"/>
          </w:tcPr>
          <w:p>
            <w:pPr>
              <w:spacing w:line="360" w:lineRule="auto"/>
              <w:jc w:val="center"/>
              <w:rPr>
                <w:sz w:val="24"/>
              </w:rPr>
            </w:pPr>
            <w:r>
              <w:rPr>
                <w:rFonts w:hint="eastAsia"/>
                <w:sz w:val="24"/>
              </w:rPr>
              <w:t>基于机器学习的</w:t>
            </w:r>
            <w:r>
              <w:rPr>
                <w:sz w:val="24"/>
              </w:rPr>
              <w:t>僵尸网络</w:t>
            </w:r>
            <w:r>
              <w:rPr>
                <w:rFonts w:hint="eastAsia"/>
                <w:sz w:val="24"/>
                <w:lang w:eastAsia="zh-CN"/>
              </w:rPr>
              <w:t>检测</w:t>
            </w:r>
            <w:bookmarkStart w:id="0" w:name="_GoBack"/>
            <w:bookmarkEnd w:id="0"/>
            <w:r>
              <w:rPr>
                <w:rFonts w:hint="eastAsia"/>
                <w:sz w:val="24"/>
              </w:rPr>
              <w:t>技术研究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trPr>
        <w:tc>
          <w:tcPr>
            <w:tcW w:w="3208" w:type="dxa"/>
            <w:gridSpan w:val="5"/>
            <w:vAlign w:val="center"/>
          </w:tcPr>
          <w:p>
            <w:pPr>
              <w:spacing w:line="360" w:lineRule="auto"/>
              <w:jc w:val="center"/>
              <w:rPr>
                <w:sz w:val="24"/>
              </w:rPr>
            </w:pPr>
            <w:r>
              <w:rPr>
                <w:rFonts w:hint="eastAsia"/>
                <w:sz w:val="24"/>
              </w:rPr>
              <w:t>支持论文研究的科研项目</w:t>
            </w:r>
          </w:p>
        </w:tc>
        <w:tc>
          <w:tcPr>
            <w:tcW w:w="5306" w:type="dxa"/>
            <w:gridSpan w:val="4"/>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54" w:hRule="atLeast"/>
        </w:trPr>
        <w:tc>
          <w:tcPr>
            <w:tcW w:w="8514" w:type="dxa"/>
            <w:gridSpan w:val="9"/>
          </w:tcPr>
          <w:p>
            <w:pPr>
              <w:spacing w:line="360" w:lineRule="auto"/>
              <w:rPr>
                <w:sz w:val="24"/>
              </w:rPr>
            </w:pPr>
            <w:r>
              <w:rPr>
                <w:rFonts w:hint="eastAsia"/>
                <w:sz w:val="24"/>
              </w:rPr>
              <w:t>论文选题依据（包括论文选题的意义、国内外研究现状分析等）</w:t>
            </w:r>
          </w:p>
          <w:p>
            <w:pPr>
              <w:numPr>
                <w:ilvl w:val="0"/>
                <w:numId w:val="1"/>
              </w:numPr>
              <w:spacing w:line="360" w:lineRule="auto"/>
              <w:rPr>
                <w:sz w:val="24"/>
              </w:rPr>
            </w:pPr>
            <w:r>
              <w:rPr>
                <w:rFonts w:hint="eastAsia"/>
                <w:sz w:val="24"/>
              </w:rPr>
              <w:t>选题</w:t>
            </w:r>
            <w:r>
              <w:rPr>
                <w:sz w:val="24"/>
              </w:rPr>
              <w:t>的</w:t>
            </w:r>
            <w:r>
              <w:rPr>
                <w:rFonts w:hint="eastAsia"/>
                <w:sz w:val="24"/>
              </w:rPr>
              <w:t>背景</w:t>
            </w:r>
            <w:r>
              <w:rPr>
                <w:sz w:val="24"/>
              </w:rPr>
              <w:t>与意义</w:t>
            </w:r>
          </w:p>
          <w:p>
            <w:pPr>
              <w:spacing w:line="360" w:lineRule="auto"/>
              <w:ind w:firstLine="480" w:firstLineChars="200"/>
              <w:rPr>
                <w:sz w:val="24"/>
              </w:rPr>
            </w:pPr>
            <w:r>
              <w:rPr>
                <w:sz w:val="24"/>
              </w:rPr>
              <w:t>由于互联网技术发展迅速，同时也为国家发展带来了巨大的经济效益，我国的互联网规模在一段时期内还将不断扩大。而随着互联网的不断普及，用户人数不断增加，同时产生了多种类的新型网络应用，网络已经覆盖了生产生活的各个方面，社会发展对网络的依赖性也逐渐增强。而网络规模的告诉发展也带来一定问题，首先一些使用新型的网络应用如基于P2P或VoIP的软件对于网络的占用率较高，影响其他网络应用的运行;其次随着电子商务的兴起，网络中信息价值不断提高，导致网络安全问题日益突出；最后，互联网信息扩散十分迅速，为不良信息的传播提供了条件</w:t>
            </w:r>
            <w:r>
              <w:rPr>
                <w:rFonts w:hint="eastAsia"/>
                <w:sz w:val="24"/>
              </w:rPr>
              <w:t>。</w:t>
            </w:r>
            <w:r>
              <w:rPr>
                <w:sz w:val="24"/>
              </w:rPr>
              <w:t>近年来，航空业</w:t>
            </w:r>
            <w:r>
              <w:rPr>
                <w:rFonts w:hint="eastAsia"/>
                <w:sz w:val="24"/>
              </w:rPr>
              <w:t>越来越</w:t>
            </w:r>
            <w:r>
              <w:rPr>
                <w:sz w:val="24"/>
              </w:rPr>
              <w:t>依赖于互联网</w:t>
            </w:r>
            <w:r>
              <w:rPr>
                <w:rFonts w:hint="eastAsia"/>
                <w:sz w:val="24"/>
              </w:rPr>
              <w:t>，网络环境的监管工作亟待加强。</w:t>
            </w:r>
            <w:r>
              <w:rPr>
                <w:sz w:val="24"/>
                <w:vertAlign w:val="superscript"/>
              </w:rPr>
              <w:t>[1]</w:t>
            </w:r>
          </w:p>
          <w:p>
            <w:pPr>
              <w:spacing w:line="360" w:lineRule="auto"/>
              <w:ind w:firstLine="480" w:firstLineChars="200"/>
              <w:rPr>
                <w:sz w:val="24"/>
              </w:rPr>
            </w:pPr>
            <w:r>
              <w:rPr>
                <w:sz w:val="24"/>
              </w:rPr>
              <w:t>当前网络环境有流量大、种类多、发展快的特点，无论是网络的监督管理，还是安全防护，在全流量的基础上进行无疑是事倍功半，迫切需要对流量进行分类以进行有针对性的工作，因此网络流量的分类技术需要不断升级以应对日益复杂的网络环境。流量分类识别是进行各项网络分析管理工作的第一步，同时，在该方向上的研究成果也可以部分迁移至后续的分析步骤中，故流量分类技术的研究对于当前</w:t>
            </w:r>
            <w:r>
              <w:rPr>
                <w:rFonts w:hint="eastAsia"/>
                <w:sz w:val="24"/>
              </w:rPr>
              <w:t>网络安全</w:t>
            </w:r>
            <w:r>
              <w:rPr>
                <w:sz w:val="24"/>
              </w:rPr>
              <w:t>具有重大意义。</w:t>
            </w:r>
            <w:r>
              <w:rPr>
                <w:sz w:val="24"/>
                <w:vertAlign w:val="superscript"/>
              </w:rPr>
              <w:t>[2]</w:t>
            </w:r>
          </w:p>
          <w:p>
            <w:pPr>
              <w:spacing w:line="360" w:lineRule="auto"/>
              <w:ind w:firstLine="480" w:firstLineChars="200"/>
              <w:rPr>
                <w:sz w:val="24"/>
              </w:rPr>
            </w:pPr>
            <w:r>
              <w:rPr>
                <w:rFonts w:hint="eastAsia"/>
                <w:sz w:val="24"/>
              </w:rPr>
              <w:t>流量分类的传统手段有基于端口的分析方法以及深度包分析，端口分析直接根据流量的端口信息进行分类，然而在当前网络环境下，存在大量可变端口的协议及应用，再加上端口隐匿</w:t>
            </w:r>
            <w:r>
              <w:rPr>
                <w:sz w:val="24"/>
              </w:rPr>
              <w:t>、</w:t>
            </w:r>
            <w:r>
              <w:rPr>
                <w:rFonts w:hint="eastAsia"/>
                <w:sz w:val="24"/>
              </w:rPr>
              <w:t>跳变技术的广泛使用，端口信息已经不能作为独立的分类依据，只能作为分类的辅助信息。深度包分析通过对采集的数据包内容进行直接分析，并从中提取一定</w:t>
            </w:r>
            <w:r>
              <w:rPr>
                <w:sz w:val="24"/>
              </w:rPr>
              <w:t>模式特征</w:t>
            </w:r>
            <w:r>
              <w:rPr>
                <w:rFonts w:hint="eastAsia"/>
                <w:sz w:val="24"/>
              </w:rPr>
              <w:t>，再利用这些特征去分类流量，这种方法可以得到较高的准确率，但其缺陷决定了它不适用于当前网络环境。首先，当前网络中，加密技术的使用愈加广泛，而由于加密数据包内容的随机性，该方法对加密流量几乎无效；其次，当前网络发展快速，流量类型日渐繁多，负载逐渐加大，而该方法需要维护庞大的特征库，并且需要进行频繁的更新，同时又</w:t>
            </w:r>
            <w:r>
              <w:rPr>
                <w:sz w:val="24"/>
              </w:rPr>
              <w:t>过于依赖人工</w:t>
            </w:r>
            <w:r>
              <w:rPr>
                <w:rFonts w:hint="eastAsia"/>
                <w:sz w:val="24"/>
              </w:rPr>
              <w:t>，运行代价未免过大。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750" w:hRule="atLeast"/>
        </w:trPr>
        <w:tc>
          <w:tcPr>
            <w:tcW w:w="8514" w:type="dxa"/>
            <w:gridSpan w:val="9"/>
          </w:tcPr>
          <w:p>
            <w:pPr>
              <w:spacing w:line="360" w:lineRule="auto"/>
              <w:rPr>
                <w:sz w:val="24"/>
              </w:rPr>
            </w:pPr>
            <w:r>
              <w:rPr>
                <w:rFonts w:hint="eastAsia"/>
                <w:sz w:val="24"/>
              </w:rPr>
              <w:t>机器学习算法在各个领域有广泛应用，在流量分类中应用机器学习算法，不仅可以得到较好的分类效果，分类速度也可以得到保障，</w:t>
            </w:r>
            <w:r>
              <w:rPr>
                <w:sz w:val="24"/>
              </w:rPr>
              <w:t>同时</w:t>
            </w:r>
            <w:r>
              <w:rPr>
                <w:rFonts w:hint="eastAsia"/>
                <w:sz w:val="24"/>
              </w:rPr>
              <w:t>，</w:t>
            </w:r>
            <w:r>
              <w:rPr>
                <w:sz w:val="24"/>
              </w:rPr>
              <w:t>这种方法可以不依赖于数据内容进行分类</w:t>
            </w:r>
            <w:r>
              <w:rPr>
                <w:rFonts w:hint="eastAsia"/>
                <w:sz w:val="24"/>
              </w:rPr>
              <w:t>，</w:t>
            </w:r>
            <w:r>
              <w:rPr>
                <w:sz w:val="24"/>
              </w:rPr>
              <w:t>更加切合当前的实际需求</w:t>
            </w:r>
            <w:r>
              <w:rPr>
                <w:rFonts w:hint="eastAsia"/>
                <w:sz w:val="24"/>
              </w:rPr>
              <w:t>，</w:t>
            </w:r>
            <w:r>
              <w:rPr>
                <w:sz w:val="24"/>
              </w:rPr>
              <w:t>因此研究机器学习在网络流量分类中的应用可以有效助力网络的监管工作</w:t>
            </w:r>
            <w:r>
              <w:rPr>
                <w:rFonts w:hint="eastAsia"/>
                <w:sz w:val="24"/>
              </w:rPr>
              <w:t>。</w:t>
            </w:r>
            <w:r>
              <w:rPr>
                <w:sz w:val="24"/>
                <w:vertAlign w:val="superscript"/>
              </w:rPr>
              <w:t>[3]</w:t>
            </w:r>
          </w:p>
          <w:p>
            <w:pPr>
              <w:numPr>
                <w:ilvl w:val="0"/>
                <w:numId w:val="1"/>
              </w:numPr>
              <w:spacing w:line="360" w:lineRule="auto"/>
              <w:rPr>
                <w:sz w:val="24"/>
              </w:rPr>
            </w:pPr>
            <w:r>
              <w:rPr>
                <w:rFonts w:hint="eastAsia"/>
                <w:sz w:val="24"/>
              </w:rPr>
              <w:t>国内外研究现状</w:t>
            </w:r>
          </w:p>
          <w:p>
            <w:pPr>
              <w:spacing w:line="360" w:lineRule="auto"/>
              <w:ind w:firstLine="480" w:firstLineChars="200"/>
              <w:rPr>
                <w:sz w:val="24"/>
              </w:rPr>
            </w:pPr>
            <w:r>
              <w:rPr>
                <w:sz w:val="24"/>
              </w:rPr>
              <w:t>Roughan等人最早</w:t>
            </w:r>
            <w:r>
              <w:rPr>
                <w:rFonts w:hint="eastAsia"/>
                <w:sz w:val="24"/>
              </w:rPr>
              <w:t>开始基于</w:t>
            </w:r>
            <w:r>
              <w:rPr>
                <w:sz w:val="24"/>
              </w:rPr>
              <w:t>机器学习的流量分类研究，</w:t>
            </w:r>
            <w:r>
              <w:rPr>
                <w:rFonts w:hint="eastAsia"/>
                <w:sz w:val="24"/>
              </w:rPr>
              <w:t>其中</w:t>
            </w:r>
            <w:r>
              <w:rPr>
                <w:sz w:val="24"/>
              </w:rPr>
              <w:t>使用了k-</w:t>
            </w:r>
            <w:r>
              <w:rPr>
                <w:rFonts w:hint="eastAsia"/>
                <w:sz w:val="24"/>
              </w:rPr>
              <w:t>NN</w:t>
            </w:r>
            <w:r>
              <w:rPr>
                <w:sz w:val="24"/>
              </w:rPr>
              <w:t>算法和线性分类，</w:t>
            </w:r>
            <w:r>
              <w:rPr>
                <w:rFonts w:hint="eastAsia"/>
                <w:sz w:val="24"/>
              </w:rPr>
              <w:t>并</w:t>
            </w:r>
            <w:r>
              <w:rPr>
                <w:sz w:val="24"/>
              </w:rPr>
              <w:t>对个别</w:t>
            </w:r>
            <w:r>
              <w:rPr>
                <w:rFonts w:hint="eastAsia"/>
                <w:sz w:val="24"/>
              </w:rPr>
              <w:t>数据</w:t>
            </w:r>
            <w:r>
              <w:rPr>
                <w:sz w:val="24"/>
              </w:rPr>
              <w:t>特征的有效性进行了分析。</w:t>
            </w:r>
            <w:r>
              <w:rPr>
                <w:sz w:val="24"/>
                <w:vertAlign w:val="superscript"/>
              </w:rPr>
              <w:t>[4]</w:t>
            </w:r>
            <w:r>
              <w:rPr>
                <w:sz w:val="24"/>
              </w:rPr>
              <w:t>2004</w:t>
            </w:r>
            <w:r>
              <w:rPr>
                <w:rFonts w:hint="eastAsia"/>
                <w:sz w:val="24"/>
              </w:rPr>
              <w:t>年</w:t>
            </w:r>
            <w:r>
              <w:rPr>
                <w:sz w:val="24"/>
              </w:rPr>
              <w:t>，</w:t>
            </w:r>
            <w:r>
              <w:rPr>
                <w:rFonts w:hint="eastAsia"/>
                <w:sz w:val="24"/>
              </w:rPr>
              <w:t>怀卡托</w:t>
            </w:r>
            <w:r>
              <w:rPr>
                <w:sz w:val="24"/>
              </w:rPr>
              <w:t>大学的Antony等人尝试用无监督聚类算法进行分类。</w:t>
            </w:r>
            <w:r>
              <w:rPr>
                <w:sz w:val="24"/>
                <w:vertAlign w:val="superscript"/>
              </w:rPr>
              <w:t>[5]</w:t>
            </w:r>
            <w:r>
              <w:rPr>
                <w:sz w:val="24"/>
              </w:rPr>
              <w:t>剑桥大学的Moore等人</w:t>
            </w:r>
            <w:r>
              <w:rPr>
                <w:rFonts w:hint="eastAsia"/>
                <w:sz w:val="24"/>
              </w:rPr>
              <w:t>曾于</w:t>
            </w:r>
            <w:r>
              <w:rPr>
                <w:sz w:val="24"/>
              </w:rPr>
              <w:t>2005</w:t>
            </w:r>
            <w:r>
              <w:rPr>
                <w:rFonts w:hint="eastAsia"/>
                <w:sz w:val="24"/>
              </w:rPr>
              <w:t>年</w:t>
            </w:r>
            <w:r>
              <w:rPr>
                <w:sz w:val="24"/>
              </w:rPr>
              <w:t>对进行了流量的采集工作，</w:t>
            </w:r>
            <w:r>
              <w:rPr>
                <w:rFonts w:hint="eastAsia"/>
                <w:sz w:val="24"/>
              </w:rPr>
              <w:t>并</w:t>
            </w:r>
            <w:r>
              <w:rPr>
                <w:sz w:val="24"/>
              </w:rPr>
              <w:t>提出了可以应用于</w:t>
            </w:r>
            <w:r>
              <w:rPr>
                <w:rFonts w:hint="eastAsia"/>
                <w:sz w:val="24"/>
              </w:rPr>
              <w:t>流量</w:t>
            </w:r>
            <w:r>
              <w:rPr>
                <w:sz w:val="24"/>
              </w:rPr>
              <w:t>分类的248</w:t>
            </w:r>
            <w:r>
              <w:rPr>
                <w:rFonts w:hint="eastAsia"/>
                <w:sz w:val="24"/>
              </w:rPr>
              <w:t>种</w:t>
            </w:r>
            <w:r>
              <w:rPr>
                <w:sz w:val="24"/>
              </w:rPr>
              <w:t>流量特征，最后，</w:t>
            </w:r>
            <w:r>
              <w:rPr>
                <w:rFonts w:hint="eastAsia"/>
                <w:sz w:val="24"/>
              </w:rPr>
              <w:t>利用</w:t>
            </w:r>
            <w:r>
              <w:rPr>
                <w:sz w:val="24"/>
              </w:rPr>
              <w:t>所得数据</w:t>
            </w:r>
            <w:r>
              <w:rPr>
                <w:rFonts w:hint="eastAsia"/>
                <w:sz w:val="24"/>
              </w:rPr>
              <w:t>提取</w:t>
            </w:r>
            <w:r>
              <w:rPr>
                <w:sz w:val="24"/>
              </w:rPr>
              <w:t>相应特征，</w:t>
            </w:r>
            <w:r>
              <w:rPr>
                <w:rFonts w:hint="eastAsia"/>
                <w:sz w:val="24"/>
              </w:rPr>
              <w:t>并使用</w:t>
            </w:r>
            <w:r>
              <w:rPr>
                <w:sz w:val="24"/>
              </w:rPr>
              <w:t>改进核函数的朴素贝叶斯算法，</w:t>
            </w:r>
            <w:r>
              <w:rPr>
                <w:rFonts w:hint="eastAsia"/>
                <w:sz w:val="24"/>
              </w:rPr>
              <w:t>结合</w:t>
            </w:r>
            <w:r>
              <w:rPr>
                <w:sz w:val="24"/>
              </w:rPr>
              <w:t>特征</w:t>
            </w:r>
            <w:r>
              <w:rPr>
                <w:rFonts w:hint="eastAsia"/>
                <w:sz w:val="24"/>
              </w:rPr>
              <w:t>优化</w:t>
            </w:r>
            <w:r>
              <w:rPr>
                <w:sz w:val="24"/>
              </w:rPr>
              <w:t>算法进行了流量分类。</w:t>
            </w:r>
            <w:r>
              <w:rPr>
                <w:sz w:val="24"/>
                <w:vertAlign w:val="superscript"/>
              </w:rPr>
              <w:t>[6]</w:t>
            </w:r>
            <w:r>
              <w:rPr>
                <w:sz w:val="24"/>
              </w:rPr>
              <w:t>之后，</w:t>
            </w:r>
            <w:r>
              <w:rPr>
                <w:rFonts w:hint="eastAsia"/>
                <w:sz w:val="24"/>
              </w:rPr>
              <w:t>各类</w:t>
            </w:r>
            <w:r>
              <w:rPr>
                <w:sz w:val="24"/>
              </w:rPr>
              <w:t>算法都被应用到流量分类中，并且研究问题也变得更加有针对性。</w:t>
            </w:r>
            <w:r>
              <w:rPr>
                <w:sz w:val="24"/>
                <w:vertAlign w:val="superscript"/>
              </w:rPr>
              <w:t>[7]</w:t>
            </w:r>
            <w:r>
              <w:rPr>
                <w:sz w:val="24"/>
              </w:rPr>
              <w:t>2009</w:t>
            </w:r>
            <w:r>
              <w:rPr>
                <w:rFonts w:hint="eastAsia"/>
                <w:sz w:val="24"/>
              </w:rPr>
              <w:t>年</w:t>
            </w:r>
            <w:r>
              <w:rPr>
                <w:sz w:val="24"/>
              </w:rPr>
              <w:t>，Giuseppe等人采用深度学习结合特征优化，对加密的移动设备</w:t>
            </w:r>
            <w:r>
              <w:rPr>
                <w:rFonts w:hint="eastAsia"/>
                <w:sz w:val="24"/>
              </w:rPr>
              <w:t>流量</w:t>
            </w:r>
            <w:r>
              <w:rPr>
                <w:sz w:val="24"/>
              </w:rPr>
              <w:t>分类进行了研究。</w:t>
            </w:r>
            <w:r>
              <w:rPr>
                <w:sz w:val="24"/>
                <w:vertAlign w:val="superscript"/>
              </w:rPr>
              <w:t>[8]</w:t>
            </w:r>
            <w:r>
              <w:rPr>
                <w:sz w:val="24"/>
              </w:rPr>
              <w:t>2010</w:t>
            </w:r>
            <w:r>
              <w:rPr>
                <w:rFonts w:hint="eastAsia"/>
                <w:sz w:val="24"/>
              </w:rPr>
              <w:t>年</w:t>
            </w:r>
            <w:r>
              <w:rPr>
                <w:sz w:val="24"/>
              </w:rPr>
              <w:t>，</w:t>
            </w:r>
            <w:r>
              <w:rPr>
                <w:rFonts w:hint="eastAsia"/>
                <w:sz w:val="24"/>
              </w:rPr>
              <w:t>Yuan</w:t>
            </w:r>
            <w:r>
              <w:rPr>
                <w:sz w:val="24"/>
              </w:rPr>
              <w:t>等人</w:t>
            </w:r>
            <w:r>
              <w:rPr>
                <w:rFonts w:hint="eastAsia"/>
                <w:sz w:val="24"/>
              </w:rPr>
              <w:t>使用</w:t>
            </w:r>
            <w:r>
              <w:rPr>
                <w:sz w:val="24"/>
              </w:rPr>
              <w:t>支持向量机（Support Vector Machine, SVM）</w:t>
            </w:r>
            <w:r>
              <w:rPr>
                <w:rFonts w:hint="eastAsia"/>
                <w:sz w:val="24"/>
              </w:rPr>
              <w:t>进行了</w:t>
            </w:r>
            <w:r>
              <w:rPr>
                <w:sz w:val="24"/>
              </w:rPr>
              <w:t>较为准确的流量分类。</w:t>
            </w:r>
            <w:r>
              <w:rPr>
                <w:sz w:val="24"/>
                <w:vertAlign w:val="superscript"/>
              </w:rPr>
              <w:t>[9]</w:t>
            </w:r>
            <w:r>
              <w:rPr>
                <w:sz w:val="24"/>
              </w:rPr>
              <w:t>Tomasz等于2012</w:t>
            </w:r>
            <w:r>
              <w:rPr>
                <w:rFonts w:hint="eastAsia"/>
                <w:sz w:val="24"/>
              </w:rPr>
              <w:t>年</w:t>
            </w:r>
            <w:r>
              <w:rPr>
                <w:sz w:val="24"/>
              </w:rPr>
              <w:t>提出了一种基于C5.0</w:t>
            </w:r>
            <w:r>
              <w:rPr>
                <w:rFonts w:hint="eastAsia"/>
                <w:sz w:val="24"/>
              </w:rPr>
              <w:t>决策树</w:t>
            </w:r>
            <w:r>
              <w:rPr>
                <w:sz w:val="24"/>
              </w:rPr>
              <w:t>算法的流量分类方法。</w:t>
            </w:r>
            <w:r>
              <w:rPr>
                <w:sz w:val="24"/>
                <w:vertAlign w:val="superscript"/>
              </w:rPr>
              <w:t>[10]</w:t>
            </w:r>
            <w:r>
              <w:rPr>
                <w:sz w:val="24"/>
              </w:rPr>
              <w:t>2014</w:t>
            </w:r>
            <w:r>
              <w:rPr>
                <w:rFonts w:hint="eastAsia"/>
                <w:sz w:val="24"/>
              </w:rPr>
              <w:t>年</w:t>
            </w:r>
            <w:r>
              <w:rPr>
                <w:sz w:val="24"/>
              </w:rPr>
              <w:t>，Peng等人采用RBF网络研究了流量</w:t>
            </w:r>
            <w:r>
              <w:rPr>
                <w:rFonts w:hint="eastAsia"/>
                <w:sz w:val="24"/>
              </w:rPr>
              <w:t>发生初期</w:t>
            </w:r>
            <w:r>
              <w:rPr>
                <w:sz w:val="24"/>
              </w:rPr>
              <w:t>的分类</w:t>
            </w:r>
            <w:r>
              <w:rPr>
                <w:rFonts w:hint="eastAsia"/>
                <w:sz w:val="24"/>
              </w:rPr>
              <w:t>技术</w:t>
            </w:r>
            <w:r>
              <w:rPr>
                <w:sz w:val="24"/>
              </w:rPr>
              <w:t>。</w:t>
            </w:r>
            <w:r>
              <w:rPr>
                <w:sz w:val="24"/>
                <w:vertAlign w:val="superscript"/>
              </w:rPr>
              <w:t>[11]</w:t>
            </w:r>
            <w:r>
              <w:rPr>
                <w:rFonts w:hint="eastAsia"/>
                <w:sz w:val="24"/>
              </w:rPr>
              <w:t>Arash</w:t>
            </w:r>
            <w:r>
              <w:rPr>
                <w:sz w:val="24"/>
              </w:rPr>
              <w:t>等人在2016</w:t>
            </w:r>
            <w:r>
              <w:rPr>
                <w:rFonts w:hint="eastAsia"/>
                <w:sz w:val="24"/>
              </w:rPr>
              <w:t>年</w:t>
            </w:r>
            <w:r>
              <w:rPr>
                <w:sz w:val="24"/>
              </w:rPr>
              <w:t>对 VPN流量的辨别方法进行了研究，</w:t>
            </w:r>
            <w:r>
              <w:rPr>
                <w:sz w:val="24"/>
                <w:vertAlign w:val="superscript"/>
              </w:rPr>
              <w:t>[12]</w:t>
            </w:r>
            <w:r>
              <w:rPr>
                <w:sz w:val="24"/>
              </w:rPr>
              <w:t>并在2017</w:t>
            </w:r>
            <w:r>
              <w:rPr>
                <w:rFonts w:hint="eastAsia"/>
                <w:sz w:val="24"/>
              </w:rPr>
              <w:t>年</w:t>
            </w:r>
            <w:r>
              <w:rPr>
                <w:sz w:val="24"/>
              </w:rPr>
              <w:t>对Tor流量的分类进行了研究。</w:t>
            </w:r>
            <w:r>
              <w:rPr>
                <w:sz w:val="24"/>
                <w:vertAlign w:val="superscript"/>
              </w:rPr>
              <w:t>[13]</w:t>
            </w:r>
            <w:r>
              <w:rPr>
                <w:sz w:val="24"/>
              </w:rPr>
              <w:t>近年来，基于</w:t>
            </w:r>
            <w:r>
              <w:rPr>
                <w:rFonts w:hint="eastAsia"/>
                <w:sz w:val="24"/>
              </w:rPr>
              <w:t>以往</w:t>
            </w:r>
            <w:r>
              <w:rPr>
                <w:sz w:val="24"/>
              </w:rPr>
              <w:t>的基础，也出现了更多针对网络威胁检测的研究工作。Qiu等人于2017</w:t>
            </w:r>
            <w:r>
              <w:rPr>
                <w:rFonts w:hint="eastAsia"/>
                <w:sz w:val="24"/>
              </w:rPr>
              <w:t>年研究了</w:t>
            </w:r>
            <w:r>
              <w:rPr>
                <w:sz w:val="24"/>
              </w:rPr>
              <w:t>半监督学习算法在僵尸网络检测中的应用。Wang</w:t>
            </w:r>
            <w:r>
              <w:rPr>
                <w:rFonts w:hint="eastAsia"/>
                <w:sz w:val="24"/>
              </w:rPr>
              <w:t>等人</w:t>
            </w:r>
            <w:r>
              <w:rPr>
                <w:sz w:val="24"/>
              </w:rPr>
              <w:t>结合了卷积神经网络，研究了恶意流量的检测。</w:t>
            </w:r>
            <w:r>
              <w:rPr>
                <w:sz w:val="24"/>
                <w:vertAlign w:val="superscript"/>
              </w:rPr>
              <w:t>[14]</w:t>
            </w:r>
          </w:p>
          <w:p>
            <w:pPr>
              <w:spacing w:line="360" w:lineRule="auto"/>
              <w:ind w:firstLine="480" w:firstLineChars="200"/>
              <w:rPr>
                <w:sz w:val="24"/>
              </w:rPr>
            </w:pPr>
            <w:r>
              <w:rPr>
                <w:sz w:val="24"/>
              </w:rPr>
              <w:t>由于国内互联网的发展和机器学习研究的起步较晚，因此</w:t>
            </w:r>
            <w:r>
              <w:rPr>
                <w:rFonts w:hint="eastAsia"/>
                <w:sz w:val="24"/>
              </w:rPr>
              <w:t>在</w:t>
            </w:r>
            <w:r>
              <w:rPr>
                <w:sz w:val="24"/>
              </w:rPr>
              <w:t>流量分类工作上的研究成果稍微</w:t>
            </w:r>
            <w:r>
              <w:rPr>
                <w:rFonts w:hint="eastAsia"/>
                <w:sz w:val="24"/>
              </w:rPr>
              <w:t>落后</w:t>
            </w:r>
            <w:r>
              <w:rPr>
                <w:sz w:val="24"/>
              </w:rPr>
              <w:t>。2009</w:t>
            </w:r>
            <w:r>
              <w:rPr>
                <w:rFonts w:hint="eastAsia"/>
                <w:sz w:val="24"/>
              </w:rPr>
              <w:t>年</w:t>
            </w:r>
            <w:r>
              <w:rPr>
                <w:sz w:val="24"/>
              </w:rPr>
              <w:t>，</w:t>
            </w:r>
            <w:r>
              <w:rPr>
                <w:rFonts w:hint="eastAsia"/>
                <w:sz w:val="24"/>
              </w:rPr>
              <w:t>徐鹏</w:t>
            </w:r>
            <w:r>
              <w:rPr>
                <w:sz w:val="24"/>
              </w:rPr>
              <w:t>等人对基于支持向量机的流量分类技术进行了研究。</w:t>
            </w:r>
            <w:r>
              <w:rPr>
                <w:sz w:val="24"/>
                <w:vertAlign w:val="superscript"/>
              </w:rPr>
              <w:t>[15]</w:t>
            </w:r>
            <w:r>
              <w:rPr>
                <w:sz w:val="24"/>
              </w:rPr>
              <w:t>2012</w:t>
            </w:r>
            <w:r>
              <w:rPr>
                <w:rFonts w:hint="eastAsia"/>
                <w:sz w:val="24"/>
              </w:rPr>
              <w:t>年</w:t>
            </w:r>
            <w:r>
              <w:rPr>
                <w:sz w:val="24"/>
              </w:rPr>
              <w:t>张震等人研究了基于传播学习和半监督学习的流量分类方法。</w:t>
            </w:r>
            <w:r>
              <w:rPr>
                <w:sz w:val="24"/>
                <w:vertAlign w:val="superscript"/>
              </w:rPr>
              <w:t>[16]</w:t>
            </w:r>
            <w:r>
              <w:rPr>
                <w:rFonts w:hint="eastAsia"/>
                <w:sz w:val="24"/>
              </w:rPr>
              <w:t>潘</w:t>
            </w:r>
            <w:r>
              <w:rPr>
                <w:sz w:val="24"/>
              </w:rPr>
              <w:t>吴斌等人于2014</w:t>
            </w:r>
            <w:r>
              <w:rPr>
                <w:rFonts w:hint="eastAsia"/>
                <w:sz w:val="24"/>
              </w:rPr>
              <w:t>年</w:t>
            </w:r>
            <w:r>
              <w:rPr>
                <w:sz w:val="24"/>
              </w:rPr>
              <w:t>研究了流量分类中的特征选择技术。</w:t>
            </w:r>
            <w:r>
              <w:rPr>
                <w:sz w:val="24"/>
                <w:vertAlign w:val="superscript"/>
              </w:rPr>
              <w:t>[17]</w:t>
            </w:r>
            <w:r>
              <w:rPr>
                <w:sz w:val="24"/>
              </w:rPr>
              <w:t>2017</w:t>
            </w:r>
            <w:r>
              <w:rPr>
                <w:rFonts w:hint="eastAsia"/>
                <w:sz w:val="24"/>
              </w:rPr>
              <w:t>年</w:t>
            </w:r>
            <w:r>
              <w:rPr>
                <w:sz w:val="24"/>
              </w:rPr>
              <w:t>，</w:t>
            </w:r>
            <w:r>
              <w:rPr>
                <w:rFonts w:hint="eastAsia"/>
                <w:sz w:val="24"/>
              </w:rPr>
              <w:t>曹杰</w:t>
            </w:r>
            <w:r>
              <w:rPr>
                <w:sz w:val="24"/>
              </w:rPr>
              <w:t>等人进一步研究了基于SVM的网络特征方法，</w:t>
            </w:r>
            <w:r>
              <w:rPr>
                <w:rFonts w:hint="eastAsia"/>
                <w:sz w:val="24"/>
              </w:rPr>
              <w:t>同时</w:t>
            </w:r>
            <w:r>
              <w:rPr>
                <w:sz w:val="24"/>
              </w:rPr>
              <w:t>研究了特征降维的</w:t>
            </w:r>
            <w:r>
              <w:rPr>
                <w:rFonts w:hint="eastAsia"/>
                <w:sz w:val="24"/>
              </w:rPr>
              <w:t>方法</w:t>
            </w:r>
            <w:r>
              <w:rPr>
                <w:sz w:val="24"/>
              </w:rPr>
              <w:t>。</w:t>
            </w:r>
            <w:r>
              <w:rPr>
                <w:sz w:val="24"/>
                <w:vertAlign w:val="superscript"/>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09" w:hRule="atLeast"/>
        </w:trPr>
        <w:tc>
          <w:tcPr>
            <w:tcW w:w="8514" w:type="dxa"/>
            <w:gridSpan w:val="9"/>
          </w:tcPr>
          <w:p>
            <w:pPr>
              <w:spacing w:line="360" w:lineRule="auto"/>
              <w:rPr>
                <w:sz w:val="24"/>
              </w:rPr>
            </w:pPr>
            <w:r>
              <w:rPr>
                <w:rFonts w:hint="eastAsia"/>
                <w:sz w:val="24"/>
              </w:rPr>
              <w:t>论文研究方案（包括研究目标、研究内容和拟研究解决的关键问题、拟采取的研究方法、技术路线、实验方案及可行性、可能的创新之处）</w:t>
            </w:r>
          </w:p>
          <w:p>
            <w:pPr>
              <w:spacing w:line="360" w:lineRule="auto"/>
              <w:rPr>
                <w:sz w:val="24"/>
              </w:rPr>
            </w:pPr>
            <w:r>
              <w:rPr>
                <w:rFonts w:hint="eastAsia"/>
                <w:sz w:val="24"/>
              </w:rPr>
              <w:t>1.研究</w:t>
            </w:r>
            <w:r>
              <w:rPr>
                <w:sz w:val="24"/>
              </w:rPr>
              <w:t>目标</w:t>
            </w:r>
          </w:p>
          <w:p>
            <w:pPr>
              <w:spacing w:line="360" w:lineRule="auto"/>
              <w:ind w:firstLine="480"/>
              <w:rPr>
                <w:sz w:val="24"/>
              </w:rPr>
            </w:pPr>
            <w:r>
              <w:rPr>
                <w:rFonts w:hint="eastAsia"/>
                <w:sz w:val="24"/>
              </w:rPr>
              <w:t>互联网环境日趋复杂，给网络监管带来了许多挑战，为了解决监管难题，首先需要对网络流量进行区分，从而降低监管难度。本课题的目标是利用python实现网络流量数据的预处理和特征优化，提出一种合理的方案来达成较好的流量分类效果</w:t>
            </w:r>
            <w:r>
              <w:rPr>
                <w:sz w:val="24"/>
              </w:rPr>
              <w:t>，</w:t>
            </w:r>
            <w:r>
              <w:rPr>
                <w:rFonts w:hint="eastAsia"/>
                <w:sz w:val="24"/>
              </w:rPr>
              <w:t>并实现</w:t>
            </w:r>
            <w:r>
              <w:rPr>
                <w:sz w:val="24"/>
              </w:rPr>
              <w:t>对僵尸网络</w:t>
            </w:r>
            <w:r>
              <w:rPr>
                <w:rFonts w:hint="eastAsia"/>
                <w:sz w:val="24"/>
              </w:rPr>
              <w:t>的</w:t>
            </w:r>
            <w:r>
              <w:rPr>
                <w:sz w:val="24"/>
              </w:rPr>
              <w:t>识别。</w:t>
            </w:r>
          </w:p>
          <w:p>
            <w:pPr>
              <w:spacing w:line="360" w:lineRule="auto"/>
              <w:rPr>
                <w:sz w:val="24"/>
              </w:rPr>
            </w:pPr>
            <w:r>
              <w:rPr>
                <w:sz w:val="24"/>
              </w:rPr>
              <w:t>2.</w:t>
            </w:r>
            <w:r>
              <w:rPr>
                <w:rFonts w:hint="eastAsia"/>
                <w:sz w:val="24"/>
              </w:rPr>
              <w:t>研究</w:t>
            </w:r>
            <w:r>
              <w:rPr>
                <w:sz w:val="24"/>
              </w:rPr>
              <w:t>内容</w:t>
            </w:r>
          </w:p>
          <w:p>
            <w:pPr>
              <w:spacing w:line="360" w:lineRule="auto"/>
              <w:ind w:firstLine="480"/>
              <w:rPr>
                <w:sz w:val="24"/>
              </w:rPr>
            </w:pPr>
            <w:r>
              <w:rPr>
                <w:sz w:val="24"/>
              </w:rPr>
              <w:t>a.当前网络环境中存在的安全问题</w:t>
            </w:r>
          </w:p>
          <w:p>
            <w:pPr>
              <w:spacing w:line="360" w:lineRule="auto"/>
              <w:ind w:firstLine="480"/>
              <w:rPr>
                <w:sz w:val="24"/>
              </w:rPr>
            </w:pPr>
            <w:r>
              <w:rPr>
                <w:sz w:val="24"/>
              </w:rPr>
              <w:t>b.</w:t>
            </w:r>
            <w:r>
              <w:rPr>
                <w:rFonts w:hint="eastAsia"/>
                <w:sz w:val="24"/>
              </w:rPr>
              <w:t>各类机器学习算法的原理和特性，以及数据分析理论</w:t>
            </w:r>
          </w:p>
          <w:p>
            <w:pPr>
              <w:spacing w:line="360" w:lineRule="auto"/>
              <w:ind w:firstLine="480"/>
              <w:rPr>
                <w:sz w:val="24"/>
              </w:rPr>
            </w:pPr>
            <w:r>
              <w:rPr>
                <w:sz w:val="24"/>
              </w:rPr>
              <w:t>c.网络协议工作原理及</w:t>
            </w:r>
            <w:r>
              <w:rPr>
                <w:rFonts w:hint="eastAsia"/>
                <w:sz w:val="24"/>
              </w:rPr>
              <w:t>流量数据包的组成结构</w:t>
            </w:r>
          </w:p>
          <w:p>
            <w:pPr>
              <w:spacing w:line="360" w:lineRule="auto"/>
              <w:ind w:firstLine="480"/>
              <w:rPr>
                <w:sz w:val="24"/>
              </w:rPr>
            </w:pPr>
            <w:r>
              <w:rPr>
                <w:rFonts w:hint="eastAsia"/>
                <w:sz w:val="24"/>
              </w:rPr>
              <w:t>d.比较</w:t>
            </w:r>
            <w:r>
              <w:rPr>
                <w:sz w:val="24"/>
              </w:rPr>
              <w:t>与分析不同算法</w:t>
            </w:r>
            <w:r>
              <w:rPr>
                <w:rFonts w:hint="eastAsia"/>
                <w:sz w:val="24"/>
              </w:rPr>
              <w:t>在</w:t>
            </w:r>
            <w:r>
              <w:rPr>
                <w:sz w:val="24"/>
              </w:rPr>
              <w:t>数据上的分类效果</w:t>
            </w:r>
            <w:r>
              <w:rPr>
                <w:rFonts w:hint="eastAsia"/>
                <w:sz w:val="24"/>
              </w:rPr>
              <w:t>，提出一种方案可以较好地对网络流量进行分类</w:t>
            </w:r>
            <w:r>
              <w:rPr>
                <w:sz w:val="24"/>
              </w:rPr>
              <w:t>，</w:t>
            </w:r>
            <w:r>
              <w:rPr>
                <w:rFonts w:hint="eastAsia"/>
                <w:sz w:val="24"/>
              </w:rPr>
              <w:t>并实现</w:t>
            </w:r>
            <w:r>
              <w:rPr>
                <w:sz w:val="24"/>
              </w:rPr>
              <w:t>对僵尸网络流量的识别</w:t>
            </w:r>
          </w:p>
          <w:p>
            <w:pPr>
              <w:spacing w:line="360" w:lineRule="auto"/>
              <w:rPr>
                <w:sz w:val="24"/>
              </w:rPr>
            </w:pPr>
            <w:r>
              <w:rPr>
                <w:rFonts w:hint="eastAsia"/>
                <w:sz w:val="24"/>
              </w:rPr>
              <w:t>3.拟研究</w:t>
            </w:r>
            <w:r>
              <w:rPr>
                <w:sz w:val="24"/>
              </w:rPr>
              <w:t>解决的关键问题</w:t>
            </w:r>
          </w:p>
          <w:p>
            <w:pPr>
              <w:spacing w:line="360" w:lineRule="auto"/>
              <w:rPr>
                <w:sz w:val="24"/>
              </w:rPr>
            </w:pPr>
            <w:r>
              <w:rPr>
                <w:rFonts w:hint="eastAsia"/>
                <w:sz w:val="24"/>
              </w:rPr>
              <w:t xml:space="preserve">    </w:t>
            </w:r>
            <w:r>
              <w:rPr>
                <w:sz w:val="24"/>
              </w:rPr>
              <w:t xml:space="preserve">a. </w:t>
            </w:r>
            <w:r>
              <w:rPr>
                <w:rFonts w:hint="eastAsia"/>
                <w:sz w:val="24"/>
              </w:rPr>
              <w:t>网络</w:t>
            </w:r>
            <w:r>
              <w:rPr>
                <w:sz w:val="24"/>
              </w:rPr>
              <w:t>流量数据的特征</w:t>
            </w:r>
            <w:r>
              <w:rPr>
                <w:rFonts w:hint="eastAsia"/>
                <w:sz w:val="24"/>
              </w:rPr>
              <w:t>提取和</w:t>
            </w:r>
            <w:r>
              <w:rPr>
                <w:sz w:val="24"/>
              </w:rPr>
              <w:t>优化</w:t>
            </w:r>
          </w:p>
          <w:p>
            <w:pPr>
              <w:spacing w:line="360" w:lineRule="auto"/>
              <w:ind w:firstLine="480"/>
              <w:rPr>
                <w:sz w:val="24"/>
              </w:rPr>
            </w:pPr>
            <w:r>
              <w:rPr>
                <w:rFonts w:hint="eastAsia"/>
                <w:sz w:val="24"/>
              </w:rPr>
              <w:t>b. 机器学习算法的优化</w:t>
            </w:r>
            <w:r>
              <w:rPr>
                <w:sz w:val="24"/>
              </w:rPr>
              <w:t>改进</w:t>
            </w:r>
          </w:p>
          <w:p>
            <w:pPr>
              <w:spacing w:line="360" w:lineRule="auto"/>
              <w:ind w:firstLine="480"/>
              <w:rPr>
                <w:sz w:val="24"/>
              </w:rPr>
            </w:pPr>
            <w:r>
              <w:rPr>
                <w:sz w:val="24"/>
              </w:rPr>
              <w:t xml:space="preserve">c. </w:t>
            </w:r>
            <w:r>
              <w:rPr>
                <w:rFonts w:hint="eastAsia"/>
                <w:sz w:val="24"/>
              </w:rPr>
              <w:t>僵尸</w:t>
            </w:r>
            <w:r>
              <w:rPr>
                <w:sz w:val="24"/>
              </w:rPr>
              <w:t>网络的有效识别</w:t>
            </w:r>
          </w:p>
          <w:p>
            <w:pPr>
              <w:spacing w:line="360" w:lineRule="auto"/>
              <w:rPr>
                <w:sz w:val="24"/>
              </w:rPr>
            </w:pPr>
            <w:r>
              <w:rPr>
                <w:sz w:val="24"/>
              </w:rPr>
              <w:t>4.</w:t>
            </w:r>
            <w:r>
              <w:rPr>
                <w:rFonts w:hint="eastAsia"/>
                <w:sz w:val="24"/>
              </w:rPr>
              <w:t>拟采取</w:t>
            </w:r>
            <w:r>
              <w:rPr>
                <w:sz w:val="24"/>
              </w:rPr>
              <w:t>的研究方案（</w:t>
            </w:r>
            <w:r>
              <w:rPr>
                <w:rFonts w:hint="eastAsia"/>
                <w:sz w:val="24"/>
              </w:rPr>
              <w:t>或</w:t>
            </w:r>
            <w:r>
              <w:rPr>
                <w:sz w:val="24"/>
              </w:rPr>
              <w:t>技术</w:t>
            </w:r>
            <w:r>
              <w:rPr>
                <w:rFonts w:hint="eastAsia"/>
                <w:sz w:val="24"/>
              </w:rPr>
              <w:t>路线</w:t>
            </w:r>
            <w:r>
              <w:rPr>
                <w:sz w:val="24"/>
              </w:rPr>
              <w:t>、</w:t>
            </w:r>
            <w:r>
              <w:rPr>
                <w:rFonts w:hint="eastAsia"/>
                <w:sz w:val="24"/>
              </w:rPr>
              <w:t>实验方案）</w:t>
            </w:r>
          </w:p>
          <w:p>
            <w:pPr>
              <w:spacing w:line="360" w:lineRule="auto"/>
              <w:ind w:firstLine="480" w:firstLineChars="200"/>
              <w:rPr>
                <w:sz w:val="24"/>
              </w:rPr>
            </w:pPr>
            <w:r>
              <w:rPr>
                <w:rFonts w:hint="eastAsia"/>
                <w:sz w:val="24"/>
              </w:rPr>
              <w:t>本</w:t>
            </w:r>
            <w:r>
              <w:rPr>
                <w:sz w:val="24"/>
              </w:rPr>
              <w:t>课题</w:t>
            </w:r>
            <w:r>
              <w:rPr>
                <w:rFonts w:hint="eastAsia"/>
                <w:sz w:val="24"/>
              </w:rPr>
              <w:t>拟采取</w:t>
            </w:r>
            <w:r>
              <w:rPr>
                <w:sz w:val="24"/>
              </w:rPr>
              <w:t>的研究课题如流程图</w:t>
            </w:r>
            <w:r>
              <w:rPr>
                <w:rFonts w:hint="eastAsia"/>
                <w:sz w:val="24"/>
              </w:rPr>
              <w:t>4</w:t>
            </w:r>
            <w:r>
              <w:rPr>
                <w:sz w:val="24"/>
              </w:rPr>
              <w:t>-1：</w:t>
            </w:r>
          </w:p>
          <w:p>
            <w:pPr>
              <w:spacing w:line="360" w:lineRule="auto"/>
              <w:ind w:firstLine="480" w:firstLineChars="200"/>
              <w:rPr>
                <w:sz w:val="24"/>
              </w:rPr>
            </w:pPr>
            <w:r>
              <w:rPr>
                <w:sz w:val="24"/>
              </w:rPr>
              <w:t>a.</w:t>
            </w:r>
            <w:r>
              <w:rPr>
                <w:rFonts w:hint="eastAsia"/>
                <w:sz w:val="24"/>
              </w:rPr>
              <w:t>第一步是对流量数据进行预处理，包括去除无效数据、冗余数据以及数据缺失值的处理工作等。</w:t>
            </w:r>
          </w:p>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1" w:hRule="atLeast"/>
        </w:trPr>
        <w:tc>
          <w:tcPr>
            <w:tcW w:w="8514" w:type="dxa"/>
            <w:gridSpan w:val="9"/>
          </w:tcPr>
          <w:p>
            <w:pPr>
              <w:keepNext/>
              <w:spacing w:line="360" w:lineRule="auto"/>
            </w:pPr>
            <w:r>
              <w:rPr>
                <w:sz w:val="24"/>
                <w:lang w:val="fr-FR" w:eastAsia="fr-FR"/>
              </w:rPr>
              <w:drawing>
                <wp:inline distT="0" distB="0" distL="0" distR="0">
                  <wp:extent cx="5270500" cy="25768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2577222"/>
                          </a:xfrm>
                          <a:prstGeom prst="rect">
                            <a:avLst/>
                          </a:prstGeom>
                          <a:noFill/>
                          <a:ln>
                            <a:noFill/>
                          </a:ln>
                        </pic:spPr>
                      </pic:pic>
                    </a:graphicData>
                  </a:graphic>
                </wp:inline>
              </w:drawing>
            </w:r>
          </w:p>
          <w:p>
            <w:pPr>
              <w:pStyle w:val="3"/>
              <w:jc w:val="center"/>
              <w:rPr>
                <w:sz w:val="24"/>
                <w:szCs w:val="24"/>
              </w:rPr>
            </w:pPr>
            <w:r>
              <w:rPr>
                <w:rFonts w:hint="eastAsia"/>
                <w:sz w:val="24"/>
                <w:szCs w:val="24"/>
              </w:rPr>
              <w:t>图4</w:t>
            </w:r>
            <w:r>
              <w:rPr>
                <w:sz w:val="24"/>
                <w:szCs w:val="24"/>
              </w:rPr>
              <w:t xml:space="preserve">-1 </w:t>
            </w:r>
            <w:r>
              <w:rPr>
                <w:rFonts w:hint="eastAsia"/>
                <w:sz w:val="24"/>
                <w:szCs w:val="24"/>
              </w:rPr>
              <w:t>拟</w:t>
            </w:r>
            <w:r>
              <w:rPr>
                <w:sz w:val="24"/>
                <w:szCs w:val="24"/>
              </w:rPr>
              <w:t>研究方案</w:t>
            </w:r>
          </w:p>
          <w:p/>
          <w:p>
            <w:pPr>
              <w:spacing w:line="360" w:lineRule="auto"/>
              <w:ind w:firstLine="480" w:firstLineChars="200"/>
              <w:rPr>
                <w:sz w:val="24"/>
              </w:rPr>
            </w:pPr>
            <w:r>
              <w:rPr>
                <w:sz w:val="24"/>
              </w:rPr>
              <w:t>b.</w:t>
            </w:r>
            <w:r>
              <w:rPr>
                <w:rFonts w:hint="eastAsia"/>
                <w:sz w:val="24"/>
              </w:rPr>
              <w:t>数据处理过后，首先对数据样本的组成和分布进行初步分析，并确定合理的评价指标，用于评价后续的实验结果，之后对各类机器学习算法的特点进行分析，并进行实验对比，选择合适的算法。</w:t>
            </w:r>
          </w:p>
          <w:p>
            <w:pPr>
              <w:spacing w:line="360" w:lineRule="auto"/>
              <w:ind w:firstLine="480" w:firstLineChars="200"/>
              <w:rPr>
                <w:sz w:val="24"/>
              </w:rPr>
            </w:pPr>
            <w:r>
              <w:rPr>
                <w:sz w:val="24"/>
              </w:rPr>
              <w:t>c.</w:t>
            </w:r>
            <w:r>
              <w:rPr>
                <w:rFonts w:hint="eastAsia"/>
                <w:sz w:val="24"/>
              </w:rPr>
              <w:t>确定使用的算法后，进行数据的特征选择工作，利用python实现不同的特征选择方法，并分别进行特征筛选，对不同方法的筛选结果进行对比，并根据先前确定的指标，选择最优的特征集合。</w:t>
            </w:r>
          </w:p>
          <w:p>
            <w:pPr>
              <w:spacing w:line="360" w:lineRule="auto"/>
              <w:ind w:firstLine="480" w:firstLineChars="200"/>
              <w:rPr>
                <w:sz w:val="24"/>
              </w:rPr>
            </w:pPr>
            <w:r>
              <w:rPr>
                <w:sz w:val="24"/>
              </w:rPr>
              <w:t>d.</w:t>
            </w:r>
            <w:r>
              <w:rPr>
                <w:rFonts w:hint="eastAsia"/>
                <w:sz w:val="24"/>
              </w:rPr>
              <w:t>确定使用的数据特征后，进行算法模型的调优工作，首先在较大的参数范围内进行粗略搜索，之后再缩小搜索范围，并缩小搜索步长，最后基于交叉验证的方法，得到最优的算法模型。</w:t>
            </w:r>
          </w:p>
          <w:p>
            <w:pPr>
              <w:spacing w:line="360" w:lineRule="auto"/>
              <w:ind w:firstLine="480" w:firstLineChars="200"/>
            </w:pPr>
            <w:r>
              <w:rPr>
                <w:sz w:val="24"/>
              </w:rPr>
              <w:t>e.</w:t>
            </w:r>
            <w:r>
              <w:rPr>
                <w:rFonts w:hint="eastAsia"/>
                <w:sz w:val="24"/>
              </w:rPr>
              <w:t>通过对数据的观察，并结合算法自身特点，提出一种改进的方式，从而达成更良好的数据分类效果，可以从数据处理、混合方法、训练机制或者算法本身拉进行改进。</w:t>
            </w:r>
          </w:p>
          <w:p>
            <w:pPr>
              <w:spacing w:line="360" w:lineRule="auto"/>
              <w:ind w:firstLine="450"/>
              <w:rPr>
                <w:sz w:val="24"/>
              </w:rPr>
            </w:pPr>
            <w:r>
              <w:rPr>
                <w:rFonts w:hint="eastAsia"/>
                <w:sz w:val="24"/>
              </w:rPr>
              <w:t>机器学习算法的选择和改进是本课题的核心。现阶段利用机器学习进行分类的方式主要为有监督学习，之后将进行其他方法的研究。有监督学习是指数据的类别已经预先进行了标定，算法模型将以数据标签作为基本事实，与分类结果进行对比，并设定一个最优化的目标，通过不断迭代更新，最终得到一个满足要求的模型。</w:t>
            </w:r>
          </w:p>
          <w:p>
            <w:pPr>
              <w:spacing w:line="360" w:lineRule="auto"/>
              <w:ind w:firstLine="480" w:firstLineChars="200"/>
              <w:rPr>
                <w:sz w:val="24"/>
              </w:rPr>
            </w:pPr>
            <w:r>
              <w:rPr>
                <w:rFonts w:hint="eastAsia"/>
                <w:sz w:val="24"/>
              </w:rPr>
              <w:t>每当</w:t>
            </w:r>
            <w:r>
              <w:rPr>
                <w:sz w:val="24"/>
              </w:rPr>
              <w:t>F中的一个样本输入C，</w:t>
            </w:r>
            <w:r>
              <w:rPr>
                <w:rFonts w:hint="eastAsia"/>
                <w:sz w:val="24"/>
              </w:rPr>
              <w:t>C会</w:t>
            </w:r>
            <w:r>
              <w:rPr>
                <w:sz w:val="24"/>
              </w:rPr>
              <w:t>根据现有参数</w:t>
            </w:r>
            <w:r>
              <w:rPr>
                <w:rFonts w:hint="eastAsia"/>
                <w:sz w:val="24"/>
              </w:rPr>
              <w:t>计算</w:t>
            </w:r>
            <w:r>
              <w:rPr>
                <w:sz w:val="24"/>
              </w:rPr>
              <w:t>输出H，</w:t>
            </w:r>
            <w:r>
              <w:rPr>
                <w:rFonts w:hint="eastAsia"/>
                <w:sz w:val="24"/>
              </w:rPr>
              <w:t>并</w:t>
            </w:r>
            <w:r>
              <w:rPr>
                <w:sz w:val="24"/>
              </w:rPr>
              <w:t>将该结果与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1" w:hRule="atLeast"/>
        </w:trPr>
        <w:tc>
          <w:tcPr>
            <w:tcW w:w="8514" w:type="dxa"/>
            <w:gridSpan w:val="9"/>
          </w:tcPr>
          <w:p>
            <w:pPr>
              <w:spacing w:line="360" w:lineRule="auto"/>
              <w:rPr>
                <w:sz w:val="24"/>
              </w:rPr>
            </w:pPr>
            <w:r>
              <w:rPr>
                <w:sz w:val="24"/>
              </w:rPr>
              <w:t>样本的目标值O进行对比，</w:t>
            </w:r>
            <w:r>
              <w:rPr>
                <w:rFonts w:hint="eastAsia"/>
                <w:sz w:val="24"/>
              </w:rPr>
              <w:t>并</w:t>
            </w:r>
            <w:r>
              <w:rPr>
                <w:sz w:val="24"/>
              </w:rPr>
              <w:t>根据预测结果的偏差修正参数，得到新的分类器C’</w:t>
            </w:r>
            <w:r>
              <w:rPr>
                <w:rFonts w:hint="eastAsia"/>
                <w:sz w:val="24"/>
              </w:rPr>
              <w:t>，并</w:t>
            </w:r>
            <w:r>
              <w:rPr>
                <w:sz w:val="24"/>
              </w:rPr>
              <w:t>用C’</w:t>
            </w:r>
            <w:r>
              <w:rPr>
                <w:rFonts w:hint="eastAsia"/>
                <w:sz w:val="24"/>
              </w:rPr>
              <w:t>进行</w:t>
            </w:r>
            <w:r>
              <w:rPr>
                <w:sz w:val="24"/>
              </w:rPr>
              <w:t>下一次训练，</w:t>
            </w:r>
            <w:r>
              <w:rPr>
                <w:rFonts w:hint="eastAsia"/>
                <w:sz w:val="24"/>
              </w:rPr>
              <w:t>直到</w:t>
            </w:r>
            <w:r>
              <w:rPr>
                <w:sz w:val="24"/>
              </w:rPr>
              <w:t>训练结束</w:t>
            </w:r>
            <w:r>
              <w:rPr>
                <w:rFonts w:hint="eastAsia"/>
                <w:sz w:val="24"/>
              </w:rPr>
              <w:t>，即可</w:t>
            </w:r>
            <w:r>
              <w:rPr>
                <w:sz w:val="24"/>
              </w:rPr>
              <w:t>将得到的分类器用于新</w:t>
            </w:r>
            <w:r>
              <w:rPr>
                <w:rFonts w:hint="eastAsia"/>
                <w:sz w:val="24"/>
              </w:rPr>
              <w:t>样本</w:t>
            </w:r>
            <w:r>
              <w:rPr>
                <w:sz w:val="24"/>
              </w:rPr>
              <w:t>的分类。</w:t>
            </w:r>
          </w:p>
          <w:p>
            <w:pPr>
              <w:spacing w:line="360" w:lineRule="auto"/>
              <w:ind w:firstLine="480" w:firstLineChars="200"/>
              <w:rPr>
                <w:sz w:val="28"/>
                <w:szCs w:val="28"/>
                <w:vertAlign w:val="superscript"/>
              </w:rPr>
            </w:pPr>
            <w:r>
              <w:rPr>
                <w:rFonts w:hint="eastAsia"/>
                <w:sz w:val="24"/>
              </w:rPr>
              <w:t>其中</w:t>
            </w:r>
            <w:r>
              <w:rPr>
                <w:sz w:val="24"/>
              </w:rPr>
              <w:t>，集成机器学习的方法</w:t>
            </w:r>
            <w:r>
              <w:rPr>
                <w:rFonts w:hint="eastAsia"/>
                <w:sz w:val="24"/>
              </w:rPr>
              <w:t>是一类</w:t>
            </w:r>
            <w:r>
              <w:rPr>
                <w:sz w:val="24"/>
              </w:rPr>
              <w:t>有效的有监督学习算法</w:t>
            </w:r>
            <w:r>
              <w:rPr>
                <w:rFonts w:hint="eastAsia"/>
                <w:sz w:val="24"/>
              </w:rPr>
              <w:t>。Adaboost算法</w:t>
            </w:r>
            <w:r>
              <w:rPr>
                <w:sz w:val="24"/>
              </w:rPr>
              <w:t>和</w:t>
            </w:r>
            <w:r>
              <w:rPr>
                <w:rFonts w:hint="eastAsia"/>
                <w:sz w:val="24"/>
              </w:rPr>
              <w:t>随机</w:t>
            </w:r>
            <w:r>
              <w:rPr>
                <w:sz w:val="24"/>
              </w:rPr>
              <w:t>森林算法</w:t>
            </w:r>
            <w:r>
              <w:rPr>
                <w:rFonts w:hint="eastAsia"/>
                <w:sz w:val="24"/>
              </w:rPr>
              <w:t>是</w:t>
            </w:r>
            <w:r>
              <w:rPr>
                <w:sz w:val="24"/>
              </w:rPr>
              <w:t>比较经典的</w:t>
            </w:r>
            <w:r>
              <w:rPr>
                <w:rFonts w:hint="eastAsia"/>
                <w:sz w:val="24"/>
              </w:rPr>
              <w:t>集成</w:t>
            </w:r>
            <w:r>
              <w:rPr>
                <w:sz w:val="24"/>
              </w:rPr>
              <w:t>机器学习算法。</w:t>
            </w:r>
          </w:p>
          <w:p>
            <w:pPr>
              <w:keepNext/>
              <w:spacing w:line="360" w:lineRule="auto"/>
            </w:pPr>
            <w:r>
              <w:rPr>
                <w:sz w:val="24"/>
                <w:lang w:val="fr-FR" w:eastAsia="fr-FR"/>
              </w:rPr>
              <w:drawing>
                <wp:inline distT="0" distB="0" distL="0" distR="0">
                  <wp:extent cx="5270500" cy="13646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5270500" cy="1364870"/>
                          </a:xfrm>
                          <a:prstGeom prst="rect">
                            <a:avLst/>
                          </a:prstGeom>
                          <a:noFill/>
                          <a:ln>
                            <a:noFill/>
                          </a:ln>
                        </pic:spPr>
                      </pic:pic>
                    </a:graphicData>
                  </a:graphic>
                </wp:inline>
              </w:drawing>
            </w:r>
          </w:p>
          <w:p>
            <w:pPr>
              <w:pStyle w:val="3"/>
              <w:jc w:val="center"/>
              <w:rPr>
                <w:sz w:val="24"/>
                <w:szCs w:val="24"/>
              </w:rPr>
            </w:pPr>
            <w:r>
              <w:rPr>
                <w:rFonts w:hint="eastAsia"/>
                <w:sz w:val="24"/>
                <w:szCs w:val="24"/>
              </w:rPr>
              <w:t>图4</w:t>
            </w:r>
            <w:r>
              <w:rPr>
                <w:sz w:val="24"/>
                <w:szCs w:val="24"/>
              </w:rPr>
              <w:t>-2 有监督学习原理图</w:t>
            </w:r>
          </w:p>
          <w:p>
            <w:pPr>
              <w:spacing w:line="360" w:lineRule="auto"/>
              <w:rPr>
                <w:sz w:val="28"/>
                <w:szCs w:val="28"/>
              </w:rPr>
            </w:pPr>
            <w:r>
              <w:rPr>
                <w:rFonts w:hint="eastAsia"/>
                <w:sz w:val="28"/>
                <w:szCs w:val="28"/>
              </w:rPr>
              <w:t>5.可能</w:t>
            </w:r>
            <w:r>
              <w:rPr>
                <w:sz w:val="28"/>
                <w:szCs w:val="28"/>
              </w:rPr>
              <w:t>的创新之处</w:t>
            </w:r>
          </w:p>
          <w:p>
            <w:pPr>
              <w:pStyle w:val="3"/>
              <w:jc w:val="center"/>
              <w:rPr>
                <w:sz w:val="28"/>
                <w:szCs w:val="28"/>
              </w:rPr>
            </w:pPr>
            <w:r>
              <w:rPr>
                <w:rFonts w:hint="eastAsia" w:ascii="Times New Roman" w:hAnsi="Times New Roman" w:eastAsia="宋体"/>
                <w:sz w:val="28"/>
                <w:szCs w:val="28"/>
              </w:rPr>
              <w:t>一种</w:t>
            </w:r>
            <w:r>
              <w:rPr>
                <w:rFonts w:ascii="Times New Roman" w:hAnsi="Times New Roman" w:eastAsia="宋体"/>
                <w:sz w:val="28"/>
                <w:szCs w:val="28"/>
              </w:rPr>
              <w:t>改进的基于机器学习的僵尸网络流量分类算法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0" w:hRule="atLeast"/>
        </w:trPr>
        <w:tc>
          <w:tcPr>
            <w:tcW w:w="8514" w:type="dxa"/>
            <w:gridSpan w:val="9"/>
          </w:tcPr>
          <w:p>
            <w:pPr>
              <w:spacing w:line="360" w:lineRule="auto"/>
              <w:rPr>
                <w:sz w:val="24"/>
              </w:rPr>
            </w:pPr>
            <w:r>
              <w:rPr>
                <w:rFonts w:hint="eastAsia"/>
                <w:sz w:val="24"/>
              </w:rPr>
              <w:t>论文工作计划：</w:t>
            </w:r>
          </w:p>
          <w:p>
            <w:pPr>
              <w:spacing w:line="360" w:lineRule="auto"/>
              <w:rPr>
                <w:sz w:val="24"/>
              </w:rPr>
            </w:pPr>
            <w:r>
              <w:rPr>
                <w:rFonts w:hint="eastAsia"/>
                <w:sz w:val="24"/>
              </w:rPr>
              <w:t>（1）201</w:t>
            </w:r>
            <w:r>
              <w:rPr>
                <w:sz w:val="24"/>
              </w:rPr>
              <w:t>8</w:t>
            </w:r>
            <w:r>
              <w:rPr>
                <w:rFonts w:hint="eastAsia"/>
                <w:sz w:val="24"/>
              </w:rPr>
              <w:t>年9月</w:t>
            </w:r>
            <w:r>
              <w:rPr>
                <w:sz w:val="24"/>
              </w:rPr>
              <w:t>-11</w:t>
            </w:r>
            <w:r>
              <w:rPr>
                <w:rFonts w:hint="eastAsia"/>
                <w:sz w:val="24"/>
              </w:rPr>
              <w:t>月</w:t>
            </w:r>
          </w:p>
          <w:p>
            <w:pPr>
              <w:spacing w:line="360" w:lineRule="auto"/>
              <w:ind w:firstLine="480" w:firstLineChars="200"/>
              <w:rPr>
                <w:sz w:val="24"/>
              </w:rPr>
            </w:pPr>
            <w:r>
              <w:rPr>
                <w:rFonts w:hint="eastAsia"/>
                <w:sz w:val="24"/>
              </w:rPr>
              <w:t>查找并</w:t>
            </w:r>
            <w:r>
              <w:rPr>
                <w:sz w:val="24"/>
              </w:rPr>
              <w:t>阅读与课题相关的文献</w:t>
            </w:r>
            <w:r>
              <w:rPr>
                <w:rFonts w:hint="eastAsia"/>
                <w:sz w:val="24"/>
              </w:rPr>
              <w:t>与</w:t>
            </w:r>
            <w:r>
              <w:rPr>
                <w:sz w:val="24"/>
              </w:rPr>
              <w:t>资料，学习</w:t>
            </w:r>
            <w:r>
              <w:rPr>
                <w:rFonts w:hint="eastAsia"/>
                <w:sz w:val="24"/>
              </w:rPr>
              <w:t>如何使用Python的各类API，实现机器学习算法以及进行数据分析。</w:t>
            </w:r>
          </w:p>
          <w:p>
            <w:pPr>
              <w:spacing w:line="360" w:lineRule="auto"/>
              <w:rPr>
                <w:sz w:val="24"/>
              </w:rPr>
            </w:pPr>
            <w:r>
              <w:rPr>
                <w:rFonts w:hint="eastAsia"/>
                <w:sz w:val="24"/>
              </w:rPr>
              <w:t>（2）2018年12月</w:t>
            </w:r>
            <w:r>
              <w:rPr>
                <w:sz w:val="24"/>
              </w:rPr>
              <w:t>-2018</w:t>
            </w:r>
            <w:r>
              <w:rPr>
                <w:rFonts w:hint="eastAsia"/>
                <w:sz w:val="24"/>
              </w:rPr>
              <w:t>年</w:t>
            </w:r>
            <w:r>
              <w:rPr>
                <w:sz w:val="24"/>
              </w:rPr>
              <w:t>2</w:t>
            </w:r>
            <w:r>
              <w:rPr>
                <w:rFonts w:hint="eastAsia"/>
                <w:sz w:val="24"/>
              </w:rPr>
              <w:t>月</w:t>
            </w:r>
          </w:p>
          <w:p>
            <w:pPr>
              <w:spacing w:line="360" w:lineRule="auto"/>
              <w:rPr>
                <w:sz w:val="24"/>
              </w:rPr>
            </w:pPr>
            <w:r>
              <w:rPr>
                <w:rFonts w:hint="eastAsia"/>
                <w:sz w:val="24"/>
              </w:rPr>
              <w:t xml:space="preserve">    研究</w:t>
            </w:r>
            <w:r>
              <w:rPr>
                <w:sz w:val="24"/>
              </w:rPr>
              <w:t>僵尸网络的主要运作</w:t>
            </w:r>
            <w:r>
              <w:rPr>
                <w:rFonts w:hint="eastAsia"/>
                <w:sz w:val="24"/>
              </w:rPr>
              <w:t>方式</w:t>
            </w:r>
            <w:r>
              <w:rPr>
                <w:sz w:val="24"/>
              </w:rPr>
              <w:t>，</w:t>
            </w:r>
            <w:r>
              <w:rPr>
                <w:rFonts w:hint="eastAsia"/>
                <w:sz w:val="24"/>
              </w:rPr>
              <w:t>并在</w:t>
            </w:r>
            <w:r>
              <w:rPr>
                <w:sz w:val="24"/>
              </w:rPr>
              <w:t>实验室中搭建</w:t>
            </w:r>
            <w:r>
              <w:rPr>
                <w:rFonts w:hint="eastAsia"/>
                <w:sz w:val="24"/>
              </w:rPr>
              <w:t>模拟</w:t>
            </w:r>
            <w:r>
              <w:rPr>
                <w:sz w:val="24"/>
              </w:rPr>
              <w:t>环境，</w:t>
            </w:r>
            <w:r>
              <w:rPr>
                <w:rFonts w:hint="eastAsia"/>
                <w:sz w:val="24"/>
              </w:rPr>
              <w:t>用于</w:t>
            </w:r>
            <w:r>
              <w:rPr>
                <w:sz w:val="24"/>
              </w:rPr>
              <w:t>模仿僵尸</w:t>
            </w:r>
            <w:r>
              <w:rPr>
                <w:rFonts w:hint="eastAsia"/>
                <w:sz w:val="24"/>
              </w:rPr>
              <w:t>网络</w:t>
            </w:r>
            <w:r>
              <w:rPr>
                <w:sz w:val="24"/>
              </w:rPr>
              <w:t>的行为，</w:t>
            </w:r>
            <w:r>
              <w:rPr>
                <w:rFonts w:hint="eastAsia"/>
                <w:sz w:val="24"/>
              </w:rPr>
              <w:t>并</w:t>
            </w:r>
            <w:r>
              <w:rPr>
                <w:sz w:val="24"/>
              </w:rPr>
              <w:t>收集</w:t>
            </w:r>
            <w:r>
              <w:rPr>
                <w:rFonts w:hint="eastAsia"/>
                <w:sz w:val="24"/>
              </w:rPr>
              <w:t>网络流量</w:t>
            </w:r>
            <w:r>
              <w:rPr>
                <w:sz w:val="24"/>
              </w:rPr>
              <w:t>，</w:t>
            </w:r>
            <w:r>
              <w:rPr>
                <w:rFonts w:hint="eastAsia"/>
                <w:sz w:val="24"/>
              </w:rPr>
              <w:t>获取可用数据。</w:t>
            </w:r>
          </w:p>
          <w:p>
            <w:pPr>
              <w:spacing w:line="360" w:lineRule="auto"/>
              <w:rPr>
                <w:sz w:val="24"/>
              </w:rPr>
            </w:pPr>
            <w:r>
              <w:rPr>
                <w:rFonts w:hint="eastAsia"/>
                <w:sz w:val="24"/>
              </w:rPr>
              <w:t>（3）2019年3月</w:t>
            </w:r>
            <w:r>
              <w:rPr>
                <w:sz w:val="24"/>
              </w:rPr>
              <w:t>-4</w:t>
            </w:r>
            <w:r>
              <w:rPr>
                <w:rFonts w:hint="eastAsia"/>
                <w:sz w:val="24"/>
              </w:rPr>
              <w:t>月</w:t>
            </w:r>
          </w:p>
          <w:p>
            <w:pPr>
              <w:spacing w:line="360" w:lineRule="auto"/>
              <w:rPr>
                <w:sz w:val="24"/>
              </w:rPr>
            </w:pPr>
            <w:r>
              <w:rPr>
                <w:rFonts w:hint="eastAsia"/>
                <w:sz w:val="24"/>
              </w:rPr>
              <w:t xml:space="preserve">    完成数据的预处理工作，并对数据进行初步分析，确定算法的评价指标，并对比不同算法的效果。进行特征优化工作，应用不同的特征选择策略，对选择结果进行分析，并确定最终使用的特征集合，之后利用该特征集合进行算法模型的调优工作。</w:t>
            </w:r>
          </w:p>
          <w:p>
            <w:pPr>
              <w:spacing w:line="360" w:lineRule="auto"/>
              <w:rPr>
                <w:sz w:val="24"/>
              </w:rPr>
            </w:pPr>
            <w:r>
              <w:rPr>
                <w:rFonts w:hint="eastAsia"/>
                <w:sz w:val="24"/>
              </w:rPr>
              <w:t>（4）2019年5月</w:t>
            </w:r>
            <w:r>
              <w:rPr>
                <w:sz w:val="24"/>
              </w:rPr>
              <w:t>-7</w:t>
            </w:r>
            <w:r>
              <w:rPr>
                <w:rFonts w:hint="eastAsia"/>
                <w:sz w:val="24"/>
              </w:rPr>
              <w:t>月</w:t>
            </w:r>
          </w:p>
          <w:p>
            <w:pPr>
              <w:spacing w:line="360" w:lineRule="auto"/>
              <w:rPr>
                <w:sz w:val="28"/>
                <w:szCs w:val="28"/>
              </w:rPr>
            </w:pPr>
            <w:r>
              <w:rPr>
                <w:rFonts w:hint="eastAsia"/>
                <w:sz w:val="24"/>
              </w:rPr>
              <w:t xml:space="preserve">    算法</w:t>
            </w:r>
            <w:r>
              <w:rPr>
                <w:sz w:val="24"/>
              </w:rPr>
              <w:t>优化</w:t>
            </w:r>
            <w:r>
              <w:rPr>
                <w:rFonts w:hint="eastAsia"/>
                <w:sz w:val="24"/>
              </w:rPr>
              <w:t>，</w:t>
            </w:r>
            <w:r>
              <w:rPr>
                <w:sz w:val="24"/>
              </w:rPr>
              <w:t>综合考虑数据和算法的特点</w:t>
            </w:r>
            <w:r>
              <w:rPr>
                <w:rFonts w:hint="eastAsia"/>
                <w:sz w:val="24"/>
              </w:rPr>
              <w:t>，进行</w:t>
            </w:r>
            <w:r>
              <w:rPr>
                <w:sz w:val="24"/>
              </w:rPr>
              <w:t>有效的</w:t>
            </w:r>
            <w:r>
              <w:rPr>
                <w:rFonts w:hint="eastAsia"/>
                <w:sz w:val="24"/>
              </w:rPr>
              <w:t>理论分析，并进行</w:t>
            </w:r>
            <w:r>
              <w:rPr>
                <w:sz w:val="24"/>
              </w:rPr>
              <w:t>现有分类方法</w:t>
            </w:r>
            <w:r>
              <w:rPr>
                <w:rFonts w:hint="eastAsia"/>
                <w:sz w:val="24"/>
              </w:rPr>
              <w:t>的</w:t>
            </w:r>
            <w:r>
              <w:rPr>
                <w:sz w:val="24"/>
              </w:rPr>
              <w:t>改进</w:t>
            </w:r>
            <w:r>
              <w:rPr>
                <w:rFonts w:hint="eastAsia"/>
                <w:sz w:val="24"/>
              </w:rPr>
              <w:t>，</w:t>
            </w:r>
            <w:r>
              <w:rPr>
                <w:sz w:val="24"/>
              </w:rPr>
              <w:t>并通过实验对比改进方法和原方法的分类效果</w:t>
            </w:r>
            <w:r>
              <w:rPr>
                <w:rFonts w:hint="eastAsia"/>
                <w:sz w:val="24"/>
              </w:rPr>
              <w:t>，以验证方法的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26" w:hRule="atLeast"/>
        </w:trPr>
        <w:tc>
          <w:tcPr>
            <w:tcW w:w="8514" w:type="dxa"/>
            <w:gridSpan w:val="9"/>
          </w:tcPr>
          <w:p>
            <w:pPr>
              <w:spacing w:line="360" w:lineRule="auto"/>
              <w:rPr>
                <w:sz w:val="24"/>
              </w:rPr>
            </w:pPr>
            <w:r>
              <w:rPr>
                <w:rFonts w:hint="eastAsia"/>
                <w:sz w:val="24"/>
              </w:rPr>
              <w:t>有效性。</w:t>
            </w:r>
          </w:p>
          <w:p>
            <w:pPr>
              <w:spacing w:line="360" w:lineRule="auto"/>
              <w:rPr>
                <w:sz w:val="24"/>
              </w:rPr>
            </w:pPr>
            <w:r>
              <w:rPr>
                <w:rFonts w:hint="eastAsia"/>
                <w:sz w:val="24"/>
              </w:rPr>
              <w:t>（5）2020年8月</w:t>
            </w:r>
            <w:r>
              <w:rPr>
                <w:sz w:val="24"/>
              </w:rPr>
              <w:t>-12</w:t>
            </w:r>
            <w:r>
              <w:rPr>
                <w:rFonts w:hint="eastAsia"/>
                <w:sz w:val="24"/>
              </w:rPr>
              <w:t>月</w:t>
            </w:r>
          </w:p>
          <w:p>
            <w:pPr>
              <w:spacing w:line="360" w:lineRule="auto"/>
              <w:rPr>
                <w:sz w:val="24"/>
              </w:rPr>
            </w:pPr>
            <w:r>
              <w:rPr>
                <w:rFonts w:hint="eastAsia"/>
                <w:sz w:val="24"/>
              </w:rPr>
              <w:t xml:space="preserve">  </w:t>
            </w:r>
            <w:r>
              <w:rPr>
                <w:sz w:val="24"/>
              </w:rPr>
              <w:t xml:space="preserve">  进行</w:t>
            </w:r>
            <w:r>
              <w:rPr>
                <w:rFonts w:hint="eastAsia"/>
                <w:sz w:val="24"/>
              </w:rPr>
              <w:t>工作</w:t>
            </w:r>
            <w:r>
              <w:rPr>
                <w:sz w:val="24"/>
              </w:rPr>
              <w:t>总结，撰写学位论文</w:t>
            </w: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09" w:hRule="atLeast"/>
        </w:trPr>
        <w:tc>
          <w:tcPr>
            <w:tcW w:w="8514" w:type="dxa"/>
            <w:gridSpan w:val="9"/>
          </w:tcPr>
          <w:p>
            <w:pPr>
              <w:spacing w:line="360" w:lineRule="auto"/>
              <w:rPr>
                <w:sz w:val="24"/>
              </w:rPr>
            </w:pPr>
            <w:r>
              <w:rPr>
                <w:rFonts w:hint="eastAsia"/>
                <w:sz w:val="24"/>
              </w:rPr>
              <w:t>预期达到的目标、预期的研究成果</w:t>
            </w:r>
          </w:p>
          <w:p>
            <w:pPr>
              <w:spacing w:line="360" w:lineRule="auto"/>
              <w:rPr>
                <w:sz w:val="24"/>
              </w:rPr>
            </w:pPr>
            <w:r>
              <w:rPr>
                <w:rFonts w:hint="eastAsia"/>
                <w:sz w:val="24"/>
              </w:rPr>
              <w:t>预期</w:t>
            </w:r>
            <w:r>
              <w:rPr>
                <w:sz w:val="24"/>
              </w:rPr>
              <w:t>目的：</w:t>
            </w:r>
          </w:p>
          <w:p>
            <w:pPr>
              <w:spacing w:line="360" w:lineRule="auto"/>
              <w:ind w:firstLine="480" w:firstLineChars="200"/>
              <w:rPr>
                <w:sz w:val="24"/>
              </w:rPr>
            </w:pPr>
            <w:r>
              <w:rPr>
                <w:rFonts w:hint="eastAsia"/>
                <w:sz w:val="24"/>
              </w:rPr>
              <w:t>实现</w:t>
            </w:r>
            <w:r>
              <w:rPr>
                <w:sz w:val="24"/>
              </w:rPr>
              <w:t>僵尸网络流量的准确</w:t>
            </w:r>
            <w:r>
              <w:rPr>
                <w:rFonts w:hint="eastAsia"/>
                <w:sz w:val="24"/>
              </w:rPr>
              <w:t>识别</w:t>
            </w:r>
            <w:r>
              <w:rPr>
                <w:sz w:val="24"/>
              </w:rPr>
              <w:t>，</w:t>
            </w:r>
            <w:r>
              <w:rPr>
                <w:rFonts w:hint="eastAsia"/>
                <w:sz w:val="24"/>
              </w:rPr>
              <w:t>以及</w:t>
            </w:r>
            <w:r>
              <w:rPr>
                <w:sz w:val="24"/>
              </w:rPr>
              <w:t>一般应用流量的分类</w:t>
            </w:r>
          </w:p>
          <w:p>
            <w:pPr>
              <w:spacing w:line="360" w:lineRule="auto"/>
              <w:rPr>
                <w:sz w:val="24"/>
              </w:rPr>
            </w:pPr>
            <w:r>
              <w:rPr>
                <w:rFonts w:hint="eastAsia"/>
                <w:sz w:val="24"/>
              </w:rPr>
              <w:t>预期</w:t>
            </w:r>
            <w:r>
              <w:rPr>
                <w:sz w:val="24"/>
              </w:rPr>
              <w:t>研究成果：</w:t>
            </w:r>
          </w:p>
          <w:p>
            <w:pPr>
              <w:spacing w:line="360" w:lineRule="auto"/>
              <w:rPr>
                <w:sz w:val="24"/>
              </w:rPr>
            </w:pPr>
            <w:r>
              <w:rPr>
                <w:rFonts w:hint="eastAsia"/>
                <w:sz w:val="24"/>
              </w:rPr>
              <w:t xml:space="preserve">    完成</w:t>
            </w:r>
            <w:r>
              <w:rPr>
                <w:sz w:val="24"/>
              </w:rPr>
              <w:t>研究生论文的撰写，</w:t>
            </w:r>
            <w:r>
              <w:rPr>
                <w:rFonts w:hint="eastAsia"/>
                <w:sz w:val="24"/>
              </w:rPr>
              <w:t>并</w:t>
            </w:r>
            <w:r>
              <w:rPr>
                <w:sz w:val="24"/>
              </w:rPr>
              <w:t>发表一篇</w:t>
            </w:r>
            <w:r>
              <w:rPr>
                <w:rFonts w:hint="eastAsia"/>
                <w:sz w:val="24"/>
              </w:rPr>
              <w:t>中文</w:t>
            </w:r>
            <w:r>
              <w:rPr>
                <w:sz w:val="24"/>
              </w:rPr>
              <w:t>核心期刊论文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37" w:hRule="atLeast"/>
        </w:trPr>
        <w:tc>
          <w:tcPr>
            <w:tcW w:w="8514" w:type="dxa"/>
            <w:gridSpan w:val="9"/>
          </w:tcPr>
          <w:p>
            <w:pPr>
              <w:spacing w:line="360" w:lineRule="auto"/>
              <w:rPr>
                <w:sz w:val="24"/>
              </w:rPr>
            </w:pPr>
            <w:r>
              <w:rPr>
                <w:rFonts w:hint="eastAsia"/>
                <w:sz w:val="24"/>
              </w:rPr>
              <w:t>参考国内外文献情况：</w:t>
            </w:r>
          </w:p>
          <w:p>
            <w:pPr>
              <w:spacing w:line="360" w:lineRule="auto"/>
              <w:ind w:firstLine="480"/>
              <w:rPr>
                <w:sz w:val="24"/>
              </w:rPr>
            </w:pPr>
            <w:r>
              <w:rPr>
                <w:rFonts w:hint="eastAsia"/>
                <w:sz w:val="24"/>
              </w:rPr>
              <w:t>国内文献</w:t>
            </w:r>
            <w:r>
              <w:rPr>
                <w:rFonts w:hint="eastAsia"/>
                <w:sz w:val="24"/>
                <w:u w:val="single"/>
              </w:rPr>
              <w:t xml:space="preserve">  </w:t>
            </w:r>
            <w:r>
              <w:rPr>
                <w:sz w:val="24"/>
                <w:u w:val="single"/>
              </w:rPr>
              <w:t>6</w:t>
            </w:r>
            <w:r>
              <w:rPr>
                <w:rFonts w:hint="eastAsia"/>
                <w:sz w:val="24"/>
                <w:u w:val="single"/>
              </w:rPr>
              <w:t xml:space="preserve">  </w:t>
            </w:r>
            <w:r>
              <w:rPr>
                <w:rFonts w:hint="eastAsia"/>
                <w:sz w:val="24"/>
              </w:rPr>
              <w:t>篇，国外文献</w:t>
            </w:r>
            <w:r>
              <w:rPr>
                <w:rFonts w:hint="eastAsia"/>
                <w:sz w:val="24"/>
                <w:u w:val="single"/>
              </w:rPr>
              <w:t xml:space="preserve">  </w:t>
            </w:r>
            <w:r>
              <w:rPr>
                <w:sz w:val="24"/>
                <w:u w:val="single"/>
              </w:rPr>
              <w:t>12</w:t>
            </w:r>
            <w:r>
              <w:rPr>
                <w:rFonts w:hint="eastAsia"/>
                <w:sz w:val="24"/>
                <w:u w:val="single"/>
              </w:rPr>
              <w:t xml:space="preserve">  </w:t>
            </w:r>
            <w:r>
              <w:rPr>
                <w:rFonts w:hint="eastAsia"/>
                <w:sz w:val="24"/>
              </w:rPr>
              <w:t>篇。</w:t>
            </w:r>
          </w:p>
          <w:p>
            <w:pPr>
              <w:spacing w:line="360" w:lineRule="auto"/>
              <w:rPr>
                <w:sz w:val="24"/>
              </w:rPr>
            </w:pPr>
            <w:r>
              <w:rPr>
                <w:rFonts w:hint="eastAsia"/>
                <w:sz w:val="24"/>
              </w:rPr>
              <w:t>主要文献目录：（不少于10篇）</w:t>
            </w:r>
          </w:p>
          <w:p>
            <w:pPr>
              <w:spacing w:line="360" w:lineRule="auto"/>
              <w:rPr>
                <w:sz w:val="24"/>
              </w:rPr>
            </w:pPr>
            <w:r>
              <w:rPr>
                <w:rFonts w:hint="eastAsia"/>
                <w:sz w:val="24"/>
              </w:rPr>
              <w:t>[1].柏骏, 夏靖波, 吴吉祥,等. 实时网络流量分类研究综述[J]. 计算机科学, 2013, 40(9):8-15.</w:t>
            </w:r>
          </w:p>
          <w:p>
            <w:pPr>
              <w:spacing w:line="360" w:lineRule="auto"/>
              <w:rPr>
                <w:sz w:val="24"/>
              </w:rPr>
            </w:pPr>
            <w:r>
              <w:rPr>
                <w:rFonts w:hint="eastAsia"/>
                <w:sz w:val="24"/>
              </w:rPr>
              <w:t>[2].潘吴斌, 程光, 郭晓军,等. 网络加密流量识别研究综述及展望[J]. 通信学报, 2016, 37(9):154-167.</w:t>
            </w:r>
          </w:p>
          <w:p>
            <w:pPr>
              <w:spacing w:line="360" w:lineRule="auto"/>
              <w:rPr>
                <w:sz w:val="24"/>
              </w:rPr>
            </w:pPr>
            <w:r>
              <w:rPr>
                <w:sz w:val="24"/>
              </w:rPr>
              <w:t>[3].Boutaba, Raouf, et al. "A comprehensive survey on machine learning for networking: evolution, applications and research opportunities." Journal of Internet Services and Applications 9.1 (2018): 16.</w:t>
            </w:r>
          </w:p>
          <w:p>
            <w:pPr>
              <w:spacing w:line="360" w:lineRule="auto"/>
              <w:rPr>
                <w:sz w:val="24"/>
              </w:rPr>
            </w:pPr>
            <w:r>
              <w:rPr>
                <w:sz w:val="24"/>
              </w:rPr>
              <w:t>[4].Roughan M, Sen S, Spatscheck O, et al. Class-of-service mapping for QoS:a statistical signature-based approach to IP traffic classification[C]// ACM SIGCOMM Conference on Internet Measurement. ACM, 2004:135-148.</w:t>
            </w:r>
          </w:p>
          <w:p>
            <w:pPr>
              <w:spacing w:line="360" w:lineRule="auto"/>
              <w:rPr>
                <w:sz w:val="24"/>
              </w:rPr>
            </w:pPr>
            <w:r>
              <w:rPr>
                <w:sz w:val="24"/>
              </w:rPr>
              <w:t>[5].Mcgregor A, Hall M, Lorier P, et al. Flow Clustering Using Machine Learning Techniques[C]// International Passive and Active Network Measurement International Workshop, PAM 2004, April 19-20, 2004, Proceedings. DBLP, 2004:205-214.</w:t>
            </w:r>
          </w:p>
          <w:p>
            <w:pPr>
              <w:spacing w:line="360" w:lineRule="auto"/>
              <w:rPr>
                <w:sz w:val="24"/>
              </w:rPr>
            </w:pPr>
            <w:r>
              <w:rPr>
                <w:sz w:val="24"/>
              </w:rPr>
              <w:t>[6].Moore, Andrew, Denis Zuev, and Michael Crogan. Discriminators for use in flow-based classification. 2005.</w:t>
            </w:r>
          </w:p>
          <w:p>
            <w:pPr>
              <w:spacing w:line="360" w:lineRule="auto"/>
              <w:rPr>
                <w:sz w:val="24"/>
              </w:rPr>
            </w:pPr>
            <w:r>
              <w:rPr>
                <w:sz w:val="24"/>
              </w:rPr>
              <w:t>[7].ACETO, Giuseppe, CIUONZO, Domenico, MONTIERI, Antonio, et al. Mobile Encrypted Traffic Classification Using Deep Learning.</w:t>
            </w:r>
          </w:p>
          <w:p>
            <w:pPr>
              <w:spacing w:line="360" w:lineRule="auto"/>
              <w:rPr>
                <w:sz w:val="24"/>
              </w:rPr>
            </w:pPr>
            <w:r>
              <w:rPr>
                <w:sz w:val="24"/>
              </w:rPr>
              <w:t>[8].Yuan, Ruixi, et al. "An SVM-based machine learning method for accurate internet traffic classification." Information Systems Frontiers 12.2 (2010): 149-156.</w:t>
            </w:r>
          </w:p>
          <w:p>
            <w:pPr>
              <w:spacing w:line="360" w:lineRule="auto"/>
              <w:rPr>
                <w:sz w:val="24"/>
              </w:rPr>
            </w:pPr>
            <w:r>
              <w:rPr>
                <w:sz w:val="24"/>
              </w:rPr>
              <w:t>[9].Bujlow, Tomasz, Tahir Riaz, and Jens Myrup Pedersen. "A method for classification of network traffic based on C5. 0 Machine Learning Algorithm." Computing, Networking and Communications (ICNC), 2012 International Conference on. IEEE, 2012.</w:t>
            </w:r>
          </w:p>
          <w:p>
            <w:pPr>
              <w:spacing w:line="360" w:lineRule="auto"/>
              <w:rPr>
                <w:sz w:val="24"/>
              </w:rPr>
            </w:pPr>
            <w:r>
              <w:rPr>
                <w:sz w:val="24"/>
              </w:rPr>
              <w:t>[10.]Peng, Lizhi, Bo Yang, and Yuehui Chen. "Hierarchical RBF neural network using for early stage internet traffic identification." Computational Science and Engineering (CSE), 2014 IEEE 17th International Conference on. IEEE, 2014.</w:t>
            </w:r>
          </w:p>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06" w:hRule="atLeast"/>
        </w:trPr>
        <w:tc>
          <w:tcPr>
            <w:tcW w:w="8514" w:type="dxa"/>
            <w:gridSpan w:val="9"/>
          </w:tcPr>
          <w:p>
            <w:pPr>
              <w:spacing w:line="360" w:lineRule="auto"/>
              <w:rPr>
                <w:sz w:val="24"/>
              </w:rPr>
            </w:pPr>
            <w:r>
              <w:rPr>
                <w:sz w:val="24"/>
              </w:rPr>
              <w:t>[11.]Draper-Gil, Gerard, et al. "Characterization of Encrypted and VPN Traffic using Time-related." Proceedings of the 2nd international conference on information systems security and privacy (ICISSP). 2016.</w:t>
            </w:r>
          </w:p>
          <w:p>
            <w:pPr>
              <w:spacing w:line="360" w:lineRule="auto"/>
              <w:rPr>
                <w:sz w:val="24"/>
              </w:rPr>
            </w:pPr>
            <w:r>
              <w:rPr>
                <w:sz w:val="24"/>
              </w:rPr>
              <w:t>[12.]Lashkari, Arash Habibi, et al. "Characterization of Tor Traffic using Time based Features." ICISSP. 2017.</w:t>
            </w:r>
          </w:p>
          <w:p>
            <w:pPr>
              <w:spacing w:line="360" w:lineRule="auto"/>
              <w:rPr>
                <w:sz w:val="24"/>
              </w:rPr>
            </w:pPr>
            <w:r>
              <w:rPr>
                <w:sz w:val="24"/>
              </w:rPr>
              <w:t>[13.]Qiu, Zhicong, David J. Miller, and George Kesidis. "Flow based botnet detection through semi-supervised active learning." Acoustics, Speech and Signal Processing (ICASSP), 2017 IEEE International Conference on. IEEE, 2017.</w:t>
            </w:r>
          </w:p>
          <w:p>
            <w:pPr>
              <w:spacing w:line="360" w:lineRule="auto"/>
              <w:rPr>
                <w:sz w:val="24"/>
              </w:rPr>
            </w:pPr>
            <w:r>
              <w:rPr>
                <w:sz w:val="24"/>
              </w:rPr>
              <w:t>[14.]Wang, Wei, et al. "Malware traffic classification using convolutional neural network for representation learning." Information Networking (ICOIN), 2017 International Conference on. IEEE, 2017.</w:t>
            </w:r>
          </w:p>
          <w:p>
            <w:pPr>
              <w:spacing w:line="360" w:lineRule="auto"/>
              <w:rPr>
                <w:sz w:val="24"/>
              </w:rPr>
            </w:pPr>
            <w:r>
              <w:rPr>
                <w:rFonts w:hint="eastAsia"/>
                <w:sz w:val="24"/>
              </w:rPr>
              <w:t>[15.]徐鹏, 刘琼, 林森. 基于支持向量机的Internet流量分类研究[J]. 计算机研究与发展, 2009, 46(3):407-414.</w:t>
            </w:r>
          </w:p>
          <w:p>
            <w:pPr>
              <w:spacing w:line="360" w:lineRule="auto"/>
              <w:rPr>
                <w:sz w:val="24"/>
              </w:rPr>
            </w:pPr>
            <w:r>
              <w:rPr>
                <w:rFonts w:hint="eastAsia"/>
                <w:sz w:val="24"/>
              </w:rPr>
              <w:t>[16.]张震, 汪斌强, 李向涛,等. 基于近邻传播学习的半监督流量分类方法[J]. 自动化学报, 2013, 39(7):1100-1109.</w:t>
            </w:r>
          </w:p>
          <w:p>
            <w:pPr>
              <w:spacing w:line="360" w:lineRule="auto"/>
              <w:rPr>
                <w:sz w:val="24"/>
              </w:rPr>
            </w:pPr>
            <w:r>
              <w:rPr>
                <w:rFonts w:hint="eastAsia"/>
                <w:sz w:val="24"/>
              </w:rPr>
              <w:t>[17.]潘吴斌,程光,郭晓军,王艳.基于选择性集成策略的嵌入式网络流特征选择[J].计算机学报,2014,37(10):2128-2138.</w:t>
            </w:r>
          </w:p>
          <w:p>
            <w:pPr>
              <w:spacing w:line="360" w:lineRule="auto"/>
              <w:rPr>
                <w:sz w:val="24"/>
              </w:rPr>
            </w:pPr>
            <w:r>
              <w:rPr>
                <w:rFonts w:hint="eastAsia"/>
                <w:sz w:val="24"/>
              </w:rPr>
              <w:t>[18.]曹杰. 基于SVM的网络流量特征降维与分类方法研究[D]. 吉林大学, 2017.</w:t>
            </w:r>
          </w:p>
          <w:p>
            <w:pPr>
              <w:spacing w:line="360" w:lineRule="auto"/>
              <w:rPr>
                <w:rFonts w:hint="eastAsia"/>
                <w:sz w:val="24"/>
              </w:rPr>
            </w:pPr>
          </w:p>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06" w:hRule="atLeast"/>
        </w:trPr>
        <w:tc>
          <w:tcPr>
            <w:tcW w:w="8514" w:type="dxa"/>
            <w:gridSpan w:val="9"/>
          </w:tcPr>
          <w:p>
            <w:pPr>
              <w:spacing w:line="360" w:lineRule="auto"/>
              <w:rPr>
                <w:sz w:val="24"/>
              </w:rPr>
            </w:pPr>
            <w:r>
              <w:rPr>
                <w:rFonts w:hint="eastAsia"/>
                <w:sz w:val="24"/>
              </w:rPr>
              <w:t>实验设备条件</w:t>
            </w:r>
          </w:p>
          <w:p>
            <w:pPr>
              <w:spacing w:line="360" w:lineRule="auto"/>
              <w:rPr>
                <w:sz w:val="24"/>
              </w:rPr>
            </w:pPr>
            <w:r>
              <w:rPr>
                <w:rFonts w:hint="eastAsia"/>
                <w:sz w:val="24"/>
              </w:rPr>
              <w:t xml:space="preserve">    实验室</w:t>
            </w:r>
            <w:r>
              <w:rPr>
                <w:sz w:val="24"/>
              </w:rPr>
              <w:t>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660" w:hRule="atLeast"/>
        </w:trPr>
        <w:tc>
          <w:tcPr>
            <w:tcW w:w="8514" w:type="dxa"/>
            <w:gridSpan w:val="9"/>
            <w:tcBorders>
              <w:bottom w:val="nil"/>
            </w:tcBorders>
          </w:tcPr>
          <w:p>
            <w:pPr>
              <w:spacing w:line="360" w:lineRule="auto"/>
              <w:rPr>
                <w:sz w:val="24"/>
              </w:rPr>
            </w:pPr>
            <w:r>
              <w:rPr>
                <w:rFonts w:hint="eastAsia"/>
                <w:sz w:val="24"/>
              </w:rPr>
              <w:t>指导教师意见：</w:t>
            </w:r>
          </w:p>
          <w:p>
            <w:pPr>
              <w:spacing w:line="360" w:lineRule="auto"/>
              <w:ind w:firstLine="480" w:firstLineChars="200"/>
              <w:rPr>
                <w:sz w:val="24"/>
              </w:rPr>
            </w:pPr>
            <w:r>
              <w:rPr>
                <w:rFonts w:hint="eastAsia"/>
                <w:sz w:val="24"/>
              </w:rPr>
              <w:t>本</w:t>
            </w:r>
            <w:r>
              <w:rPr>
                <w:sz w:val="24"/>
              </w:rPr>
              <w:t>课题主要研究基于机器学习的</w:t>
            </w:r>
            <w:r>
              <w:rPr>
                <w:rFonts w:hint="eastAsia"/>
                <w:sz w:val="24"/>
              </w:rPr>
              <w:t>僵尸网络</w:t>
            </w:r>
            <w:r>
              <w:rPr>
                <w:sz w:val="24"/>
              </w:rPr>
              <w:t>流量分类识别技术</w:t>
            </w:r>
            <w:r>
              <w:rPr>
                <w:rFonts w:hint="eastAsia"/>
                <w:sz w:val="24"/>
              </w:rPr>
              <w:t>。吴优同学</w:t>
            </w:r>
            <w:r>
              <w:rPr>
                <w:sz w:val="24"/>
              </w:rPr>
              <w:t>经查阅相关国内外文献</w:t>
            </w:r>
            <w:r>
              <w:rPr>
                <w:rFonts w:hint="eastAsia"/>
                <w:sz w:val="24"/>
              </w:rPr>
              <w:t>，</w:t>
            </w:r>
            <w:r>
              <w:rPr>
                <w:sz w:val="24"/>
              </w:rPr>
              <w:t>了解国内外流量分类技术研究</w:t>
            </w:r>
            <w:r>
              <w:rPr>
                <w:rFonts w:hint="eastAsia"/>
                <w:sz w:val="24"/>
              </w:rPr>
              <w:t>现状</w:t>
            </w:r>
            <w:r>
              <w:rPr>
                <w:sz w:val="24"/>
              </w:rPr>
              <w:t>，拟收集网络流量数据，通过机器学习等算法对网络流量</w:t>
            </w:r>
            <w:r>
              <w:rPr>
                <w:rFonts w:hint="eastAsia"/>
                <w:sz w:val="24"/>
              </w:rPr>
              <w:t>进行</w:t>
            </w:r>
            <w:r>
              <w:rPr>
                <w:sz w:val="24"/>
              </w:rPr>
              <w:t>分析与分类工作，</w:t>
            </w:r>
            <w:r>
              <w:rPr>
                <w:rFonts w:hint="eastAsia"/>
                <w:sz w:val="24"/>
              </w:rPr>
              <w:t>并</w:t>
            </w:r>
            <w:r>
              <w:rPr>
                <w:sz w:val="24"/>
              </w:rPr>
              <w:t>进行僵尸网络流量的识别。主要</w:t>
            </w:r>
            <w:r>
              <w:rPr>
                <w:rFonts w:hint="eastAsia"/>
                <w:sz w:val="24"/>
              </w:rPr>
              <w:t>研究</w:t>
            </w:r>
            <w:r>
              <w:rPr>
                <w:sz w:val="24"/>
              </w:rPr>
              <w:t>内容包括：流量</w:t>
            </w:r>
            <w:r>
              <w:rPr>
                <w:rFonts w:hint="eastAsia"/>
                <w:sz w:val="24"/>
              </w:rPr>
              <w:t>数据收集</w:t>
            </w:r>
            <w:r>
              <w:rPr>
                <w:sz w:val="24"/>
              </w:rPr>
              <w:t>、数据分析和特征提取、机器学习算法的对比、</w:t>
            </w:r>
            <w:r>
              <w:rPr>
                <w:rFonts w:hint="eastAsia"/>
                <w:sz w:val="24"/>
              </w:rPr>
              <w:t>优化</w:t>
            </w:r>
            <w:r>
              <w:rPr>
                <w:sz w:val="24"/>
              </w:rPr>
              <w:t>与改进。已经</w:t>
            </w:r>
            <w:r>
              <w:rPr>
                <w:rFonts w:hint="eastAsia"/>
                <w:sz w:val="24"/>
              </w:rPr>
              <w:t>完成</w:t>
            </w:r>
            <w:r>
              <w:rPr>
                <w:sz w:val="24"/>
              </w:rPr>
              <w:t>机器学习算法的对比研究，</w:t>
            </w:r>
            <w:r>
              <w:rPr>
                <w:rFonts w:hint="eastAsia"/>
                <w:sz w:val="24"/>
              </w:rPr>
              <w:t>为后续</w:t>
            </w:r>
            <w:r>
              <w:rPr>
                <w:sz w:val="24"/>
              </w:rPr>
              <w:t>工作</w:t>
            </w:r>
            <w:r>
              <w:rPr>
                <w:rFonts w:hint="eastAsia"/>
                <w:sz w:val="24"/>
              </w:rPr>
              <w:t>打</w:t>
            </w:r>
            <w:r>
              <w:rPr>
                <w:sz w:val="24"/>
              </w:rPr>
              <w:t>下基础。</w:t>
            </w:r>
          </w:p>
          <w:p>
            <w:pPr>
              <w:spacing w:line="360" w:lineRule="auto"/>
              <w:ind w:left="420" w:firstLine="60" w:firstLineChars="25"/>
              <w:rPr>
                <w:sz w:val="24"/>
              </w:rPr>
            </w:pPr>
            <w:r>
              <w:rPr>
                <w:rFonts w:hint="eastAsia"/>
                <w:sz w:val="24"/>
              </w:rPr>
              <w:t>该</w:t>
            </w:r>
            <w:r>
              <w:rPr>
                <w:sz w:val="24"/>
              </w:rPr>
              <w:t>课题研究目标明确，思路清晰</w:t>
            </w:r>
            <w:r>
              <w:rPr>
                <w:rFonts w:hint="eastAsia"/>
                <w:sz w:val="24"/>
              </w:rPr>
              <w:t>，</w:t>
            </w:r>
            <w:r>
              <w:rPr>
                <w:sz w:val="24"/>
              </w:rPr>
              <w:t>拟定方案可行。</w:t>
            </w:r>
            <w:r>
              <w:rPr>
                <w:rFonts w:hint="eastAsia"/>
                <w:sz w:val="24"/>
              </w:rPr>
              <w:t>同意</w:t>
            </w:r>
            <w:r>
              <w:rPr>
                <w:sz w:val="24"/>
              </w:rPr>
              <w:t>研究生开题</w:t>
            </w:r>
            <w:r>
              <w:rPr>
                <w:rFonts w:hint="eastAsia"/>
                <w:sz w:val="24"/>
              </w:rPr>
              <w:t>。</w:t>
            </w: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ind w:firstLine="5520" w:firstLineChars="2300"/>
              <w:rPr>
                <w:sz w:val="24"/>
              </w:rPr>
            </w:pPr>
            <w:r>
              <w:rPr>
                <w:rFonts w:hint="eastAsia"/>
                <w:sz w:val="24"/>
              </w:rPr>
              <w:t>导师签字：</w:t>
            </w:r>
          </w:p>
          <w:p>
            <w:pPr>
              <w:spacing w:line="360" w:lineRule="auto"/>
              <w:ind w:firstLine="6480" w:firstLineChars="2700"/>
              <w:rPr>
                <w:sz w:val="24"/>
              </w:rPr>
            </w:pPr>
            <w:r>
              <w:rPr>
                <w:rFonts w:hint="eastAsia"/>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5" w:hRule="atLeast"/>
        </w:trPr>
        <w:tc>
          <w:tcPr>
            <w:tcW w:w="1502" w:type="dxa"/>
            <w:vMerge w:val="restart"/>
            <w:textDirection w:val="tbRlV"/>
            <w:vAlign w:val="center"/>
          </w:tcPr>
          <w:p>
            <w:pPr>
              <w:spacing w:line="360" w:lineRule="auto"/>
              <w:ind w:left="113" w:right="113"/>
              <w:jc w:val="center"/>
              <w:rPr>
                <w:sz w:val="24"/>
              </w:rPr>
            </w:pPr>
            <w:r>
              <w:rPr>
                <w:rFonts w:hint="eastAsia"/>
                <w:sz w:val="24"/>
              </w:rPr>
              <w:t>评审小组成员</w:t>
            </w:r>
          </w:p>
        </w:tc>
        <w:tc>
          <w:tcPr>
            <w:tcW w:w="816" w:type="dxa"/>
            <w:gridSpan w:val="2"/>
            <w:vAlign w:val="center"/>
          </w:tcPr>
          <w:p>
            <w:pPr>
              <w:spacing w:line="360" w:lineRule="auto"/>
              <w:jc w:val="center"/>
              <w:rPr>
                <w:sz w:val="24"/>
              </w:rPr>
            </w:pPr>
          </w:p>
        </w:tc>
        <w:tc>
          <w:tcPr>
            <w:tcW w:w="1225" w:type="dxa"/>
            <w:gridSpan w:val="3"/>
            <w:vAlign w:val="center"/>
          </w:tcPr>
          <w:p>
            <w:pPr>
              <w:spacing w:line="360" w:lineRule="auto"/>
              <w:jc w:val="center"/>
              <w:rPr>
                <w:sz w:val="24"/>
              </w:rPr>
            </w:pPr>
            <w:r>
              <w:rPr>
                <w:rFonts w:hint="eastAsia"/>
                <w:sz w:val="24"/>
              </w:rPr>
              <w:t>姓 名</w:t>
            </w:r>
          </w:p>
        </w:tc>
        <w:tc>
          <w:tcPr>
            <w:tcW w:w="1523" w:type="dxa"/>
            <w:vAlign w:val="center"/>
          </w:tcPr>
          <w:p>
            <w:pPr>
              <w:spacing w:line="360" w:lineRule="auto"/>
              <w:jc w:val="center"/>
              <w:rPr>
                <w:sz w:val="24"/>
              </w:rPr>
            </w:pPr>
            <w:r>
              <w:rPr>
                <w:rFonts w:hint="eastAsia"/>
                <w:sz w:val="24"/>
              </w:rPr>
              <w:t>职 称</w:t>
            </w:r>
          </w:p>
        </w:tc>
        <w:tc>
          <w:tcPr>
            <w:tcW w:w="1723" w:type="dxa"/>
            <w:vAlign w:val="center"/>
          </w:tcPr>
          <w:p>
            <w:pPr>
              <w:spacing w:line="360" w:lineRule="auto"/>
              <w:jc w:val="center"/>
              <w:rPr>
                <w:sz w:val="24"/>
              </w:rPr>
            </w:pPr>
            <w:r>
              <w:rPr>
                <w:rFonts w:hint="eastAsia"/>
                <w:sz w:val="24"/>
              </w:rPr>
              <w:t>研究方向</w:t>
            </w:r>
          </w:p>
        </w:tc>
        <w:tc>
          <w:tcPr>
            <w:tcW w:w="1725" w:type="dxa"/>
            <w:vAlign w:val="center"/>
          </w:tcPr>
          <w:p>
            <w:pPr>
              <w:spacing w:line="360" w:lineRule="auto"/>
              <w:jc w:val="center"/>
              <w:rPr>
                <w:sz w:val="24"/>
              </w:rPr>
            </w:pPr>
            <w:r>
              <w:rPr>
                <w:rFonts w:hint="eastAsia"/>
                <w:sz w:val="24"/>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5" w:hRule="atLeast"/>
        </w:trPr>
        <w:tc>
          <w:tcPr>
            <w:tcW w:w="1502" w:type="dxa"/>
            <w:vMerge w:val="continue"/>
            <w:vAlign w:val="center"/>
          </w:tcPr>
          <w:p>
            <w:pPr>
              <w:spacing w:line="360" w:lineRule="auto"/>
              <w:jc w:val="center"/>
              <w:rPr>
                <w:sz w:val="24"/>
              </w:rPr>
            </w:pPr>
          </w:p>
        </w:tc>
        <w:tc>
          <w:tcPr>
            <w:tcW w:w="816" w:type="dxa"/>
            <w:gridSpan w:val="2"/>
            <w:vAlign w:val="center"/>
          </w:tcPr>
          <w:p>
            <w:pPr>
              <w:spacing w:line="360" w:lineRule="auto"/>
              <w:jc w:val="center"/>
              <w:rPr>
                <w:sz w:val="24"/>
              </w:rPr>
            </w:pPr>
            <w:r>
              <w:rPr>
                <w:rFonts w:hint="eastAsia"/>
                <w:sz w:val="24"/>
              </w:rPr>
              <w:t>组长</w:t>
            </w:r>
          </w:p>
        </w:tc>
        <w:tc>
          <w:tcPr>
            <w:tcW w:w="1225" w:type="dxa"/>
            <w:gridSpan w:val="3"/>
            <w:vAlign w:val="center"/>
          </w:tcPr>
          <w:p>
            <w:pPr>
              <w:spacing w:line="360" w:lineRule="auto"/>
              <w:jc w:val="center"/>
              <w:rPr>
                <w:rFonts w:hint="eastAsia" w:eastAsia="宋体"/>
                <w:sz w:val="24"/>
                <w:lang w:val="en-US" w:eastAsia="zh-CN"/>
              </w:rPr>
            </w:pPr>
            <w:r>
              <w:rPr>
                <w:rFonts w:hint="eastAsia"/>
                <w:sz w:val="24"/>
                <w:lang w:val="en-US" w:eastAsia="zh-CN"/>
              </w:rPr>
              <w:t>苏志刚</w:t>
            </w:r>
          </w:p>
        </w:tc>
        <w:tc>
          <w:tcPr>
            <w:tcW w:w="1523" w:type="dxa"/>
            <w:vAlign w:val="center"/>
          </w:tcPr>
          <w:p>
            <w:pPr>
              <w:spacing w:line="360" w:lineRule="auto"/>
              <w:jc w:val="center"/>
              <w:rPr>
                <w:rFonts w:hint="eastAsia" w:eastAsia="宋体"/>
                <w:sz w:val="24"/>
                <w:lang w:val="en-US" w:eastAsia="zh-CN"/>
              </w:rPr>
            </w:pPr>
            <w:r>
              <w:rPr>
                <w:rFonts w:hint="eastAsia"/>
                <w:sz w:val="24"/>
                <w:lang w:eastAsia="zh-CN"/>
              </w:rPr>
              <w:t>教授</w:t>
            </w:r>
            <w:r>
              <w:rPr>
                <w:rFonts w:hint="eastAsia"/>
                <w:sz w:val="24"/>
                <w:lang w:val="en-US" w:eastAsia="zh-CN"/>
              </w:rPr>
              <w:t xml:space="preserve"> </w:t>
            </w:r>
          </w:p>
        </w:tc>
        <w:tc>
          <w:tcPr>
            <w:tcW w:w="1723" w:type="dxa"/>
            <w:vAlign w:val="center"/>
          </w:tcPr>
          <w:p>
            <w:pPr>
              <w:spacing w:line="360" w:lineRule="auto"/>
              <w:jc w:val="center"/>
              <w:rPr>
                <w:rFonts w:hint="eastAsia" w:eastAsia="宋体"/>
                <w:sz w:val="24"/>
                <w:lang w:eastAsia="zh-CN"/>
              </w:rPr>
            </w:pPr>
            <w:r>
              <w:rPr>
                <w:rFonts w:hint="eastAsia"/>
                <w:sz w:val="24"/>
                <w:lang w:eastAsia="zh-CN"/>
              </w:rPr>
              <w:t>航空工程</w:t>
            </w:r>
          </w:p>
        </w:tc>
        <w:tc>
          <w:tcPr>
            <w:tcW w:w="1725" w:type="dxa"/>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5" w:hRule="atLeast"/>
        </w:trPr>
        <w:tc>
          <w:tcPr>
            <w:tcW w:w="1502" w:type="dxa"/>
            <w:vMerge w:val="continue"/>
            <w:vAlign w:val="center"/>
          </w:tcPr>
          <w:p>
            <w:pPr>
              <w:spacing w:line="360" w:lineRule="auto"/>
              <w:jc w:val="center"/>
              <w:rPr>
                <w:sz w:val="24"/>
              </w:rPr>
            </w:pPr>
          </w:p>
        </w:tc>
        <w:tc>
          <w:tcPr>
            <w:tcW w:w="816" w:type="dxa"/>
            <w:gridSpan w:val="2"/>
            <w:vAlign w:val="center"/>
          </w:tcPr>
          <w:p>
            <w:pPr>
              <w:spacing w:line="360" w:lineRule="auto"/>
              <w:jc w:val="center"/>
              <w:rPr>
                <w:sz w:val="24"/>
              </w:rPr>
            </w:pPr>
            <w:r>
              <w:rPr>
                <w:rFonts w:hint="eastAsia"/>
                <w:sz w:val="24"/>
              </w:rPr>
              <w:t>成员</w:t>
            </w:r>
          </w:p>
        </w:tc>
        <w:tc>
          <w:tcPr>
            <w:tcW w:w="1225" w:type="dxa"/>
            <w:gridSpan w:val="3"/>
            <w:vAlign w:val="center"/>
          </w:tcPr>
          <w:p>
            <w:pPr>
              <w:spacing w:line="360" w:lineRule="auto"/>
              <w:jc w:val="center"/>
              <w:rPr>
                <w:rFonts w:hint="eastAsia" w:eastAsia="宋体"/>
                <w:sz w:val="24"/>
                <w:lang w:eastAsia="zh-CN"/>
              </w:rPr>
            </w:pPr>
            <w:r>
              <w:rPr>
                <w:rFonts w:hint="eastAsia"/>
                <w:sz w:val="24"/>
                <w:lang w:eastAsia="zh-CN"/>
              </w:rPr>
              <w:t>陈亚军</w:t>
            </w:r>
          </w:p>
        </w:tc>
        <w:tc>
          <w:tcPr>
            <w:tcW w:w="1523" w:type="dxa"/>
            <w:vAlign w:val="center"/>
          </w:tcPr>
          <w:p>
            <w:pPr>
              <w:spacing w:line="360" w:lineRule="auto"/>
              <w:jc w:val="center"/>
              <w:rPr>
                <w:rFonts w:hint="eastAsia" w:eastAsia="宋体"/>
                <w:sz w:val="24"/>
                <w:lang w:eastAsia="zh-CN"/>
              </w:rPr>
            </w:pPr>
            <w:r>
              <w:rPr>
                <w:rFonts w:hint="eastAsia"/>
                <w:sz w:val="24"/>
                <w:lang w:eastAsia="zh-CN"/>
              </w:rPr>
              <w:t>副教授</w:t>
            </w:r>
          </w:p>
        </w:tc>
        <w:tc>
          <w:tcPr>
            <w:tcW w:w="1723" w:type="dxa"/>
            <w:vAlign w:val="center"/>
          </w:tcPr>
          <w:p>
            <w:pPr>
              <w:spacing w:line="360" w:lineRule="auto"/>
              <w:jc w:val="center"/>
              <w:rPr>
                <w:rFonts w:hint="eastAsia" w:eastAsia="宋体"/>
                <w:sz w:val="24"/>
                <w:lang w:eastAsia="zh-CN"/>
              </w:rPr>
            </w:pPr>
            <w:r>
              <w:rPr>
                <w:rFonts w:hint="eastAsia"/>
                <w:sz w:val="24"/>
                <w:lang w:eastAsia="zh-CN"/>
              </w:rPr>
              <w:t>航空工程</w:t>
            </w:r>
          </w:p>
        </w:tc>
        <w:tc>
          <w:tcPr>
            <w:tcW w:w="1725" w:type="dxa"/>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5" w:hRule="atLeast"/>
        </w:trPr>
        <w:tc>
          <w:tcPr>
            <w:tcW w:w="1502" w:type="dxa"/>
            <w:vMerge w:val="continue"/>
            <w:vAlign w:val="center"/>
          </w:tcPr>
          <w:p>
            <w:pPr>
              <w:spacing w:line="360" w:lineRule="auto"/>
              <w:jc w:val="center"/>
              <w:rPr>
                <w:sz w:val="24"/>
              </w:rPr>
            </w:pPr>
          </w:p>
        </w:tc>
        <w:tc>
          <w:tcPr>
            <w:tcW w:w="816" w:type="dxa"/>
            <w:gridSpan w:val="2"/>
            <w:vAlign w:val="center"/>
          </w:tcPr>
          <w:p>
            <w:pPr>
              <w:spacing w:line="360" w:lineRule="auto"/>
              <w:jc w:val="center"/>
              <w:rPr>
                <w:sz w:val="24"/>
              </w:rPr>
            </w:pPr>
            <w:r>
              <w:rPr>
                <w:rFonts w:hint="eastAsia"/>
                <w:sz w:val="24"/>
              </w:rPr>
              <w:t>成员</w:t>
            </w:r>
          </w:p>
        </w:tc>
        <w:tc>
          <w:tcPr>
            <w:tcW w:w="1225" w:type="dxa"/>
            <w:gridSpan w:val="3"/>
            <w:vAlign w:val="center"/>
          </w:tcPr>
          <w:p>
            <w:pPr>
              <w:spacing w:line="360" w:lineRule="auto"/>
              <w:jc w:val="center"/>
              <w:rPr>
                <w:rFonts w:hint="eastAsia" w:eastAsia="宋体"/>
                <w:sz w:val="24"/>
                <w:lang w:eastAsia="zh-CN"/>
              </w:rPr>
            </w:pPr>
            <w:r>
              <w:rPr>
                <w:rFonts w:hint="eastAsia"/>
                <w:sz w:val="24"/>
                <w:lang w:eastAsia="zh-CN"/>
              </w:rPr>
              <w:t>胡雪兰</w:t>
            </w:r>
          </w:p>
        </w:tc>
        <w:tc>
          <w:tcPr>
            <w:tcW w:w="1523" w:type="dxa"/>
            <w:vAlign w:val="center"/>
          </w:tcPr>
          <w:p>
            <w:pPr>
              <w:spacing w:line="360" w:lineRule="auto"/>
              <w:jc w:val="center"/>
              <w:rPr>
                <w:rFonts w:hint="eastAsia" w:eastAsia="宋体"/>
                <w:sz w:val="24"/>
                <w:lang w:eastAsia="zh-CN"/>
              </w:rPr>
            </w:pPr>
            <w:r>
              <w:rPr>
                <w:rFonts w:hint="eastAsia"/>
                <w:sz w:val="24"/>
                <w:lang w:eastAsia="zh-CN"/>
              </w:rPr>
              <w:t>副教授</w:t>
            </w:r>
          </w:p>
        </w:tc>
        <w:tc>
          <w:tcPr>
            <w:tcW w:w="1723" w:type="dxa"/>
            <w:vAlign w:val="center"/>
          </w:tcPr>
          <w:p>
            <w:pPr>
              <w:spacing w:line="360" w:lineRule="auto"/>
              <w:jc w:val="center"/>
              <w:rPr>
                <w:rFonts w:hint="eastAsia" w:eastAsia="宋体"/>
                <w:sz w:val="24"/>
                <w:lang w:eastAsia="zh-CN"/>
              </w:rPr>
            </w:pPr>
            <w:r>
              <w:rPr>
                <w:rFonts w:hint="eastAsia"/>
                <w:sz w:val="24"/>
                <w:lang w:eastAsia="zh-CN"/>
              </w:rPr>
              <w:t>航空工程</w:t>
            </w:r>
          </w:p>
        </w:tc>
        <w:tc>
          <w:tcPr>
            <w:tcW w:w="1725" w:type="dxa"/>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5" w:hRule="atLeast"/>
        </w:trPr>
        <w:tc>
          <w:tcPr>
            <w:tcW w:w="1502" w:type="dxa"/>
            <w:vMerge w:val="continue"/>
            <w:vAlign w:val="center"/>
          </w:tcPr>
          <w:p>
            <w:pPr>
              <w:spacing w:line="360" w:lineRule="auto"/>
              <w:jc w:val="center"/>
              <w:rPr>
                <w:sz w:val="24"/>
              </w:rPr>
            </w:pPr>
          </w:p>
        </w:tc>
        <w:tc>
          <w:tcPr>
            <w:tcW w:w="816" w:type="dxa"/>
            <w:gridSpan w:val="2"/>
            <w:vAlign w:val="center"/>
          </w:tcPr>
          <w:p>
            <w:pPr>
              <w:spacing w:line="360" w:lineRule="auto"/>
              <w:jc w:val="center"/>
              <w:rPr>
                <w:sz w:val="24"/>
              </w:rPr>
            </w:pPr>
            <w:r>
              <w:rPr>
                <w:rFonts w:hint="eastAsia"/>
                <w:sz w:val="24"/>
              </w:rPr>
              <w:t>成员</w:t>
            </w:r>
          </w:p>
        </w:tc>
        <w:tc>
          <w:tcPr>
            <w:tcW w:w="1225" w:type="dxa"/>
            <w:gridSpan w:val="3"/>
            <w:vAlign w:val="center"/>
          </w:tcPr>
          <w:p>
            <w:pPr>
              <w:spacing w:line="360" w:lineRule="auto"/>
              <w:jc w:val="center"/>
              <w:rPr>
                <w:rFonts w:hint="eastAsia" w:eastAsia="宋体"/>
                <w:sz w:val="24"/>
                <w:lang w:eastAsia="zh-CN"/>
              </w:rPr>
            </w:pPr>
            <w:r>
              <w:rPr>
                <w:rFonts w:hint="eastAsia"/>
                <w:sz w:val="24"/>
                <w:lang w:eastAsia="zh-CN"/>
              </w:rPr>
              <w:t>徐登明</w:t>
            </w:r>
          </w:p>
        </w:tc>
        <w:tc>
          <w:tcPr>
            <w:tcW w:w="1523" w:type="dxa"/>
            <w:vAlign w:val="center"/>
          </w:tcPr>
          <w:p>
            <w:pPr>
              <w:spacing w:line="360" w:lineRule="auto"/>
              <w:jc w:val="center"/>
              <w:rPr>
                <w:rFonts w:hint="eastAsia" w:eastAsia="宋体"/>
                <w:sz w:val="24"/>
                <w:lang w:eastAsia="zh-CN"/>
              </w:rPr>
            </w:pPr>
            <w:r>
              <w:rPr>
                <w:rFonts w:hint="eastAsia"/>
                <w:sz w:val="24"/>
                <w:lang w:eastAsia="zh-CN"/>
              </w:rPr>
              <w:t>副教授</w:t>
            </w:r>
          </w:p>
        </w:tc>
        <w:tc>
          <w:tcPr>
            <w:tcW w:w="1723" w:type="dxa"/>
            <w:vAlign w:val="center"/>
          </w:tcPr>
          <w:p>
            <w:pPr>
              <w:spacing w:line="360" w:lineRule="auto"/>
              <w:jc w:val="center"/>
              <w:rPr>
                <w:rFonts w:hint="eastAsia" w:eastAsia="宋体"/>
                <w:sz w:val="24"/>
                <w:lang w:eastAsia="zh-CN"/>
              </w:rPr>
            </w:pPr>
            <w:r>
              <w:rPr>
                <w:rFonts w:hint="eastAsia"/>
                <w:sz w:val="24"/>
                <w:lang w:eastAsia="zh-CN"/>
              </w:rPr>
              <w:t>数学</w:t>
            </w:r>
          </w:p>
        </w:tc>
        <w:tc>
          <w:tcPr>
            <w:tcW w:w="1725" w:type="dxa"/>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5" w:hRule="atLeast"/>
        </w:trPr>
        <w:tc>
          <w:tcPr>
            <w:tcW w:w="1502" w:type="dxa"/>
            <w:vMerge w:val="continue"/>
            <w:vAlign w:val="center"/>
          </w:tcPr>
          <w:p>
            <w:pPr>
              <w:spacing w:line="360" w:lineRule="auto"/>
              <w:jc w:val="center"/>
              <w:rPr>
                <w:sz w:val="24"/>
              </w:rPr>
            </w:pPr>
          </w:p>
        </w:tc>
        <w:tc>
          <w:tcPr>
            <w:tcW w:w="816" w:type="dxa"/>
            <w:gridSpan w:val="2"/>
            <w:vAlign w:val="center"/>
          </w:tcPr>
          <w:p>
            <w:pPr>
              <w:spacing w:line="360" w:lineRule="auto"/>
              <w:jc w:val="center"/>
              <w:rPr>
                <w:sz w:val="24"/>
              </w:rPr>
            </w:pPr>
            <w:r>
              <w:rPr>
                <w:rFonts w:hint="eastAsia"/>
                <w:sz w:val="24"/>
              </w:rPr>
              <w:t>成员</w:t>
            </w:r>
          </w:p>
        </w:tc>
        <w:tc>
          <w:tcPr>
            <w:tcW w:w="1225" w:type="dxa"/>
            <w:gridSpan w:val="3"/>
            <w:vAlign w:val="center"/>
          </w:tcPr>
          <w:p>
            <w:pPr>
              <w:spacing w:line="360" w:lineRule="auto"/>
              <w:jc w:val="center"/>
              <w:rPr>
                <w:rFonts w:hint="eastAsia" w:eastAsia="宋体"/>
                <w:sz w:val="24"/>
                <w:lang w:eastAsia="zh-CN"/>
              </w:rPr>
            </w:pPr>
            <w:r>
              <w:rPr>
                <w:rFonts w:hint="eastAsia"/>
                <w:sz w:val="24"/>
                <w:lang w:eastAsia="zh-CN"/>
              </w:rPr>
              <w:t>林洁</w:t>
            </w:r>
          </w:p>
        </w:tc>
        <w:tc>
          <w:tcPr>
            <w:tcW w:w="1523" w:type="dxa"/>
            <w:vAlign w:val="center"/>
          </w:tcPr>
          <w:p>
            <w:pPr>
              <w:spacing w:line="360" w:lineRule="auto"/>
              <w:jc w:val="center"/>
              <w:rPr>
                <w:rFonts w:hint="eastAsia" w:eastAsia="宋体"/>
                <w:sz w:val="24"/>
                <w:lang w:eastAsia="zh-CN"/>
              </w:rPr>
            </w:pPr>
            <w:r>
              <w:rPr>
                <w:rFonts w:hint="eastAsia"/>
                <w:sz w:val="24"/>
                <w:lang w:eastAsia="zh-CN"/>
              </w:rPr>
              <w:t>副教授</w:t>
            </w:r>
          </w:p>
        </w:tc>
        <w:tc>
          <w:tcPr>
            <w:tcW w:w="1723" w:type="dxa"/>
            <w:vAlign w:val="center"/>
          </w:tcPr>
          <w:p>
            <w:pPr>
              <w:spacing w:line="360" w:lineRule="auto"/>
              <w:jc w:val="center"/>
              <w:rPr>
                <w:rFonts w:hint="eastAsia" w:eastAsia="宋体"/>
                <w:sz w:val="24"/>
                <w:lang w:eastAsia="zh-CN"/>
              </w:rPr>
            </w:pPr>
            <w:r>
              <w:rPr>
                <w:rFonts w:hint="eastAsia"/>
                <w:sz w:val="24"/>
                <w:lang w:eastAsia="zh-CN"/>
              </w:rPr>
              <w:t>数学</w:t>
            </w:r>
          </w:p>
        </w:tc>
        <w:tc>
          <w:tcPr>
            <w:tcW w:w="1725" w:type="dxa"/>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75" w:hRule="atLeast"/>
        </w:trPr>
        <w:tc>
          <w:tcPr>
            <w:tcW w:w="8514" w:type="dxa"/>
            <w:gridSpan w:val="9"/>
            <w:tcBorders>
              <w:bottom w:val="nil"/>
            </w:tcBorders>
          </w:tcPr>
          <w:p>
            <w:pPr>
              <w:spacing w:line="360" w:lineRule="auto"/>
              <w:rPr>
                <w:sz w:val="24"/>
              </w:rPr>
            </w:pPr>
            <w:r>
              <w:rPr>
                <w:rFonts w:hint="eastAsia"/>
                <w:sz w:val="24"/>
              </w:rPr>
              <w:t>评审小组意见：</w:t>
            </w: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ind w:firstLine="5880" w:firstLineChars="24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0" w:hRule="atLeast"/>
        </w:trPr>
        <w:tc>
          <w:tcPr>
            <w:tcW w:w="2457" w:type="dxa"/>
            <w:gridSpan w:val="4"/>
          </w:tcPr>
          <w:p>
            <w:pPr>
              <w:spacing w:line="360" w:lineRule="auto"/>
              <w:ind w:firstLine="240" w:firstLineChars="100"/>
              <w:rPr>
                <w:sz w:val="24"/>
              </w:rPr>
            </w:pPr>
            <w:r>
              <w:rPr>
                <w:rFonts w:hint="eastAsia"/>
                <w:sz w:val="24"/>
              </w:rPr>
              <w:t>开题报告成绩</w:t>
            </w:r>
          </w:p>
          <w:p>
            <w:pPr>
              <w:spacing w:line="360" w:lineRule="auto"/>
              <w:rPr>
                <w:sz w:val="24"/>
              </w:rPr>
            </w:pPr>
            <w:r>
              <w:rPr>
                <w:rFonts w:hint="eastAsia"/>
                <w:sz w:val="24"/>
              </w:rPr>
              <w:t>（</w:t>
            </w:r>
            <w:r>
              <w:rPr>
                <w:rFonts w:hint="eastAsia"/>
                <w:b/>
                <w:sz w:val="24"/>
              </w:rPr>
              <w:t>合格或不合格</w:t>
            </w:r>
            <w:r>
              <w:rPr>
                <w:rFonts w:hint="eastAsia"/>
                <w:sz w:val="24"/>
              </w:rPr>
              <w:t>）</w:t>
            </w:r>
          </w:p>
        </w:tc>
        <w:tc>
          <w:tcPr>
            <w:tcW w:w="1086" w:type="dxa"/>
            <w:gridSpan w:val="2"/>
          </w:tcPr>
          <w:p>
            <w:pPr>
              <w:spacing w:line="360" w:lineRule="auto"/>
              <w:rPr>
                <w:sz w:val="24"/>
              </w:rPr>
            </w:pPr>
          </w:p>
        </w:tc>
        <w:tc>
          <w:tcPr>
            <w:tcW w:w="4971" w:type="dxa"/>
            <w:gridSpan w:val="3"/>
            <w:tcBorders>
              <w:top w:val="nil"/>
            </w:tcBorders>
          </w:tcPr>
          <w:p>
            <w:pPr>
              <w:spacing w:line="360" w:lineRule="auto"/>
              <w:ind w:firstLine="2160" w:firstLineChars="900"/>
              <w:rPr>
                <w:sz w:val="24"/>
              </w:rPr>
            </w:pPr>
            <w:r>
              <w:rPr>
                <w:rFonts w:hint="eastAsia"/>
                <w:sz w:val="24"/>
              </w:rPr>
              <w:t>组长签字：</w:t>
            </w:r>
          </w:p>
          <w:p>
            <w:pPr>
              <w:spacing w:line="360" w:lineRule="auto"/>
              <w:ind w:firstLine="2880" w:firstLineChars="1200"/>
              <w:rPr>
                <w:sz w:val="24"/>
              </w:rPr>
            </w:pPr>
            <w:r>
              <w:rPr>
                <w:rFonts w:hint="eastAsia"/>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8514" w:type="dxa"/>
            <w:gridSpan w:val="9"/>
          </w:tcPr>
          <w:p>
            <w:pPr>
              <w:spacing w:line="360" w:lineRule="auto"/>
              <w:jc w:val="center"/>
              <w:rPr>
                <w:sz w:val="24"/>
              </w:rPr>
            </w:pPr>
            <w:r>
              <w:rPr>
                <w:rFonts w:hint="eastAsia"/>
                <w:sz w:val="24"/>
              </w:rPr>
              <w:t>备 注</w:t>
            </w:r>
          </w:p>
          <w:p>
            <w:pPr>
              <w:spacing w:line="360" w:lineRule="auto"/>
              <w:jc w:val="center"/>
              <w:rPr>
                <w:sz w:val="24"/>
              </w:rPr>
            </w:pPr>
          </w:p>
          <w:p>
            <w:pPr>
              <w:spacing w:line="360" w:lineRule="auto"/>
              <w:jc w:val="center"/>
              <w:rPr>
                <w:sz w:val="24"/>
              </w:rPr>
            </w:pPr>
          </w:p>
          <w:p>
            <w:pPr>
              <w:spacing w:line="360" w:lineRule="auto"/>
              <w:jc w:val="center"/>
              <w:rPr>
                <w:sz w:val="24"/>
              </w:rPr>
            </w:pPr>
          </w:p>
          <w:p>
            <w:pPr>
              <w:spacing w:line="360" w:lineRule="auto"/>
              <w:jc w:val="center"/>
              <w:rPr>
                <w:sz w:val="24"/>
              </w:rPr>
            </w:pPr>
          </w:p>
          <w:p>
            <w:pPr>
              <w:spacing w:line="360" w:lineRule="auto"/>
              <w:jc w:val="center"/>
              <w:rPr>
                <w:sz w:val="24"/>
              </w:rPr>
            </w:pPr>
          </w:p>
          <w:p>
            <w:pPr>
              <w:spacing w:line="360" w:lineRule="auto"/>
              <w:jc w:val="center"/>
              <w:rPr>
                <w:sz w:val="24"/>
              </w:rPr>
            </w:pPr>
          </w:p>
          <w:p>
            <w:pPr>
              <w:spacing w:line="360" w:lineRule="auto"/>
              <w:jc w:val="center"/>
              <w:rPr>
                <w:sz w:val="24"/>
              </w:rPr>
            </w:pPr>
          </w:p>
          <w:p>
            <w:pPr>
              <w:spacing w:line="360" w:lineRule="auto"/>
              <w:rPr>
                <w:sz w:val="24"/>
              </w:rPr>
            </w:pPr>
          </w:p>
        </w:tc>
      </w:tr>
    </w:tbl>
    <w:p>
      <w:pPr>
        <w:rPr>
          <w:sz w:val="24"/>
        </w:rPr>
      </w:pPr>
    </w:p>
    <w:p>
      <w:pPr>
        <w:rPr>
          <w:sz w:val="24"/>
        </w:rPr>
      </w:pPr>
      <w:r>
        <w:rPr>
          <w:rFonts w:hint="eastAsia"/>
          <w:sz w:val="24"/>
        </w:rPr>
        <w:t>说明：</w:t>
      </w:r>
    </w:p>
    <w:p>
      <w:pPr>
        <w:numPr>
          <w:ilvl w:val="0"/>
          <w:numId w:val="2"/>
        </w:numPr>
        <w:rPr>
          <w:sz w:val="24"/>
        </w:rPr>
      </w:pPr>
      <w:r>
        <w:rPr>
          <w:rFonts w:hint="eastAsia"/>
          <w:sz w:val="24"/>
        </w:rPr>
        <w:t>若开题评审小组对该研究生的论文题目有不同看法，请详细填写在“备注”栏内，并对是否重新选题提出明确的意见。</w:t>
      </w:r>
    </w:p>
    <w:p>
      <w:pPr>
        <w:numPr>
          <w:ilvl w:val="0"/>
          <w:numId w:val="2"/>
        </w:numPr>
        <w:rPr>
          <w:sz w:val="24"/>
        </w:rPr>
      </w:pPr>
      <w:r>
        <w:rPr>
          <w:rFonts w:hint="eastAsia"/>
          <w:sz w:val="24"/>
        </w:rPr>
        <w:t>该表于每年第三学期末完成，按规定时间交研究生部。</w:t>
      </w:r>
    </w:p>
    <w:sectPr>
      <w:footerReference r:id="rId3" w:type="default"/>
      <w:footerReference r:id="rId4" w:type="even"/>
      <w:pgSz w:w="11906" w:h="16838"/>
      <w:pgMar w:top="1440" w:right="1800" w:bottom="1440" w:left="1800" w:header="851" w:footer="992" w:gutter="0"/>
      <w:pgNumType w:start="0" w:chapStyle="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隶书简体">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1"/>
      </w:rPr>
    </w:pPr>
    <w:r>
      <w:rPr>
        <w:rStyle w:val="11"/>
      </w:rPr>
      <w:fldChar w:fldCharType="begin"/>
    </w:r>
    <w:r>
      <w:rPr>
        <w:rStyle w:val="11"/>
      </w:rPr>
      <w:instrText xml:space="preserve">PAGE  </w:instrText>
    </w:r>
    <w:r>
      <w:rPr>
        <w:rStyle w:val="11"/>
      </w:rPr>
      <w:fldChar w:fldCharType="separate"/>
    </w:r>
    <w:r>
      <w:rPr>
        <w:rStyle w:val="11"/>
      </w:rPr>
      <w:t>3</w:t>
    </w:r>
    <w:r>
      <w:rPr>
        <w:rStyle w:val="11"/>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F412A"/>
    <w:multiLevelType w:val="multilevel"/>
    <w:tmpl w:val="668F412A"/>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45A7A03"/>
    <w:multiLevelType w:val="multilevel"/>
    <w:tmpl w:val="745A7A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71"/>
    <w:rsid w:val="0000087D"/>
    <w:rsid w:val="000016F8"/>
    <w:rsid w:val="0000261C"/>
    <w:rsid w:val="00002CAB"/>
    <w:rsid w:val="000046D9"/>
    <w:rsid w:val="0000641A"/>
    <w:rsid w:val="00006BB6"/>
    <w:rsid w:val="00010B21"/>
    <w:rsid w:val="00011ECE"/>
    <w:rsid w:val="00015C86"/>
    <w:rsid w:val="00016985"/>
    <w:rsid w:val="000176D7"/>
    <w:rsid w:val="00020954"/>
    <w:rsid w:val="000212E6"/>
    <w:rsid w:val="0002160F"/>
    <w:rsid w:val="000234AD"/>
    <w:rsid w:val="00023AA9"/>
    <w:rsid w:val="000276D1"/>
    <w:rsid w:val="000308EE"/>
    <w:rsid w:val="00030AA4"/>
    <w:rsid w:val="00030CD1"/>
    <w:rsid w:val="00032C6A"/>
    <w:rsid w:val="00034E6D"/>
    <w:rsid w:val="00036225"/>
    <w:rsid w:val="000364ED"/>
    <w:rsid w:val="000376D8"/>
    <w:rsid w:val="000376F8"/>
    <w:rsid w:val="00040C79"/>
    <w:rsid w:val="00041F32"/>
    <w:rsid w:val="0004260B"/>
    <w:rsid w:val="00042719"/>
    <w:rsid w:val="000427DD"/>
    <w:rsid w:val="00042A02"/>
    <w:rsid w:val="00044F2E"/>
    <w:rsid w:val="00050228"/>
    <w:rsid w:val="000503F4"/>
    <w:rsid w:val="0005040A"/>
    <w:rsid w:val="00050581"/>
    <w:rsid w:val="0005159A"/>
    <w:rsid w:val="00051929"/>
    <w:rsid w:val="00051C39"/>
    <w:rsid w:val="00052AD5"/>
    <w:rsid w:val="00054806"/>
    <w:rsid w:val="00056108"/>
    <w:rsid w:val="00056133"/>
    <w:rsid w:val="00056137"/>
    <w:rsid w:val="0005650E"/>
    <w:rsid w:val="00056936"/>
    <w:rsid w:val="00056B81"/>
    <w:rsid w:val="000573D0"/>
    <w:rsid w:val="00061C62"/>
    <w:rsid w:val="00062EC2"/>
    <w:rsid w:val="0006388B"/>
    <w:rsid w:val="0006433D"/>
    <w:rsid w:val="00065ABA"/>
    <w:rsid w:val="000666BF"/>
    <w:rsid w:val="00071C5F"/>
    <w:rsid w:val="00073C2A"/>
    <w:rsid w:val="00076A09"/>
    <w:rsid w:val="00076B19"/>
    <w:rsid w:val="00076CD9"/>
    <w:rsid w:val="000804C1"/>
    <w:rsid w:val="00080CD4"/>
    <w:rsid w:val="00082865"/>
    <w:rsid w:val="00082DDD"/>
    <w:rsid w:val="00083065"/>
    <w:rsid w:val="000850CD"/>
    <w:rsid w:val="00086B56"/>
    <w:rsid w:val="000873E3"/>
    <w:rsid w:val="00091411"/>
    <w:rsid w:val="0009226B"/>
    <w:rsid w:val="000928A0"/>
    <w:rsid w:val="00094E29"/>
    <w:rsid w:val="00094E67"/>
    <w:rsid w:val="00095BAD"/>
    <w:rsid w:val="00095C83"/>
    <w:rsid w:val="00097CD2"/>
    <w:rsid w:val="000A032F"/>
    <w:rsid w:val="000A091E"/>
    <w:rsid w:val="000A148D"/>
    <w:rsid w:val="000A20AA"/>
    <w:rsid w:val="000A23C9"/>
    <w:rsid w:val="000A2E49"/>
    <w:rsid w:val="000A3E79"/>
    <w:rsid w:val="000A41C4"/>
    <w:rsid w:val="000A51CC"/>
    <w:rsid w:val="000A58D0"/>
    <w:rsid w:val="000A6740"/>
    <w:rsid w:val="000A6C7F"/>
    <w:rsid w:val="000B0BFE"/>
    <w:rsid w:val="000B2D16"/>
    <w:rsid w:val="000B4747"/>
    <w:rsid w:val="000B6466"/>
    <w:rsid w:val="000B7B56"/>
    <w:rsid w:val="000C1455"/>
    <w:rsid w:val="000C1BDE"/>
    <w:rsid w:val="000C2736"/>
    <w:rsid w:val="000C282C"/>
    <w:rsid w:val="000C3257"/>
    <w:rsid w:val="000C432C"/>
    <w:rsid w:val="000C48E2"/>
    <w:rsid w:val="000C5931"/>
    <w:rsid w:val="000C60D5"/>
    <w:rsid w:val="000C6695"/>
    <w:rsid w:val="000C78BB"/>
    <w:rsid w:val="000D0A23"/>
    <w:rsid w:val="000D0D1F"/>
    <w:rsid w:val="000D0E08"/>
    <w:rsid w:val="000D2BE1"/>
    <w:rsid w:val="000D3321"/>
    <w:rsid w:val="000D36E5"/>
    <w:rsid w:val="000D3E62"/>
    <w:rsid w:val="000D5788"/>
    <w:rsid w:val="000E168A"/>
    <w:rsid w:val="000E1F00"/>
    <w:rsid w:val="000E3295"/>
    <w:rsid w:val="000E3DF7"/>
    <w:rsid w:val="000E4188"/>
    <w:rsid w:val="000E55EF"/>
    <w:rsid w:val="000E583E"/>
    <w:rsid w:val="000E6040"/>
    <w:rsid w:val="000E6050"/>
    <w:rsid w:val="000E6336"/>
    <w:rsid w:val="000E6649"/>
    <w:rsid w:val="000E6FF6"/>
    <w:rsid w:val="000F4AA6"/>
    <w:rsid w:val="000F4DDF"/>
    <w:rsid w:val="000F5452"/>
    <w:rsid w:val="000F59BF"/>
    <w:rsid w:val="000F7AD5"/>
    <w:rsid w:val="000F7DC7"/>
    <w:rsid w:val="0010120D"/>
    <w:rsid w:val="001013B7"/>
    <w:rsid w:val="0010157E"/>
    <w:rsid w:val="00101ACD"/>
    <w:rsid w:val="00103D1A"/>
    <w:rsid w:val="00104896"/>
    <w:rsid w:val="00106914"/>
    <w:rsid w:val="0010699E"/>
    <w:rsid w:val="00106A5B"/>
    <w:rsid w:val="00106A86"/>
    <w:rsid w:val="00106AE0"/>
    <w:rsid w:val="00110378"/>
    <w:rsid w:val="00111E3A"/>
    <w:rsid w:val="001157B2"/>
    <w:rsid w:val="0011643A"/>
    <w:rsid w:val="00116DF9"/>
    <w:rsid w:val="00120CF4"/>
    <w:rsid w:val="00120D33"/>
    <w:rsid w:val="00124339"/>
    <w:rsid w:val="00124B48"/>
    <w:rsid w:val="00125A6E"/>
    <w:rsid w:val="0012697D"/>
    <w:rsid w:val="00126DBE"/>
    <w:rsid w:val="0013082D"/>
    <w:rsid w:val="00130D3A"/>
    <w:rsid w:val="00131AC2"/>
    <w:rsid w:val="001321C7"/>
    <w:rsid w:val="00132EF8"/>
    <w:rsid w:val="0013386C"/>
    <w:rsid w:val="001345C9"/>
    <w:rsid w:val="00135D55"/>
    <w:rsid w:val="0013605B"/>
    <w:rsid w:val="001362C2"/>
    <w:rsid w:val="00137ACA"/>
    <w:rsid w:val="00137C47"/>
    <w:rsid w:val="00137E6E"/>
    <w:rsid w:val="00137FC9"/>
    <w:rsid w:val="0014010C"/>
    <w:rsid w:val="00140A15"/>
    <w:rsid w:val="00140F66"/>
    <w:rsid w:val="001414C3"/>
    <w:rsid w:val="001429DE"/>
    <w:rsid w:val="001440DA"/>
    <w:rsid w:val="001455FD"/>
    <w:rsid w:val="00146D92"/>
    <w:rsid w:val="00151971"/>
    <w:rsid w:val="00152253"/>
    <w:rsid w:val="00152A69"/>
    <w:rsid w:val="00153E41"/>
    <w:rsid w:val="001544B4"/>
    <w:rsid w:val="001546F6"/>
    <w:rsid w:val="0015489A"/>
    <w:rsid w:val="00155DF3"/>
    <w:rsid w:val="00165663"/>
    <w:rsid w:val="00165DB7"/>
    <w:rsid w:val="00166268"/>
    <w:rsid w:val="00167605"/>
    <w:rsid w:val="00167709"/>
    <w:rsid w:val="001702A8"/>
    <w:rsid w:val="0017056D"/>
    <w:rsid w:val="001708A6"/>
    <w:rsid w:val="0017539F"/>
    <w:rsid w:val="00175504"/>
    <w:rsid w:val="00176937"/>
    <w:rsid w:val="00176D17"/>
    <w:rsid w:val="001805CA"/>
    <w:rsid w:val="00180C5A"/>
    <w:rsid w:val="00182347"/>
    <w:rsid w:val="0018247C"/>
    <w:rsid w:val="00184C31"/>
    <w:rsid w:val="00184E74"/>
    <w:rsid w:val="001857D7"/>
    <w:rsid w:val="00190265"/>
    <w:rsid w:val="0019035E"/>
    <w:rsid w:val="001912BA"/>
    <w:rsid w:val="001913D7"/>
    <w:rsid w:val="0019140C"/>
    <w:rsid w:val="00192BBD"/>
    <w:rsid w:val="00192F4D"/>
    <w:rsid w:val="0019462F"/>
    <w:rsid w:val="001947A0"/>
    <w:rsid w:val="00194FCD"/>
    <w:rsid w:val="0019521E"/>
    <w:rsid w:val="001952E8"/>
    <w:rsid w:val="001A0A53"/>
    <w:rsid w:val="001A11FC"/>
    <w:rsid w:val="001A124D"/>
    <w:rsid w:val="001A13B4"/>
    <w:rsid w:val="001A16F7"/>
    <w:rsid w:val="001A302F"/>
    <w:rsid w:val="001A321C"/>
    <w:rsid w:val="001A5283"/>
    <w:rsid w:val="001A530E"/>
    <w:rsid w:val="001A6A61"/>
    <w:rsid w:val="001B01D1"/>
    <w:rsid w:val="001B1CB5"/>
    <w:rsid w:val="001B1D81"/>
    <w:rsid w:val="001B2E83"/>
    <w:rsid w:val="001B34EE"/>
    <w:rsid w:val="001B4501"/>
    <w:rsid w:val="001B4529"/>
    <w:rsid w:val="001C0C22"/>
    <w:rsid w:val="001C17C2"/>
    <w:rsid w:val="001C287C"/>
    <w:rsid w:val="001C288C"/>
    <w:rsid w:val="001C4DD1"/>
    <w:rsid w:val="001C676E"/>
    <w:rsid w:val="001C76BA"/>
    <w:rsid w:val="001C7BFA"/>
    <w:rsid w:val="001D02FC"/>
    <w:rsid w:val="001D03A4"/>
    <w:rsid w:val="001D0602"/>
    <w:rsid w:val="001D20B3"/>
    <w:rsid w:val="001D3DF5"/>
    <w:rsid w:val="001D4588"/>
    <w:rsid w:val="001D574C"/>
    <w:rsid w:val="001E0B05"/>
    <w:rsid w:val="001E0E5B"/>
    <w:rsid w:val="001E1773"/>
    <w:rsid w:val="001E1DEA"/>
    <w:rsid w:val="001E1FCF"/>
    <w:rsid w:val="001E23C4"/>
    <w:rsid w:val="001E2C31"/>
    <w:rsid w:val="001E3AFE"/>
    <w:rsid w:val="001E5ED1"/>
    <w:rsid w:val="001E78EB"/>
    <w:rsid w:val="001F06EB"/>
    <w:rsid w:val="001F0F61"/>
    <w:rsid w:val="001F11B9"/>
    <w:rsid w:val="001F141C"/>
    <w:rsid w:val="001F1B25"/>
    <w:rsid w:val="001F1BD1"/>
    <w:rsid w:val="001F3732"/>
    <w:rsid w:val="001F3868"/>
    <w:rsid w:val="001F457D"/>
    <w:rsid w:val="001F56BC"/>
    <w:rsid w:val="00200972"/>
    <w:rsid w:val="00200B49"/>
    <w:rsid w:val="00200FA5"/>
    <w:rsid w:val="002046D2"/>
    <w:rsid w:val="00204E2E"/>
    <w:rsid w:val="00205456"/>
    <w:rsid w:val="00206127"/>
    <w:rsid w:val="0020613D"/>
    <w:rsid w:val="00212082"/>
    <w:rsid w:val="00212929"/>
    <w:rsid w:val="00212AEF"/>
    <w:rsid w:val="00213FCE"/>
    <w:rsid w:val="00214612"/>
    <w:rsid w:val="00214A68"/>
    <w:rsid w:val="00216A28"/>
    <w:rsid w:val="00216D15"/>
    <w:rsid w:val="0021728A"/>
    <w:rsid w:val="0022019C"/>
    <w:rsid w:val="00220520"/>
    <w:rsid w:val="0022093B"/>
    <w:rsid w:val="00222205"/>
    <w:rsid w:val="0022328E"/>
    <w:rsid w:val="002239B9"/>
    <w:rsid w:val="00224832"/>
    <w:rsid w:val="00224F12"/>
    <w:rsid w:val="00225E99"/>
    <w:rsid w:val="00227908"/>
    <w:rsid w:val="00227BBB"/>
    <w:rsid w:val="002306EB"/>
    <w:rsid w:val="002327C8"/>
    <w:rsid w:val="0023409E"/>
    <w:rsid w:val="00235829"/>
    <w:rsid w:val="00236179"/>
    <w:rsid w:val="0023685C"/>
    <w:rsid w:val="00236F6A"/>
    <w:rsid w:val="00237921"/>
    <w:rsid w:val="00237AEB"/>
    <w:rsid w:val="002407AA"/>
    <w:rsid w:val="00240BE6"/>
    <w:rsid w:val="00241865"/>
    <w:rsid w:val="00241C86"/>
    <w:rsid w:val="00241EB4"/>
    <w:rsid w:val="00242803"/>
    <w:rsid w:val="00243C72"/>
    <w:rsid w:val="00245735"/>
    <w:rsid w:val="002466B6"/>
    <w:rsid w:val="00250A32"/>
    <w:rsid w:val="00251E32"/>
    <w:rsid w:val="002541F6"/>
    <w:rsid w:val="00254524"/>
    <w:rsid w:val="00254754"/>
    <w:rsid w:val="00256596"/>
    <w:rsid w:val="0025764C"/>
    <w:rsid w:val="00257690"/>
    <w:rsid w:val="00261211"/>
    <w:rsid w:val="00261EBA"/>
    <w:rsid w:val="00261FBD"/>
    <w:rsid w:val="00263188"/>
    <w:rsid w:val="00264415"/>
    <w:rsid w:val="0026479F"/>
    <w:rsid w:val="00264C5C"/>
    <w:rsid w:val="00264FA4"/>
    <w:rsid w:val="00265322"/>
    <w:rsid w:val="00266698"/>
    <w:rsid w:val="002667DD"/>
    <w:rsid w:val="0026695F"/>
    <w:rsid w:val="00270B87"/>
    <w:rsid w:val="0027146F"/>
    <w:rsid w:val="0027158D"/>
    <w:rsid w:val="002735CD"/>
    <w:rsid w:val="002740B3"/>
    <w:rsid w:val="002767D3"/>
    <w:rsid w:val="00276DF1"/>
    <w:rsid w:val="00281C8C"/>
    <w:rsid w:val="00282475"/>
    <w:rsid w:val="0028379B"/>
    <w:rsid w:val="00283AE9"/>
    <w:rsid w:val="0028440F"/>
    <w:rsid w:val="0028447A"/>
    <w:rsid w:val="00284F3E"/>
    <w:rsid w:val="00286EFC"/>
    <w:rsid w:val="00291B3A"/>
    <w:rsid w:val="00292D35"/>
    <w:rsid w:val="00294F13"/>
    <w:rsid w:val="00295DC4"/>
    <w:rsid w:val="00297D9D"/>
    <w:rsid w:val="002A194D"/>
    <w:rsid w:val="002A214C"/>
    <w:rsid w:val="002A229E"/>
    <w:rsid w:val="002A3C49"/>
    <w:rsid w:val="002A51E3"/>
    <w:rsid w:val="002A71D8"/>
    <w:rsid w:val="002A778B"/>
    <w:rsid w:val="002A7CBA"/>
    <w:rsid w:val="002A7D78"/>
    <w:rsid w:val="002B0400"/>
    <w:rsid w:val="002B0A6C"/>
    <w:rsid w:val="002B101C"/>
    <w:rsid w:val="002B14CB"/>
    <w:rsid w:val="002B30DD"/>
    <w:rsid w:val="002B34D3"/>
    <w:rsid w:val="002B3726"/>
    <w:rsid w:val="002B3AEC"/>
    <w:rsid w:val="002B40B0"/>
    <w:rsid w:val="002B6BF2"/>
    <w:rsid w:val="002C04C6"/>
    <w:rsid w:val="002C0F13"/>
    <w:rsid w:val="002C208C"/>
    <w:rsid w:val="002C27D4"/>
    <w:rsid w:val="002C2A9B"/>
    <w:rsid w:val="002C5590"/>
    <w:rsid w:val="002D1310"/>
    <w:rsid w:val="002D2306"/>
    <w:rsid w:val="002D45EB"/>
    <w:rsid w:val="002D4603"/>
    <w:rsid w:val="002D62DD"/>
    <w:rsid w:val="002D70D7"/>
    <w:rsid w:val="002D7E9F"/>
    <w:rsid w:val="002E0888"/>
    <w:rsid w:val="002E0EF6"/>
    <w:rsid w:val="002E146B"/>
    <w:rsid w:val="002E2799"/>
    <w:rsid w:val="002E2A23"/>
    <w:rsid w:val="002E3BDD"/>
    <w:rsid w:val="002E7A0F"/>
    <w:rsid w:val="002F01FA"/>
    <w:rsid w:val="002F0604"/>
    <w:rsid w:val="002F0B72"/>
    <w:rsid w:val="002F10C3"/>
    <w:rsid w:val="002F2118"/>
    <w:rsid w:val="002F2F80"/>
    <w:rsid w:val="002F3A83"/>
    <w:rsid w:val="002F3FFD"/>
    <w:rsid w:val="002F408D"/>
    <w:rsid w:val="002F40AC"/>
    <w:rsid w:val="002F6821"/>
    <w:rsid w:val="002F6BDB"/>
    <w:rsid w:val="002F709A"/>
    <w:rsid w:val="00300940"/>
    <w:rsid w:val="003011B3"/>
    <w:rsid w:val="003017B2"/>
    <w:rsid w:val="003049CA"/>
    <w:rsid w:val="003067BC"/>
    <w:rsid w:val="00310007"/>
    <w:rsid w:val="003113F5"/>
    <w:rsid w:val="00312D26"/>
    <w:rsid w:val="00312F45"/>
    <w:rsid w:val="00316474"/>
    <w:rsid w:val="00321321"/>
    <w:rsid w:val="00322A89"/>
    <w:rsid w:val="0032303A"/>
    <w:rsid w:val="00323237"/>
    <w:rsid w:val="0032520A"/>
    <w:rsid w:val="00325B87"/>
    <w:rsid w:val="00327D93"/>
    <w:rsid w:val="00331358"/>
    <w:rsid w:val="00331B0B"/>
    <w:rsid w:val="00336DEC"/>
    <w:rsid w:val="00336F2C"/>
    <w:rsid w:val="00337F04"/>
    <w:rsid w:val="00342A7D"/>
    <w:rsid w:val="00343D4B"/>
    <w:rsid w:val="00343EFD"/>
    <w:rsid w:val="00344428"/>
    <w:rsid w:val="00345B90"/>
    <w:rsid w:val="00346F90"/>
    <w:rsid w:val="00351D77"/>
    <w:rsid w:val="003522D2"/>
    <w:rsid w:val="0035249B"/>
    <w:rsid w:val="00353B9A"/>
    <w:rsid w:val="00353C05"/>
    <w:rsid w:val="00353D81"/>
    <w:rsid w:val="003542D0"/>
    <w:rsid w:val="00355BCB"/>
    <w:rsid w:val="003563D8"/>
    <w:rsid w:val="0036071A"/>
    <w:rsid w:val="00360DB3"/>
    <w:rsid w:val="00363877"/>
    <w:rsid w:val="00364780"/>
    <w:rsid w:val="0036564C"/>
    <w:rsid w:val="00365CE4"/>
    <w:rsid w:val="0036630F"/>
    <w:rsid w:val="00367766"/>
    <w:rsid w:val="00367919"/>
    <w:rsid w:val="00367EC9"/>
    <w:rsid w:val="003705BE"/>
    <w:rsid w:val="00370C8F"/>
    <w:rsid w:val="00372A48"/>
    <w:rsid w:val="0037337C"/>
    <w:rsid w:val="0037359D"/>
    <w:rsid w:val="00374531"/>
    <w:rsid w:val="00374F8F"/>
    <w:rsid w:val="00375560"/>
    <w:rsid w:val="003760CE"/>
    <w:rsid w:val="00376381"/>
    <w:rsid w:val="003763D1"/>
    <w:rsid w:val="003773E4"/>
    <w:rsid w:val="0038069B"/>
    <w:rsid w:val="00380EE8"/>
    <w:rsid w:val="00382CC5"/>
    <w:rsid w:val="0038390A"/>
    <w:rsid w:val="0038511A"/>
    <w:rsid w:val="003854C0"/>
    <w:rsid w:val="003859A0"/>
    <w:rsid w:val="00385E79"/>
    <w:rsid w:val="00386272"/>
    <w:rsid w:val="00391802"/>
    <w:rsid w:val="00392B1C"/>
    <w:rsid w:val="00393E5F"/>
    <w:rsid w:val="00393FF5"/>
    <w:rsid w:val="00394E89"/>
    <w:rsid w:val="00395B49"/>
    <w:rsid w:val="003A04E4"/>
    <w:rsid w:val="003A1C9E"/>
    <w:rsid w:val="003A3213"/>
    <w:rsid w:val="003A5BD9"/>
    <w:rsid w:val="003A621B"/>
    <w:rsid w:val="003A745B"/>
    <w:rsid w:val="003B00AB"/>
    <w:rsid w:val="003B0231"/>
    <w:rsid w:val="003B0D59"/>
    <w:rsid w:val="003B1217"/>
    <w:rsid w:val="003B2FEE"/>
    <w:rsid w:val="003B3384"/>
    <w:rsid w:val="003B6336"/>
    <w:rsid w:val="003B6347"/>
    <w:rsid w:val="003B6889"/>
    <w:rsid w:val="003B7247"/>
    <w:rsid w:val="003B731E"/>
    <w:rsid w:val="003B7AEA"/>
    <w:rsid w:val="003B7B9B"/>
    <w:rsid w:val="003C1602"/>
    <w:rsid w:val="003C228B"/>
    <w:rsid w:val="003C23E8"/>
    <w:rsid w:val="003C2F42"/>
    <w:rsid w:val="003C4F98"/>
    <w:rsid w:val="003C5E0B"/>
    <w:rsid w:val="003C643E"/>
    <w:rsid w:val="003D00D8"/>
    <w:rsid w:val="003D25C4"/>
    <w:rsid w:val="003D360C"/>
    <w:rsid w:val="003D3666"/>
    <w:rsid w:val="003D37CD"/>
    <w:rsid w:val="003D3BEC"/>
    <w:rsid w:val="003D4A84"/>
    <w:rsid w:val="003D4E25"/>
    <w:rsid w:val="003D7F86"/>
    <w:rsid w:val="003E1E31"/>
    <w:rsid w:val="003E23F0"/>
    <w:rsid w:val="003E337D"/>
    <w:rsid w:val="003E37E3"/>
    <w:rsid w:val="003E5A96"/>
    <w:rsid w:val="003E6056"/>
    <w:rsid w:val="003E6431"/>
    <w:rsid w:val="003E669E"/>
    <w:rsid w:val="003E7234"/>
    <w:rsid w:val="003F03B1"/>
    <w:rsid w:val="003F0D9B"/>
    <w:rsid w:val="003F24BB"/>
    <w:rsid w:val="003F33E3"/>
    <w:rsid w:val="003F363F"/>
    <w:rsid w:val="003F5893"/>
    <w:rsid w:val="003F6276"/>
    <w:rsid w:val="00400231"/>
    <w:rsid w:val="004007EF"/>
    <w:rsid w:val="00400DD7"/>
    <w:rsid w:val="00401BA0"/>
    <w:rsid w:val="00401C61"/>
    <w:rsid w:val="00401E79"/>
    <w:rsid w:val="0040276C"/>
    <w:rsid w:val="00403534"/>
    <w:rsid w:val="004040FF"/>
    <w:rsid w:val="004057A3"/>
    <w:rsid w:val="00405B60"/>
    <w:rsid w:val="004066E2"/>
    <w:rsid w:val="00407FCB"/>
    <w:rsid w:val="0041042F"/>
    <w:rsid w:val="0041143A"/>
    <w:rsid w:val="00412833"/>
    <w:rsid w:val="004132D7"/>
    <w:rsid w:val="0041341F"/>
    <w:rsid w:val="00413539"/>
    <w:rsid w:val="004137A3"/>
    <w:rsid w:val="00414176"/>
    <w:rsid w:val="00414B1D"/>
    <w:rsid w:val="00415ACD"/>
    <w:rsid w:val="00420E70"/>
    <w:rsid w:val="00420EFD"/>
    <w:rsid w:val="00422179"/>
    <w:rsid w:val="00422E20"/>
    <w:rsid w:val="004238F3"/>
    <w:rsid w:val="00423907"/>
    <w:rsid w:val="0042537F"/>
    <w:rsid w:val="00426050"/>
    <w:rsid w:val="004263A5"/>
    <w:rsid w:val="004316E8"/>
    <w:rsid w:val="00431D35"/>
    <w:rsid w:val="00432DA0"/>
    <w:rsid w:val="0043308C"/>
    <w:rsid w:val="00435228"/>
    <w:rsid w:val="004353FA"/>
    <w:rsid w:val="00435723"/>
    <w:rsid w:val="00436262"/>
    <w:rsid w:val="00437E5D"/>
    <w:rsid w:val="00437F86"/>
    <w:rsid w:val="00440CE6"/>
    <w:rsid w:val="0044111D"/>
    <w:rsid w:val="00442193"/>
    <w:rsid w:val="00443CA6"/>
    <w:rsid w:val="004443B5"/>
    <w:rsid w:val="004450E8"/>
    <w:rsid w:val="00445FB4"/>
    <w:rsid w:val="0044630D"/>
    <w:rsid w:val="00447ACE"/>
    <w:rsid w:val="00447C7B"/>
    <w:rsid w:val="00451009"/>
    <w:rsid w:val="00451F46"/>
    <w:rsid w:val="0045289F"/>
    <w:rsid w:val="00454937"/>
    <w:rsid w:val="00454D66"/>
    <w:rsid w:val="00455FFE"/>
    <w:rsid w:val="004567A6"/>
    <w:rsid w:val="004575AE"/>
    <w:rsid w:val="00460634"/>
    <w:rsid w:val="00460A21"/>
    <w:rsid w:val="00460D45"/>
    <w:rsid w:val="00463027"/>
    <w:rsid w:val="00463D86"/>
    <w:rsid w:val="00470CBF"/>
    <w:rsid w:val="00471453"/>
    <w:rsid w:val="004715AB"/>
    <w:rsid w:val="004718C1"/>
    <w:rsid w:val="00471CBB"/>
    <w:rsid w:val="00471E95"/>
    <w:rsid w:val="00472E52"/>
    <w:rsid w:val="00472F5A"/>
    <w:rsid w:val="00474081"/>
    <w:rsid w:val="00474F13"/>
    <w:rsid w:val="004754FC"/>
    <w:rsid w:val="00476622"/>
    <w:rsid w:val="004809B7"/>
    <w:rsid w:val="00480A0E"/>
    <w:rsid w:val="0048238F"/>
    <w:rsid w:val="0048300D"/>
    <w:rsid w:val="004834DE"/>
    <w:rsid w:val="00483EAF"/>
    <w:rsid w:val="0048444E"/>
    <w:rsid w:val="004867BD"/>
    <w:rsid w:val="00486814"/>
    <w:rsid w:val="004868C2"/>
    <w:rsid w:val="00487CF4"/>
    <w:rsid w:val="00487E44"/>
    <w:rsid w:val="00487F64"/>
    <w:rsid w:val="00491DFA"/>
    <w:rsid w:val="0049203C"/>
    <w:rsid w:val="00492519"/>
    <w:rsid w:val="004938F0"/>
    <w:rsid w:val="00493C2C"/>
    <w:rsid w:val="00495AFC"/>
    <w:rsid w:val="00496835"/>
    <w:rsid w:val="004971CD"/>
    <w:rsid w:val="004A0169"/>
    <w:rsid w:val="004A0627"/>
    <w:rsid w:val="004A159D"/>
    <w:rsid w:val="004A3A0C"/>
    <w:rsid w:val="004A3DE4"/>
    <w:rsid w:val="004A4F61"/>
    <w:rsid w:val="004A5A2C"/>
    <w:rsid w:val="004B0BEF"/>
    <w:rsid w:val="004B3756"/>
    <w:rsid w:val="004B7DEF"/>
    <w:rsid w:val="004C02B4"/>
    <w:rsid w:val="004C278C"/>
    <w:rsid w:val="004C4A8E"/>
    <w:rsid w:val="004C5182"/>
    <w:rsid w:val="004C539F"/>
    <w:rsid w:val="004C5BD5"/>
    <w:rsid w:val="004C5D0B"/>
    <w:rsid w:val="004C769E"/>
    <w:rsid w:val="004C7DD2"/>
    <w:rsid w:val="004D30AE"/>
    <w:rsid w:val="004D4176"/>
    <w:rsid w:val="004D55D2"/>
    <w:rsid w:val="004D7019"/>
    <w:rsid w:val="004D71E4"/>
    <w:rsid w:val="004D78B4"/>
    <w:rsid w:val="004D7E03"/>
    <w:rsid w:val="004D7F60"/>
    <w:rsid w:val="004E0B3D"/>
    <w:rsid w:val="004E0B97"/>
    <w:rsid w:val="004E19B9"/>
    <w:rsid w:val="004E1BA4"/>
    <w:rsid w:val="004E1D8C"/>
    <w:rsid w:val="004E57AA"/>
    <w:rsid w:val="004E5DE4"/>
    <w:rsid w:val="004E5EED"/>
    <w:rsid w:val="004E6261"/>
    <w:rsid w:val="004E6EA6"/>
    <w:rsid w:val="004F081E"/>
    <w:rsid w:val="004F0C3A"/>
    <w:rsid w:val="004F19C0"/>
    <w:rsid w:val="004F2F1F"/>
    <w:rsid w:val="004F322D"/>
    <w:rsid w:val="004F5AD9"/>
    <w:rsid w:val="004F5B0E"/>
    <w:rsid w:val="004F622C"/>
    <w:rsid w:val="004F64A4"/>
    <w:rsid w:val="00502913"/>
    <w:rsid w:val="00503FFA"/>
    <w:rsid w:val="005056C5"/>
    <w:rsid w:val="00505EB6"/>
    <w:rsid w:val="00507604"/>
    <w:rsid w:val="005076A7"/>
    <w:rsid w:val="00507B99"/>
    <w:rsid w:val="0051201A"/>
    <w:rsid w:val="0051206E"/>
    <w:rsid w:val="00512399"/>
    <w:rsid w:val="005123D4"/>
    <w:rsid w:val="00512428"/>
    <w:rsid w:val="005129A8"/>
    <w:rsid w:val="005136BC"/>
    <w:rsid w:val="00515576"/>
    <w:rsid w:val="00517199"/>
    <w:rsid w:val="00517E3A"/>
    <w:rsid w:val="00520D0B"/>
    <w:rsid w:val="00521A69"/>
    <w:rsid w:val="0052205D"/>
    <w:rsid w:val="005227B8"/>
    <w:rsid w:val="00524334"/>
    <w:rsid w:val="00526BBE"/>
    <w:rsid w:val="00530E9B"/>
    <w:rsid w:val="00534402"/>
    <w:rsid w:val="00534A18"/>
    <w:rsid w:val="005359E2"/>
    <w:rsid w:val="00535CD1"/>
    <w:rsid w:val="005361D2"/>
    <w:rsid w:val="0053759B"/>
    <w:rsid w:val="00537ECD"/>
    <w:rsid w:val="005407F1"/>
    <w:rsid w:val="00541AA8"/>
    <w:rsid w:val="00541FED"/>
    <w:rsid w:val="00543C3A"/>
    <w:rsid w:val="00545F23"/>
    <w:rsid w:val="00547B5C"/>
    <w:rsid w:val="005501FA"/>
    <w:rsid w:val="00551160"/>
    <w:rsid w:val="0055176B"/>
    <w:rsid w:val="00551879"/>
    <w:rsid w:val="00551BDD"/>
    <w:rsid w:val="005554B7"/>
    <w:rsid w:val="00556F6A"/>
    <w:rsid w:val="00561338"/>
    <w:rsid w:val="0056143B"/>
    <w:rsid w:val="0056333E"/>
    <w:rsid w:val="00563977"/>
    <w:rsid w:val="00564A0F"/>
    <w:rsid w:val="0056620F"/>
    <w:rsid w:val="00567836"/>
    <w:rsid w:val="00570D01"/>
    <w:rsid w:val="00571323"/>
    <w:rsid w:val="00571729"/>
    <w:rsid w:val="00573FF4"/>
    <w:rsid w:val="00574564"/>
    <w:rsid w:val="005747DC"/>
    <w:rsid w:val="00575BEA"/>
    <w:rsid w:val="005768BD"/>
    <w:rsid w:val="00577C0E"/>
    <w:rsid w:val="0058117C"/>
    <w:rsid w:val="005814A0"/>
    <w:rsid w:val="00583964"/>
    <w:rsid w:val="00583F61"/>
    <w:rsid w:val="005840F8"/>
    <w:rsid w:val="005841C5"/>
    <w:rsid w:val="0058461A"/>
    <w:rsid w:val="00584855"/>
    <w:rsid w:val="005857FB"/>
    <w:rsid w:val="00587601"/>
    <w:rsid w:val="00587DFE"/>
    <w:rsid w:val="00590F77"/>
    <w:rsid w:val="00591F04"/>
    <w:rsid w:val="00592822"/>
    <w:rsid w:val="00592CC4"/>
    <w:rsid w:val="00593126"/>
    <w:rsid w:val="00594AEA"/>
    <w:rsid w:val="00595147"/>
    <w:rsid w:val="00596092"/>
    <w:rsid w:val="00596586"/>
    <w:rsid w:val="00597109"/>
    <w:rsid w:val="0059711E"/>
    <w:rsid w:val="00597662"/>
    <w:rsid w:val="00597B4B"/>
    <w:rsid w:val="00597FA2"/>
    <w:rsid w:val="005A262F"/>
    <w:rsid w:val="005A2D68"/>
    <w:rsid w:val="005A2E30"/>
    <w:rsid w:val="005A303A"/>
    <w:rsid w:val="005A3051"/>
    <w:rsid w:val="005A4135"/>
    <w:rsid w:val="005A5311"/>
    <w:rsid w:val="005A5F57"/>
    <w:rsid w:val="005B01AB"/>
    <w:rsid w:val="005B0BAF"/>
    <w:rsid w:val="005B102B"/>
    <w:rsid w:val="005B214E"/>
    <w:rsid w:val="005B7E06"/>
    <w:rsid w:val="005C000D"/>
    <w:rsid w:val="005C218E"/>
    <w:rsid w:val="005C27EA"/>
    <w:rsid w:val="005C3DD2"/>
    <w:rsid w:val="005C435D"/>
    <w:rsid w:val="005C4D55"/>
    <w:rsid w:val="005C5752"/>
    <w:rsid w:val="005C6FC0"/>
    <w:rsid w:val="005D00ED"/>
    <w:rsid w:val="005D1045"/>
    <w:rsid w:val="005D14DC"/>
    <w:rsid w:val="005D2301"/>
    <w:rsid w:val="005D305D"/>
    <w:rsid w:val="005D3B40"/>
    <w:rsid w:val="005D482E"/>
    <w:rsid w:val="005D5D78"/>
    <w:rsid w:val="005D694F"/>
    <w:rsid w:val="005D79EA"/>
    <w:rsid w:val="005E0232"/>
    <w:rsid w:val="005E071B"/>
    <w:rsid w:val="005E0979"/>
    <w:rsid w:val="005E0CE2"/>
    <w:rsid w:val="005E19C9"/>
    <w:rsid w:val="005E3B30"/>
    <w:rsid w:val="005E4312"/>
    <w:rsid w:val="005E49DA"/>
    <w:rsid w:val="005E6889"/>
    <w:rsid w:val="005E6BE0"/>
    <w:rsid w:val="005E7132"/>
    <w:rsid w:val="005E7581"/>
    <w:rsid w:val="005E791B"/>
    <w:rsid w:val="005F011F"/>
    <w:rsid w:val="005F02A0"/>
    <w:rsid w:val="005F2DB3"/>
    <w:rsid w:val="005F4D64"/>
    <w:rsid w:val="005F58D1"/>
    <w:rsid w:val="005F5AC6"/>
    <w:rsid w:val="005F5F50"/>
    <w:rsid w:val="005F7342"/>
    <w:rsid w:val="00600E0F"/>
    <w:rsid w:val="00601E50"/>
    <w:rsid w:val="00610657"/>
    <w:rsid w:val="006117A8"/>
    <w:rsid w:val="00611C78"/>
    <w:rsid w:val="00611F2F"/>
    <w:rsid w:val="006128F7"/>
    <w:rsid w:val="00614E71"/>
    <w:rsid w:val="00616E1D"/>
    <w:rsid w:val="00616FAF"/>
    <w:rsid w:val="0062007D"/>
    <w:rsid w:val="00620CA4"/>
    <w:rsid w:val="00620D01"/>
    <w:rsid w:val="00622C5E"/>
    <w:rsid w:val="00624186"/>
    <w:rsid w:val="0062563C"/>
    <w:rsid w:val="00625B30"/>
    <w:rsid w:val="006268EB"/>
    <w:rsid w:val="00627F2E"/>
    <w:rsid w:val="00630708"/>
    <w:rsid w:val="006314E0"/>
    <w:rsid w:val="00631B2E"/>
    <w:rsid w:val="006320C8"/>
    <w:rsid w:val="00632EA5"/>
    <w:rsid w:val="00635BD2"/>
    <w:rsid w:val="00635CA8"/>
    <w:rsid w:val="006367FB"/>
    <w:rsid w:val="00636D71"/>
    <w:rsid w:val="006376F9"/>
    <w:rsid w:val="00640976"/>
    <w:rsid w:val="00642426"/>
    <w:rsid w:val="00646DA2"/>
    <w:rsid w:val="00646DAF"/>
    <w:rsid w:val="006505A0"/>
    <w:rsid w:val="006508A8"/>
    <w:rsid w:val="00651D51"/>
    <w:rsid w:val="00651ED5"/>
    <w:rsid w:val="006527EE"/>
    <w:rsid w:val="0065344E"/>
    <w:rsid w:val="00654E7B"/>
    <w:rsid w:val="00656659"/>
    <w:rsid w:val="00657362"/>
    <w:rsid w:val="006574D9"/>
    <w:rsid w:val="00660CF5"/>
    <w:rsid w:val="006616F4"/>
    <w:rsid w:val="00664AFE"/>
    <w:rsid w:val="00666630"/>
    <w:rsid w:val="00667A64"/>
    <w:rsid w:val="00667D62"/>
    <w:rsid w:val="00671A44"/>
    <w:rsid w:val="00672318"/>
    <w:rsid w:val="0067263D"/>
    <w:rsid w:val="00673A15"/>
    <w:rsid w:val="0067488E"/>
    <w:rsid w:val="006748BF"/>
    <w:rsid w:val="006758F7"/>
    <w:rsid w:val="00676CDC"/>
    <w:rsid w:val="0068011C"/>
    <w:rsid w:val="00680304"/>
    <w:rsid w:val="00680324"/>
    <w:rsid w:val="0068079A"/>
    <w:rsid w:val="00681489"/>
    <w:rsid w:val="00683705"/>
    <w:rsid w:val="00683EB9"/>
    <w:rsid w:val="00683EC8"/>
    <w:rsid w:val="0069238B"/>
    <w:rsid w:val="00694B41"/>
    <w:rsid w:val="006969FE"/>
    <w:rsid w:val="006A0DB6"/>
    <w:rsid w:val="006A4D66"/>
    <w:rsid w:val="006A4E65"/>
    <w:rsid w:val="006A52E7"/>
    <w:rsid w:val="006A5675"/>
    <w:rsid w:val="006A5B03"/>
    <w:rsid w:val="006B006C"/>
    <w:rsid w:val="006B25CC"/>
    <w:rsid w:val="006B3BAD"/>
    <w:rsid w:val="006B3D6E"/>
    <w:rsid w:val="006B3DC8"/>
    <w:rsid w:val="006B568F"/>
    <w:rsid w:val="006B56DB"/>
    <w:rsid w:val="006B716F"/>
    <w:rsid w:val="006C075A"/>
    <w:rsid w:val="006C079D"/>
    <w:rsid w:val="006C1F88"/>
    <w:rsid w:val="006C446F"/>
    <w:rsid w:val="006C4EE5"/>
    <w:rsid w:val="006C5419"/>
    <w:rsid w:val="006C6569"/>
    <w:rsid w:val="006C74A6"/>
    <w:rsid w:val="006C7769"/>
    <w:rsid w:val="006C7844"/>
    <w:rsid w:val="006D0415"/>
    <w:rsid w:val="006D15BB"/>
    <w:rsid w:val="006D1C34"/>
    <w:rsid w:val="006D24EA"/>
    <w:rsid w:val="006D26B2"/>
    <w:rsid w:val="006D4ACE"/>
    <w:rsid w:val="006D5871"/>
    <w:rsid w:val="006D66BE"/>
    <w:rsid w:val="006D76B8"/>
    <w:rsid w:val="006E0633"/>
    <w:rsid w:val="006E0711"/>
    <w:rsid w:val="006E0810"/>
    <w:rsid w:val="006E0FA1"/>
    <w:rsid w:val="006E1725"/>
    <w:rsid w:val="006E1C8E"/>
    <w:rsid w:val="006E2ABE"/>
    <w:rsid w:val="006E467D"/>
    <w:rsid w:val="006E6E79"/>
    <w:rsid w:val="006E76C2"/>
    <w:rsid w:val="006E7E31"/>
    <w:rsid w:val="006F00CB"/>
    <w:rsid w:val="006F0476"/>
    <w:rsid w:val="006F06B8"/>
    <w:rsid w:val="006F0FAD"/>
    <w:rsid w:val="006F161D"/>
    <w:rsid w:val="006F2E6E"/>
    <w:rsid w:val="006F334D"/>
    <w:rsid w:val="006F3DCD"/>
    <w:rsid w:val="006F4060"/>
    <w:rsid w:val="006F465B"/>
    <w:rsid w:val="006F4EA0"/>
    <w:rsid w:val="006F690C"/>
    <w:rsid w:val="006F69F7"/>
    <w:rsid w:val="006F6ACD"/>
    <w:rsid w:val="006F756C"/>
    <w:rsid w:val="0070203D"/>
    <w:rsid w:val="00702236"/>
    <w:rsid w:val="0070230E"/>
    <w:rsid w:val="0070237B"/>
    <w:rsid w:val="00704921"/>
    <w:rsid w:val="007119DC"/>
    <w:rsid w:val="00712CA5"/>
    <w:rsid w:val="007138C0"/>
    <w:rsid w:val="00714428"/>
    <w:rsid w:val="00714E6B"/>
    <w:rsid w:val="00720688"/>
    <w:rsid w:val="00720ACD"/>
    <w:rsid w:val="007210D6"/>
    <w:rsid w:val="00723150"/>
    <w:rsid w:val="007231E3"/>
    <w:rsid w:val="00726E25"/>
    <w:rsid w:val="007351B3"/>
    <w:rsid w:val="00737C01"/>
    <w:rsid w:val="00742674"/>
    <w:rsid w:val="007454ED"/>
    <w:rsid w:val="00746B95"/>
    <w:rsid w:val="00746D5A"/>
    <w:rsid w:val="00747301"/>
    <w:rsid w:val="00747391"/>
    <w:rsid w:val="00751EAC"/>
    <w:rsid w:val="00753D59"/>
    <w:rsid w:val="00755A75"/>
    <w:rsid w:val="00756628"/>
    <w:rsid w:val="0075744D"/>
    <w:rsid w:val="007619CF"/>
    <w:rsid w:val="00762A0E"/>
    <w:rsid w:val="00762FD9"/>
    <w:rsid w:val="0076337A"/>
    <w:rsid w:val="00763A2E"/>
    <w:rsid w:val="00763CC0"/>
    <w:rsid w:val="007645C0"/>
    <w:rsid w:val="007660A3"/>
    <w:rsid w:val="00767EB6"/>
    <w:rsid w:val="007711ED"/>
    <w:rsid w:val="00771255"/>
    <w:rsid w:val="007712C9"/>
    <w:rsid w:val="00771756"/>
    <w:rsid w:val="007725E5"/>
    <w:rsid w:val="00772EAA"/>
    <w:rsid w:val="007733DF"/>
    <w:rsid w:val="007744E4"/>
    <w:rsid w:val="007754F0"/>
    <w:rsid w:val="007802B6"/>
    <w:rsid w:val="00780C6B"/>
    <w:rsid w:val="00781B1D"/>
    <w:rsid w:val="007829F0"/>
    <w:rsid w:val="00782B33"/>
    <w:rsid w:val="00784271"/>
    <w:rsid w:val="00784804"/>
    <w:rsid w:val="007848A2"/>
    <w:rsid w:val="00784C85"/>
    <w:rsid w:val="00784CE2"/>
    <w:rsid w:val="00784FC0"/>
    <w:rsid w:val="0078553D"/>
    <w:rsid w:val="00785647"/>
    <w:rsid w:val="0078569A"/>
    <w:rsid w:val="00786BD0"/>
    <w:rsid w:val="00786CFD"/>
    <w:rsid w:val="00786D67"/>
    <w:rsid w:val="007904F1"/>
    <w:rsid w:val="00790691"/>
    <w:rsid w:val="00790782"/>
    <w:rsid w:val="0079178F"/>
    <w:rsid w:val="00791FE9"/>
    <w:rsid w:val="007921F5"/>
    <w:rsid w:val="00793DBB"/>
    <w:rsid w:val="007942C2"/>
    <w:rsid w:val="00794BDD"/>
    <w:rsid w:val="007952ED"/>
    <w:rsid w:val="007952F1"/>
    <w:rsid w:val="00797688"/>
    <w:rsid w:val="007A028D"/>
    <w:rsid w:val="007A0C1E"/>
    <w:rsid w:val="007A13AA"/>
    <w:rsid w:val="007A1FF6"/>
    <w:rsid w:val="007A26D5"/>
    <w:rsid w:val="007A2CD5"/>
    <w:rsid w:val="007A33E7"/>
    <w:rsid w:val="007A3EBF"/>
    <w:rsid w:val="007A57C8"/>
    <w:rsid w:val="007A62BD"/>
    <w:rsid w:val="007A632B"/>
    <w:rsid w:val="007A6D0B"/>
    <w:rsid w:val="007A7C2F"/>
    <w:rsid w:val="007B0157"/>
    <w:rsid w:val="007B2483"/>
    <w:rsid w:val="007B35BA"/>
    <w:rsid w:val="007B69F4"/>
    <w:rsid w:val="007B701A"/>
    <w:rsid w:val="007C00E3"/>
    <w:rsid w:val="007C10AB"/>
    <w:rsid w:val="007C1B1D"/>
    <w:rsid w:val="007C2730"/>
    <w:rsid w:val="007C415A"/>
    <w:rsid w:val="007C53B9"/>
    <w:rsid w:val="007C5665"/>
    <w:rsid w:val="007C64E8"/>
    <w:rsid w:val="007C6721"/>
    <w:rsid w:val="007C6ECC"/>
    <w:rsid w:val="007C79B2"/>
    <w:rsid w:val="007D0BF2"/>
    <w:rsid w:val="007D1704"/>
    <w:rsid w:val="007D1AA3"/>
    <w:rsid w:val="007D274E"/>
    <w:rsid w:val="007D3D5E"/>
    <w:rsid w:val="007D4582"/>
    <w:rsid w:val="007D458C"/>
    <w:rsid w:val="007D4C9E"/>
    <w:rsid w:val="007D6BB9"/>
    <w:rsid w:val="007D6DDD"/>
    <w:rsid w:val="007D7529"/>
    <w:rsid w:val="007D7D39"/>
    <w:rsid w:val="007E01A4"/>
    <w:rsid w:val="007E2B52"/>
    <w:rsid w:val="007E3220"/>
    <w:rsid w:val="007E4812"/>
    <w:rsid w:val="007E48D5"/>
    <w:rsid w:val="007E615B"/>
    <w:rsid w:val="007E7110"/>
    <w:rsid w:val="007E7EF3"/>
    <w:rsid w:val="007F045E"/>
    <w:rsid w:val="007F2DF3"/>
    <w:rsid w:val="007F5B34"/>
    <w:rsid w:val="007F6347"/>
    <w:rsid w:val="007F75EA"/>
    <w:rsid w:val="008002C1"/>
    <w:rsid w:val="00800E34"/>
    <w:rsid w:val="00801659"/>
    <w:rsid w:val="00801F12"/>
    <w:rsid w:val="00803309"/>
    <w:rsid w:val="008034E2"/>
    <w:rsid w:val="00805571"/>
    <w:rsid w:val="008063CB"/>
    <w:rsid w:val="0081061E"/>
    <w:rsid w:val="0081142D"/>
    <w:rsid w:val="008115FA"/>
    <w:rsid w:val="0081219A"/>
    <w:rsid w:val="0081316A"/>
    <w:rsid w:val="008137A5"/>
    <w:rsid w:val="008165EA"/>
    <w:rsid w:val="00817B28"/>
    <w:rsid w:val="00820E75"/>
    <w:rsid w:val="00821020"/>
    <w:rsid w:val="008229F2"/>
    <w:rsid w:val="00823721"/>
    <w:rsid w:val="00823C3D"/>
    <w:rsid w:val="00826264"/>
    <w:rsid w:val="00826AEA"/>
    <w:rsid w:val="00827530"/>
    <w:rsid w:val="0082762B"/>
    <w:rsid w:val="00827E35"/>
    <w:rsid w:val="0083224F"/>
    <w:rsid w:val="00832756"/>
    <w:rsid w:val="00834AF1"/>
    <w:rsid w:val="0083777A"/>
    <w:rsid w:val="00841650"/>
    <w:rsid w:val="008421F1"/>
    <w:rsid w:val="0084371D"/>
    <w:rsid w:val="0084431D"/>
    <w:rsid w:val="0084485F"/>
    <w:rsid w:val="00845CBA"/>
    <w:rsid w:val="00845DEF"/>
    <w:rsid w:val="008461CF"/>
    <w:rsid w:val="008461D7"/>
    <w:rsid w:val="008476F4"/>
    <w:rsid w:val="00850B7A"/>
    <w:rsid w:val="00852AF3"/>
    <w:rsid w:val="00853C4A"/>
    <w:rsid w:val="00856A38"/>
    <w:rsid w:val="00857566"/>
    <w:rsid w:val="00860D4D"/>
    <w:rsid w:val="00861F65"/>
    <w:rsid w:val="0086266C"/>
    <w:rsid w:val="00862A6B"/>
    <w:rsid w:val="00862CFA"/>
    <w:rsid w:val="0086487B"/>
    <w:rsid w:val="00865C92"/>
    <w:rsid w:val="00865FA2"/>
    <w:rsid w:val="008663A5"/>
    <w:rsid w:val="00866678"/>
    <w:rsid w:val="0086688C"/>
    <w:rsid w:val="00866AA6"/>
    <w:rsid w:val="00866B0F"/>
    <w:rsid w:val="00866BBC"/>
    <w:rsid w:val="00867587"/>
    <w:rsid w:val="0087031C"/>
    <w:rsid w:val="008704C5"/>
    <w:rsid w:val="00870922"/>
    <w:rsid w:val="00872A8E"/>
    <w:rsid w:val="008739DF"/>
    <w:rsid w:val="00873A29"/>
    <w:rsid w:val="00873B04"/>
    <w:rsid w:val="00873E95"/>
    <w:rsid w:val="00873EBC"/>
    <w:rsid w:val="00875E0D"/>
    <w:rsid w:val="00876D47"/>
    <w:rsid w:val="00881740"/>
    <w:rsid w:val="00881A41"/>
    <w:rsid w:val="00883DFA"/>
    <w:rsid w:val="00884121"/>
    <w:rsid w:val="00885522"/>
    <w:rsid w:val="008858D5"/>
    <w:rsid w:val="00885E06"/>
    <w:rsid w:val="008863C9"/>
    <w:rsid w:val="00886F42"/>
    <w:rsid w:val="008873BF"/>
    <w:rsid w:val="00892573"/>
    <w:rsid w:val="008928FF"/>
    <w:rsid w:val="00892FBB"/>
    <w:rsid w:val="008954E0"/>
    <w:rsid w:val="00895F1A"/>
    <w:rsid w:val="00895FF7"/>
    <w:rsid w:val="00897562"/>
    <w:rsid w:val="00897A68"/>
    <w:rsid w:val="00897E75"/>
    <w:rsid w:val="008A0331"/>
    <w:rsid w:val="008A0ABE"/>
    <w:rsid w:val="008A0B37"/>
    <w:rsid w:val="008A0E66"/>
    <w:rsid w:val="008A1CC0"/>
    <w:rsid w:val="008A1D5C"/>
    <w:rsid w:val="008A1F41"/>
    <w:rsid w:val="008A2711"/>
    <w:rsid w:val="008A2FC0"/>
    <w:rsid w:val="008A30E7"/>
    <w:rsid w:val="008A3670"/>
    <w:rsid w:val="008A4B24"/>
    <w:rsid w:val="008A4C0A"/>
    <w:rsid w:val="008A5769"/>
    <w:rsid w:val="008A6C8D"/>
    <w:rsid w:val="008A7AEE"/>
    <w:rsid w:val="008A7D53"/>
    <w:rsid w:val="008B0AA0"/>
    <w:rsid w:val="008B2518"/>
    <w:rsid w:val="008B3270"/>
    <w:rsid w:val="008B3B5B"/>
    <w:rsid w:val="008B4342"/>
    <w:rsid w:val="008B449C"/>
    <w:rsid w:val="008C216D"/>
    <w:rsid w:val="008C36FE"/>
    <w:rsid w:val="008C3C91"/>
    <w:rsid w:val="008C4E16"/>
    <w:rsid w:val="008C5786"/>
    <w:rsid w:val="008C7A17"/>
    <w:rsid w:val="008D0518"/>
    <w:rsid w:val="008D1135"/>
    <w:rsid w:val="008D1CDB"/>
    <w:rsid w:val="008D22BB"/>
    <w:rsid w:val="008D24EC"/>
    <w:rsid w:val="008D267D"/>
    <w:rsid w:val="008D2A8A"/>
    <w:rsid w:val="008D4076"/>
    <w:rsid w:val="008D5577"/>
    <w:rsid w:val="008D564D"/>
    <w:rsid w:val="008D568B"/>
    <w:rsid w:val="008D5754"/>
    <w:rsid w:val="008D69C0"/>
    <w:rsid w:val="008D748F"/>
    <w:rsid w:val="008E0888"/>
    <w:rsid w:val="008E0C7B"/>
    <w:rsid w:val="008E1B7C"/>
    <w:rsid w:val="008E632C"/>
    <w:rsid w:val="008E7490"/>
    <w:rsid w:val="008E78DA"/>
    <w:rsid w:val="008E7AEA"/>
    <w:rsid w:val="008E7BB8"/>
    <w:rsid w:val="008F18CD"/>
    <w:rsid w:val="008F267B"/>
    <w:rsid w:val="008F2CF1"/>
    <w:rsid w:val="008F3220"/>
    <w:rsid w:val="008F4620"/>
    <w:rsid w:val="008F54B6"/>
    <w:rsid w:val="008F5926"/>
    <w:rsid w:val="008F5F94"/>
    <w:rsid w:val="0090032C"/>
    <w:rsid w:val="00900ED6"/>
    <w:rsid w:val="00901C9C"/>
    <w:rsid w:val="009039E9"/>
    <w:rsid w:val="00905A45"/>
    <w:rsid w:val="009123F0"/>
    <w:rsid w:val="0091542E"/>
    <w:rsid w:val="00915456"/>
    <w:rsid w:val="009162E2"/>
    <w:rsid w:val="0091633E"/>
    <w:rsid w:val="00916D0E"/>
    <w:rsid w:val="00917D0A"/>
    <w:rsid w:val="00917F89"/>
    <w:rsid w:val="0092022D"/>
    <w:rsid w:val="00920FA7"/>
    <w:rsid w:val="009228B6"/>
    <w:rsid w:val="00922C19"/>
    <w:rsid w:val="00924147"/>
    <w:rsid w:val="0092727D"/>
    <w:rsid w:val="0092751E"/>
    <w:rsid w:val="009301B8"/>
    <w:rsid w:val="0093114C"/>
    <w:rsid w:val="00932A08"/>
    <w:rsid w:val="00932C84"/>
    <w:rsid w:val="00933AF9"/>
    <w:rsid w:val="00936B0A"/>
    <w:rsid w:val="00937793"/>
    <w:rsid w:val="009402EF"/>
    <w:rsid w:val="009408E0"/>
    <w:rsid w:val="00940C45"/>
    <w:rsid w:val="00941927"/>
    <w:rsid w:val="009431EE"/>
    <w:rsid w:val="00943463"/>
    <w:rsid w:val="00946411"/>
    <w:rsid w:val="00952997"/>
    <w:rsid w:val="00953E0E"/>
    <w:rsid w:val="00953EAF"/>
    <w:rsid w:val="00957D53"/>
    <w:rsid w:val="0096017D"/>
    <w:rsid w:val="00961471"/>
    <w:rsid w:val="0096273E"/>
    <w:rsid w:val="0096414B"/>
    <w:rsid w:val="009644D1"/>
    <w:rsid w:val="00964C0E"/>
    <w:rsid w:val="00965D6A"/>
    <w:rsid w:val="00966913"/>
    <w:rsid w:val="0096711A"/>
    <w:rsid w:val="00970F17"/>
    <w:rsid w:val="00971AD6"/>
    <w:rsid w:val="00971B06"/>
    <w:rsid w:val="00972ABA"/>
    <w:rsid w:val="00977EA2"/>
    <w:rsid w:val="00977F78"/>
    <w:rsid w:val="00977FF5"/>
    <w:rsid w:val="00980B39"/>
    <w:rsid w:val="00982A0B"/>
    <w:rsid w:val="00983B5D"/>
    <w:rsid w:val="00984535"/>
    <w:rsid w:val="00984A6D"/>
    <w:rsid w:val="00985057"/>
    <w:rsid w:val="00985584"/>
    <w:rsid w:val="00985CA1"/>
    <w:rsid w:val="00985CA6"/>
    <w:rsid w:val="009908E3"/>
    <w:rsid w:val="009913DD"/>
    <w:rsid w:val="0099245C"/>
    <w:rsid w:val="00993C00"/>
    <w:rsid w:val="00993F82"/>
    <w:rsid w:val="00995209"/>
    <w:rsid w:val="0099552E"/>
    <w:rsid w:val="00995BB1"/>
    <w:rsid w:val="00995D5B"/>
    <w:rsid w:val="00996068"/>
    <w:rsid w:val="00996307"/>
    <w:rsid w:val="009A0442"/>
    <w:rsid w:val="009A0B3B"/>
    <w:rsid w:val="009A1C07"/>
    <w:rsid w:val="009A2A4C"/>
    <w:rsid w:val="009A3771"/>
    <w:rsid w:val="009A4151"/>
    <w:rsid w:val="009A5326"/>
    <w:rsid w:val="009A5E7B"/>
    <w:rsid w:val="009A69F9"/>
    <w:rsid w:val="009B1DD6"/>
    <w:rsid w:val="009B1E50"/>
    <w:rsid w:val="009B2B6D"/>
    <w:rsid w:val="009B46AF"/>
    <w:rsid w:val="009B47B9"/>
    <w:rsid w:val="009B4EAA"/>
    <w:rsid w:val="009B5007"/>
    <w:rsid w:val="009B5334"/>
    <w:rsid w:val="009B57E5"/>
    <w:rsid w:val="009B58C5"/>
    <w:rsid w:val="009B79F4"/>
    <w:rsid w:val="009B7A9B"/>
    <w:rsid w:val="009C0697"/>
    <w:rsid w:val="009C08F5"/>
    <w:rsid w:val="009C0D74"/>
    <w:rsid w:val="009C2834"/>
    <w:rsid w:val="009C32BE"/>
    <w:rsid w:val="009C4BE8"/>
    <w:rsid w:val="009C5C89"/>
    <w:rsid w:val="009C69B9"/>
    <w:rsid w:val="009C6C28"/>
    <w:rsid w:val="009C7F03"/>
    <w:rsid w:val="009D1BAE"/>
    <w:rsid w:val="009D1E22"/>
    <w:rsid w:val="009D1F08"/>
    <w:rsid w:val="009D3C99"/>
    <w:rsid w:val="009D3FAC"/>
    <w:rsid w:val="009D4BE8"/>
    <w:rsid w:val="009D5E49"/>
    <w:rsid w:val="009D64F0"/>
    <w:rsid w:val="009D6C50"/>
    <w:rsid w:val="009D6FB3"/>
    <w:rsid w:val="009E0826"/>
    <w:rsid w:val="009E0988"/>
    <w:rsid w:val="009E1A55"/>
    <w:rsid w:val="009E3D30"/>
    <w:rsid w:val="009E4838"/>
    <w:rsid w:val="009E48EB"/>
    <w:rsid w:val="009E4B9D"/>
    <w:rsid w:val="009E4F63"/>
    <w:rsid w:val="009E54B5"/>
    <w:rsid w:val="009E5C9F"/>
    <w:rsid w:val="009E6C9C"/>
    <w:rsid w:val="009E6CE8"/>
    <w:rsid w:val="009E7886"/>
    <w:rsid w:val="009E7C42"/>
    <w:rsid w:val="009F0618"/>
    <w:rsid w:val="009F17F9"/>
    <w:rsid w:val="009F2E7D"/>
    <w:rsid w:val="009F2F19"/>
    <w:rsid w:val="009F3BDC"/>
    <w:rsid w:val="009F42CE"/>
    <w:rsid w:val="009F529E"/>
    <w:rsid w:val="009F7B49"/>
    <w:rsid w:val="00A00659"/>
    <w:rsid w:val="00A01333"/>
    <w:rsid w:val="00A03964"/>
    <w:rsid w:val="00A04A9F"/>
    <w:rsid w:val="00A04F23"/>
    <w:rsid w:val="00A068D3"/>
    <w:rsid w:val="00A070AB"/>
    <w:rsid w:val="00A07B75"/>
    <w:rsid w:val="00A105DA"/>
    <w:rsid w:val="00A10EDD"/>
    <w:rsid w:val="00A115FF"/>
    <w:rsid w:val="00A12BCF"/>
    <w:rsid w:val="00A1467D"/>
    <w:rsid w:val="00A147A4"/>
    <w:rsid w:val="00A14F10"/>
    <w:rsid w:val="00A15BF7"/>
    <w:rsid w:val="00A16A95"/>
    <w:rsid w:val="00A17545"/>
    <w:rsid w:val="00A17E84"/>
    <w:rsid w:val="00A22004"/>
    <w:rsid w:val="00A24562"/>
    <w:rsid w:val="00A24C66"/>
    <w:rsid w:val="00A250B8"/>
    <w:rsid w:val="00A252BD"/>
    <w:rsid w:val="00A2538D"/>
    <w:rsid w:val="00A25813"/>
    <w:rsid w:val="00A25F63"/>
    <w:rsid w:val="00A27AAF"/>
    <w:rsid w:val="00A302CA"/>
    <w:rsid w:val="00A306A8"/>
    <w:rsid w:val="00A314F5"/>
    <w:rsid w:val="00A3250E"/>
    <w:rsid w:val="00A3285D"/>
    <w:rsid w:val="00A32CDB"/>
    <w:rsid w:val="00A34B8E"/>
    <w:rsid w:val="00A3520C"/>
    <w:rsid w:val="00A4088C"/>
    <w:rsid w:val="00A412B0"/>
    <w:rsid w:val="00A42949"/>
    <w:rsid w:val="00A43A14"/>
    <w:rsid w:val="00A45000"/>
    <w:rsid w:val="00A4618B"/>
    <w:rsid w:val="00A46361"/>
    <w:rsid w:val="00A470C5"/>
    <w:rsid w:val="00A47AD3"/>
    <w:rsid w:val="00A47B97"/>
    <w:rsid w:val="00A51482"/>
    <w:rsid w:val="00A51981"/>
    <w:rsid w:val="00A51D6B"/>
    <w:rsid w:val="00A53FF7"/>
    <w:rsid w:val="00A5450A"/>
    <w:rsid w:val="00A5504A"/>
    <w:rsid w:val="00A55F1C"/>
    <w:rsid w:val="00A567E6"/>
    <w:rsid w:val="00A56EE9"/>
    <w:rsid w:val="00A61A5C"/>
    <w:rsid w:val="00A628F4"/>
    <w:rsid w:val="00A62B3F"/>
    <w:rsid w:val="00A63BF2"/>
    <w:rsid w:val="00A6423F"/>
    <w:rsid w:val="00A6429E"/>
    <w:rsid w:val="00A64674"/>
    <w:rsid w:val="00A67C55"/>
    <w:rsid w:val="00A70632"/>
    <w:rsid w:val="00A73ABB"/>
    <w:rsid w:val="00A740F6"/>
    <w:rsid w:val="00A7609C"/>
    <w:rsid w:val="00A779D7"/>
    <w:rsid w:val="00A80805"/>
    <w:rsid w:val="00A82D4E"/>
    <w:rsid w:val="00A852CF"/>
    <w:rsid w:val="00A85BF7"/>
    <w:rsid w:val="00A85D98"/>
    <w:rsid w:val="00A86568"/>
    <w:rsid w:val="00A90B2F"/>
    <w:rsid w:val="00A9133F"/>
    <w:rsid w:val="00A92E89"/>
    <w:rsid w:val="00A964CF"/>
    <w:rsid w:val="00AA0B9A"/>
    <w:rsid w:val="00AA1BA9"/>
    <w:rsid w:val="00AA1BF1"/>
    <w:rsid w:val="00AA20F8"/>
    <w:rsid w:val="00AA2AC8"/>
    <w:rsid w:val="00AA3DD8"/>
    <w:rsid w:val="00AA52D7"/>
    <w:rsid w:val="00AA663F"/>
    <w:rsid w:val="00AA68DF"/>
    <w:rsid w:val="00AA6989"/>
    <w:rsid w:val="00AA6A8E"/>
    <w:rsid w:val="00AA7194"/>
    <w:rsid w:val="00AA7E6D"/>
    <w:rsid w:val="00AB0E73"/>
    <w:rsid w:val="00AB159F"/>
    <w:rsid w:val="00AB1803"/>
    <w:rsid w:val="00AB1BB3"/>
    <w:rsid w:val="00AB1C13"/>
    <w:rsid w:val="00AB2FB2"/>
    <w:rsid w:val="00AB3B03"/>
    <w:rsid w:val="00AB4561"/>
    <w:rsid w:val="00AB48BB"/>
    <w:rsid w:val="00AB533C"/>
    <w:rsid w:val="00AB639F"/>
    <w:rsid w:val="00AB650E"/>
    <w:rsid w:val="00AB668D"/>
    <w:rsid w:val="00AB755D"/>
    <w:rsid w:val="00AC0991"/>
    <w:rsid w:val="00AC0A69"/>
    <w:rsid w:val="00AC2224"/>
    <w:rsid w:val="00AC33A6"/>
    <w:rsid w:val="00AC39CB"/>
    <w:rsid w:val="00AC5913"/>
    <w:rsid w:val="00AC6EA8"/>
    <w:rsid w:val="00AC74C9"/>
    <w:rsid w:val="00AD0BA7"/>
    <w:rsid w:val="00AD3163"/>
    <w:rsid w:val="00AD3BA4"/>
    <w:rsid w:val="00AD3F45"/>
    <w:rsid w:val="00AD41F7"/>
    <w:rsid w:val="00AD48B3"/>
    <w:rsid w:val="00AD5462"/>
    <w:rsid w:val="00AD5D8A"/>
    <w:rsid w:val="00AD6311"/>
    <w:rsid w:val="00AD6E4E"/>
    <w:rsid w:val="00AD7C36"/>
    <w:rsid w:val="00AD7E86"/>
    <w:rsid w:val="00AE05B9"/>
    <w:rsid w:val="00AE12B3"/>
    <w:rsid w:val="00AE38EF"/>
    <w:rsid w:val="00AE5DCA"/>
    <w:rsid w:val="00AE666F"/>
    <w:rsid w:val="00AE7C74"/>
    <w:rsid w:val="00AF12DC"/>
    <w:rsid w:val="00AF13C6"/>
    <w:rsid w:val="00AF1E5C"/>
    <w:rsid w:val="00AF39A4"/>
    <w:rsid w:val="00AF4C15"/>
    <w:rsid w:val="00AF4D8D"/>
    <w:rsid w:val="00AF4E55"/>
    <w:rsid w:val="00AF5958"/>
    <w:rsid w:val="00AF5C02"/>
    <w:rsid w:val="00AF6333"/>
    <w:rsid w:val="00AF6E64"/>
    <w:rsid w:val="00B0068D"/>
    <w:rsid w:val="00B01C38"/>
    <w:rsid w:val="00B0204C"/>
    <w:rsid w:val="00B03B66"/>
    <w:rsid w:val="00B040BA"/>
    <w:rsid w:val="00B0433F"/>
    <w:rsid w:val="00B04A8D"/>
    <w:rsid w:val="00B04D75"/>
    <w:rsid w:val="00B068C4"/>
    <w:rsid w:val="00B10764"/>
    <w:rsid w:val="00B10B28"/>
    <w:rsid w:val="00B11269"/>
    <w:rsid w:val="00B1170C"/>
    <w:rsid w:val="00B12724"/>
    <w:rsid w:val="00B13225"/>
    <w:rsid w:val="00B14A19"/>
    <w:rsid w:val="00B155CB"/>
    <w:rsid w:val="00B1565A"/>
    <w:rsid w:val="00B203DF"/>
    <w:rsid w:val="00B20898"/>
    <w:rsid w:val="00B23298"/>
    <w:rsid w:val="00B24307"/>
    <w:rsid w:val="00B25DE5"/>
    <w:rsid w:val="00B27777"/>
    <w:rsid w:val="00B30957"/>
    <w:rsid w:val="00B30B84"/>
    <w:rsid w:val="00B31252"/>
    <w:rsid w:val="00B327F7"/>
    <w:rsid w:val="00B33FD3"/>
    <w:rsid w:val="00B343B0"/>
    <w:rsid w:val="00B36854"/>
    <w:rsid w:val="00B36F24"/>
    <w:rsid w:val="00B36FC8"/>
    <w:rsid w:val="00B37084"/>
    <w:rsid w:val="00B3718E"/>
    <w:rsid w:val="00B40505"/>
    <w:rsid w:val="00B417B6"/>
    <w:rsid w:val="00B41BBA"/>
    <w:rsid w:val="00B41E5A"/>
    <w:rsid w:val="00B4271F"/>
    <w:rsid w:val="00B43A82"/>
    <w:rsid w:val="00B453F7"/>
    <w:rsid w:val="00B457CA"/>
    <w:rsid w:val="00B469CD"/>
    <w:rsid w:val="00B47584"/>
    <w:rsid w:val="00B5057E"/>
    <w:rsid w:val="00B5204F"/>
    <w:rsid w:val="00B52A24"/>
    <w:rsid w:val="00B53751"/>
    <w:rsid w:val="00B53C4D"/>
    <w:rsid w:val="00B54D62"/>
    <w:rsid w:val="00B54E39"/>
    <w:rsid w:val="00B54FB0"/>
    <w:rsid w:val="00B55074"/>
    <w:rsid w:val="00B55AAA"/>
    <w:rsid w:val="00B56167"/>
    <w:rsid w:val="00B568BB"/>
    <w:rsid w:val="00B568E5"/>
    <w:rsid w:val="00B5716D"/>
    <w:rsid w:val="00B6013B"/>
    <w:rsid w:val="00B6450F"/>
    <w:rsid w:val="00B645BA"/>
    <w:rsid w:val="00B65D9A"/>
    <w:rsid w:val="00B7039D"/>
    <w:rsid w:val="00B7119B"/>
    <w:rsid w:val="00B73109"/>
    <w:rsid w:val="00B77EB9"/>
    <w:rsid w:val="00B82DC2"/>
    <w:rsid w:val="00B83613"/>
    <w:rsid w:val="00B83F70"/>
    <w:rsid w:val="00B845CC"/>
    <w:rsid w:val="00B84DE7"/>
    <w:rsid w:val="00B84F91"/>
    <w:rsid w:val="00B86743"/>
    <w:rsid w:val="00B86D38"/>
    <w:rsid w:val="00B86DD9"/>
    <w:rsid w:val="00B90286"/>
    <w:rsid w:val="00B90853"/>
    <w:rsid w:val="00B90BB8"/>
    <w:rsid w:val="00B92C55"/>
    <w:rsid w:val="00B94090"/>
    <w:rsid w:val="00B96FA5"/>
    <w:rsid w:val="00BA31F5"/>
    <w:rsid w:val="00BA57A7"/>
    <w:rsid w:val="00BB04CA"/>
    <w:rsid w:val="00BB40B0"/>
    <w:rsid w:val="00BB5843"/>
    <w:rsid w:val="00BB5957"/>
    <w:rsid w:val="00BB7F93"/>
    <w:rsid w:val="00BC03CC"/>
    <w:rsid w:val="00BC5697"/>
    <w:rsid w:val="00BC5843"/>
    <w:rsid w:val="00BC71F3"/>
    <w:rsid w:val="00BD07EB"/>
    <w:rsid w:val="00BD0EA9"/>
    <w:rsid w:val="00BD1F42"/>
    <w:rsid w:val="00BD44D6"/>
    <w:rsid w:val="00BD490F"/>
    <w:rsid w:val="00BE11E8"/>
    <w:rsid w:val="00BE308D"/>
    <w:rsid w:val="00BE7828"/>
    <w:rsid w:val="00BE7DDA"/>
    <w:rsid w:val="00BE7F1B"/>
    <w:rsid w:val="00BF05BF"/>
    <w:rsid w:val="00BF16E9"/>
    <w:rsid w:val="00BF280C"/>
    <w:rsid w:val="00BF2999"/>
    <w:rsid w:val="00BF2FA1"/>
    <w:rsid w:val="00BF3BB9"/>
    <w:rsid w:val="00BF3CE8"/>
    <w:rsid w:val="00BF5060"/>
    <w:rsid w:val="00BF5598"/>
    <w:rsid w:val="00BF6397"/>
    <w:rsid w:val="00C005B1"/>
    <w:rsid w:val="00C00CBD"/>
    <w:rsid w:val="00C02157"/>
    <w:rsid w:val="00C03FED"/>
    <w:rsid w:val="00C059DD"/>
    <w:rsid w:val="00C060F0"/>
    <w:rsid w:val="00C062D2"/>
    <w:rsid w:val="00C06B8A"/>
    <w:rsid w:val="00C06D34"/>
    <w:rsid w:val="00C108F1"/>
    <w:rsid w:val="00C12631"/>
    <w:rsid w:val="00C12BB6"/>
    <w:rsid w:val="00C13C0F"/>
    <w:rsid w:val="00C150CB"/>
    <w:rsid w:val="00C16851"/>
    <w:rsid w:val="00C16945"/>
    <w:rsid w:val="00C17304"/>
    <w:rsid w:val="00C17B60"/>
    <w:rsid w:val="00C21376"/>
    <w:rsid w:val="00C21F14"/>
    <w:rsid w:val="00C2200E"/>
    <w:rsid w:val="00C22156"/>
    <w:rsid w:val="00C249EB"/>
    <w:rsid w:val="00C24BCF"/>
    <w:rsid w:val="00C26AD5"/>
    <w:rsid w:val="00C27868"/>
    <w:rsid w:val="00C27BC9"/>
    <w:rsid w:val="00C30481"/>
    <w:rsid w:val="00C327A0"/>
    <w:rsid w:val="00C341EF"/>
    <w:rsid w:val="00C349AE"/>
    <w:rsid w:val="00C35663"/>
    <w:rsid w:val="00C360C3"/>
    <w:rsid w:val="00C3628E"/>
    <w:rsid w:val="00C362EE"/>
    <w:rsid w:val="00C3680F"/>
    <w:rsid w:val="00C36BA7"/>
    <w:rsid w:val="00C3722C"/>
    <w:rsid w:val="00C37FCB"/>
    <w:rsid w:val="00C4152F"/>
    <w:rsid w:val="00C431E6"/>
    <w:rsid w:val="00C43F5E"/>
    <w:rsid w:val="00C44228"/>
    <w:rsid w:val="00C450AA"/>
    <w:rsid w:val="00C45A6B"/>
    <w:rsid w:val="00C46887"/>
    <w:rsid w:val="00C46C02"/>
    <w:rsid w:val="00C47763"/>
    <w:rsid w:val="00C478C1"/>
    <w:rsid w:val="00C47A37"/>
    <w:rsid w:val="00C50A72"/>
    <w:rsid w:val="00C5113B"/>
    <w:rsid w:val="00C530BA"/>
    <w:rsid w:val="00C5349A"/>
    <w:rsid w:val="00C536F1"/>
    <w:rsid w:val="00C56348"/>
    <w:rsid w:val="00C564FC"/>
    <w:rsid w:val="00C57A3B"/>
    <w:rsid w:val="00C60441"/>
    <w:rsid w:val="00C6075B"/>
    <w:rsid w:val="00C61FAC"/>
    <w:rsid w:val="00C63C54"/>
    <w:rsid w:val="00C64327"/>
    <w:rsid w:val="00C6700C"/>
    <w:rsid w:val="00C70109"/>
    <w:rsid w:val="00C7147E"/>
    <w:rsid w:val="00C71546"/>
    <w:rsid w:val="00C71DD1"/>
    <w:rsid w:val="00C71E21"/>
    <w:rsid w:val="00C71FD8"/>
    <w:rsid w:val="00C72451"/>
    <w:rsid w:val="00C735DD"/>
    <w:rsid w:val="00C739AC"/>
    <w:rsid w:val="00C74CBC"/>
    <w:rsid w:val="00C750B6"/>
    <w:rsid w:val="00C75454"/>
    <w:rsid w:val="00C77359"/>
    <w:rsid w:val="00C8116B"/>
    <w:rsid w:val="00C8233E"/>
    <w:rsid w:val="00C8251E"/>
    <w:rsid w:val="00C82B10"/>
    <w:rsid w:val="00C8380E"/>
    <w:rsid w:val="00C83B31"/>
    <w:rsid w:val="00C84ED6"/>
    <w:rsid w:val="00C859FA"/>
    <w:rsid w:val="00C861FA"/>
    <w:rsid w:val="00C863EA"/>
    <w:rsid w:val="00C87D35"/>
    <w:rsid w:val="00C9054C"/>
    <w:rsid w:val="00C917F3"/>
    <w:rsid w:val="00C91A90"/>
    <w:rsid w:val="00C91C2F"/>
    <w:rsid w:val="00C9428C"/>
    <w:rsid w:val="00C9429D"/>
    <w:rsid w:val="00C953E4"/>
    <w:rsid w:val="00C9607E"/>
    <w:rsid w:val="00C965A6"/>
    <w:rsid w:val="00C97A5C"/>
    <w:rsid w:val="00C97C70"/>
    <w:rsid w:val="00CA4853"/>
    <w:rsid w:val="00CA5B01"/>
    <w:rsid w:val="00CA60A9"/>
    <w:rsid w:val="00CA62DB"/>
    <w:rsid w:val="00CA65BB"/>
    <w:rsid w:val="00CA7A9B"/>
    <w:rsid w:val="00CB14BA"/>
    <w:rsid w:val="00CB18AD"/>
    <w:rsid w:val="00CB6B1B"/>
    <w:rsid w:val="00CC0252"/>
    <w:rsid w:val="00CC0D06"/>
    <w:rsid w:val="00CC10CD"/>
    <w:rsid w:val="00CC18B7"/>
    <w:rsid w:val="00CC1F08"/>
    <w:rsid w:val="00CC29BE"/>
    <w:rsid w:val="00CC384F"/>
    <w:rsid w:val="00CC3F92"/>
    <w:rsid w:val="00CC5754"/>
    <w:rsid w:val="00CC64C1"/>
    <w:rsid w:val="00CD0BC2"/>
    <w:rsid w:val="00CD3911"/>
    <w:rsid w:val="00CD59E5"/>
    <w:rsid w:val="00CD7224"/>
    <w:rsid w:val="00CD78D7"/>
    <w:rsid w:val="00CD7958"/>
    <w:rsid w:val="00CE0173"/>
    <w:rsid w:val="00CE266E"/>
    <w:rsid w:val="00CE3227"/>
    <w:rsid w:val="00CE5625"/>
    <w:rsid w:val="00CE6364"/>
    <w:rsid w:val="00CE7615"/>
    <w:rsid w:val="00CF0A5B"/>
    <w:rsid w:val="00CF1A0E"/>
    <w:rsid w:val="00CF1D53"/>
    <w:rsid w:val="00CF29E2"/>
    <w:rsid w:val="00CF2FC3"/>
    <w:rsid w:val="00CF42EF"/>
    <w:rsid w:val="00CF4A2B"/>
    <w:rsid w:val="00CF524D"/>
    <w:rsid w:val="00CF6F04"/>
    <w:rsid w:val="00CF76CF"/>
    <w:rsid w:val="00D0012A"/>
    <w:rsid w:val="00D01C78"/>
    <w:rsid w:val="00D024CF"/>
    <w:rsid w:val="00D03076"/>
    <w:rsid w:val="00D03699"/>
    <w:rsid w:val="00D03824"/>
    <w:rsid w:val="00D0428E"/>
    <w:rsid w:val="00D064B2"/>
    <w:rsid w:val="00D06772"/>
    <w:rsid w:val="00D07FE4"/>
    <w:rsid w:val="00D109C3"/>
    <w:rsid w:val="00D12E6B"/>
    <w:rsid w:val="00D135A6"/>
    <w:rsid w:val="00D1386B"/>
    <w:rsid w:val="00D161C0"/>
    <w:rsid w:val="00D161E2"/>
    <w:rsid w:val="00D16FF1"/>
    <w:rsid w:val="00D17433"/>
    <w:rsid w:val="00D20F01"/>
    <w:rsid w:val="00D21025"/>
    <w:rsid w:val="00D21D03"/>
    <w:rsid w:val="00D2202B"/>
    <w:rsid w:val="00D24832"/>
    <w:rsid w:val="00D255AD"/>
    <w:rsid w:val="00D25CED"/>
    <w:rsid w:val="00D274BD"/>
    <w:rsid w:val="00D27700"/>
    <w:rsid w:val="00D27974"/>
    <w:rsid w:val="00D31F59"/>
    <w:rsid w:val="00D323FD"/>
    <w:rsid w:val="00D32AC6"/>
    <w:rsid w:val="00D35CC7"/>
    <w:rsid w:val="00D35E11"/>
    <w:rsid w:val="00D376DF"/>
    <w:rsid w:val="00D37878"/>
    <w:rsid w:val="00D417AD"/>
    <w:rsid w:val="00D42E44"/>
    <w:rsid w:val="00D43E79"/>
    <w:rsid w:val="00D4569A"/>
    <w:rsid w:val="00D471CE"/>
    <w:rsid w:val="00D479E2"/>
    <w:rsid w:val="00D501CE"/>
    <w:rsid w:val="00D50ECD"/>
    <w:rsid w:val="00D52630"/>
    <w:rsid w:val="00D55933"/>
    <w:rsid w:val="00D55E26"/>
    <w:rsid w:val="00D56098"/>
    <w:rsid w:val="00D56BA1"/>
    <w:rsid w:val="00D57E03"/>
    <w:rsid w:val="00D57ED3"/>
    <w:rsid w:val="00D60972"/>
    <w:rsid w:val="00D6335C"/>
    <w:rsid w:val="00D657A2"/>
    <w:rsid w:val="00D66D99"/>
    <w:rsid w:val="00D676A0"/>
    <w:rsid w:val="00D67D19"/>
    <w:rsid w:val="00D70225"/>
    <w:rsid w:val="00D7316B"/>
    <w:rsid w:val="00D749F7"/>
    <w:rsid w:val="00D750FD"/>
    <w:rsid w:val="00D75784"/>
    <w:rsid w:val="00D75887"/>
    <w:rsid w:val="00D81DE9"/>
    <w:rsid w:val="00D82405"/>
    <w:rsid w:val="00D82773"/>
    <w:rsid w:val="00D833CC"/>
    <w:rsid w:val="00D83910"/>
    <w:rsid w:val="00D84F53"/>
    <w:rsid w:val="00D8613E"/>
    <w:rsid w:val="00D87700"/>
    <w:rsid w:val="00D87CE9"/>
    <w:rsid w:val="00D906F5"/>
    <w:rsid w:val="00D909C9"/>
    <w:rsid w:val="00D91105"/>
    <w:rsid w:val="00D927F5"/>
    <w:rsid w:val="00D938A5"/>
    <w:rsid w:val="00D93D00"/>
    <w:rsid w:val="00D9439C"/>
    <w:rsid w:val="00D94C84"/>
    <w:rsid w:val="00D957E9"/>
    <w:rsid w:val="00D9692C"/>
    <w:rsid w:val="00D96EEB"/>
    <w:rsid w:val="00D97346"/>
    <w:rsid w:val="00D97350"/>
    <w:rsid w:val="00DA0994"/>
    <w:rsid w:val="00DA1CD1"/>
    <w:rsid w:val="00DA2580"/>
    <w:rsid w:val="00DA3157"/>
    <w:rsid w:val="00DA3604"/>
    <w:rsid w:val="00DA43AF"/>
    <w:rsid w:val="00DA5003"/>
    <w:rsid w:val="00DA5914"/>
    <w:rsid w:val="00DA5A28"/>
    <w:rsid w:val="00DA780B"/>
    <w:rsid w:val="00DB09D8"/>
    <w:rsid w:val="00DB2B3E"/>
    <w:rsid w:val="00DB3C5D"/>
    <w:rsid w:val="00DB4185"/>
    <w:rsid w:val="00DB48AA"/>
    <w:rsid w:val="00DC0DFA"/>
    <w:rsid w:val="00DC1ED9"/>
    <w:rsid w:val="00DC1F71"/>
    <w:rsid w:val="00DC21FB"/>
    <w:rsid w:val="00DC228A"/>
    <w:rsid w:val="00DC27C6"/>
    <w:rsid w:val="00DC3FFB"/>
    <w:rsid w:val="00DC5C77"/>
    <w:rsid w:val="00DD072D"/>
    <w:rsid w:val="00DD0A5F"/>
    <w:rsid w:val="00DD0F63"/>
    <w:rsid w:val="00DD2F3E"/>
    <w:rsid w:val="00DD336B"/>
    <w:rsid w:val="00DE0127"/>
    <w:rsid w:val="00DE0FAA"/>
    <w:rsid w:val="00DE1064"/>
    <w:rsid w:val="00DE240D"/>
    <w:rsid w:val="00DE5818"/>
    <w:rsid w:val="00DE588B"/>
    <w:rsid w:val="00DF08A9"/>
    <w:rsid w:val="00DF34F2"/>
    <w:rsid w:val="00DF37E8"/>
    <w:rsid w:val="00DF3A29"/>
    <w:rsid w:val="00DF427D"/>
    <w:rsid w:val="00DF55BB"/>
    <w:rsid w:val="00DF5AE4"/>
    <w:rsid w:val="00DF5DCD"/>
    <w:rsid w:val="00DF689A"/>
    <w:rsid w:val="00E0009B"/>
    <w:rsid w:val="00E02587"/>
    <w:rsid w:val="00E03E4F"/>
    <w:rsid w:val="00E052E2"/>
    <w:rsid w:val="00E05C02"/>
    <w:rsid w:val="00E05FB4"/>
    <w:rsid w:val="00E06AE0"/>
    <w:rsid w:val="00E06B6B"/>
    <w:rsid w:val="00E074BF"/>
    <w:rsid w:val="00E105A9"/>
    <w:rsid w:val="00E10AE6"/>
    <w:rsid w:val="00E11341"/>
    <w:rsid w:val="00E1180E"/>
    <w:rsid w:val="00E11830"/>
    <w:rsid w:val="00E12E7F"/>
    <w:rsid w:val="00E1626C"/>
    <w:rsid w:val="00E17AE4"/>
    <w:rsid w:val="00E17DD1"/>
    <w:rsid w:val="00E2203F"/>
    <w:rsid w:val="00E2305B"/>
    <w:rsid w:val="00E30F68"/>
    <w:rsid w:val="00E31387"/>
    <w:rsid w:val="00E32C65"/>
    <w:rsid w:val="00E3372E"/>
    <w:rsid w:val="00E33B41"/>
    <w:rsid w:val="00E36D0D"/>
    <w:rsid w:val="00E3742C"/>
    <w:rsid w:val="00E40997"/>
    <w:rsid w:val="00E41225"/>
    <w:rsid w:val="00E41AE6"/>
    <w:rsid w:val="00E41FD8"/>
    <w:rsid w:val="00E420F5"/>
    <w:rsid w:val="00E425F9"/>
    <w:rsid w:val="00E429E5"/>
    <w:rsid w:val="00E43385"/>
    <w:rsid w:val="00E43B44"/>
    <w:rsid w:val="00E44B75"/>
    <w:rsid w:val="00E47F51"/>
    <w:rsid w:val="00E51BAA"/>
    <w:rsid w:val="00E53765"/>
    <w:rsid w:val="00E542CF"/>
    <w:rsid w:val="00E5516C"/>
    <w:rsid w:val="00E5525C"/>
    <w:rsid w:val="00E55704"/>
    <w:rsid w:val="00E558CA"/>
    <w:rsid w:val="00E56CB7"/>
    <w:rsid w:val="00E57BED"/>
    <w:rsid w:val="00E610DE"/>
    <w:rsid w:val="00E620BE"/>
    <w:rsid w:val="00E6275B"/>
    <w:rsid w:val="00E643A3"/>
    <w:rsid w:val="00E64C66"/>
    <w:rsid w:val="00E65708"/>
    <w:rsid w:val="00E66700"/>
    <w:rsid w:val="00E67F4F"/>
    <w:rsid w:val="00E72B50"/>
    <w:rsid w:val="00E72B60"/>
    <w:rsid w:val="00E72F8D"/>
    <w:rsid w:val="00E732C8"/>
    <w:rsid w:val="00E73339"/>
    <w:rsid w:val="00E737B0"/>
    <w:rsid w:val="00E737C1"/>
    <w:rsid w:val="00E744BB"/>
    <w:rsid w:val="00E75520"/>
    <w:rsid w:val="00E756E1"/>
    <w:rsid w:val="00E75CCC"/>
    <w:rsid w:val="00E763DD"/>
    <w:rsid w:val="00E76F03"/>
    <w:rsid w:val="00E77283"/>
    <w:rsid w:val="00E77ADD"/>
    <w:rsid w:val="00E80C5E"/>
    <w:rsid w:val="00E821C3"/>
    <w:rsid w:val="00E8502E"/>
    <w:rsid w:val="00E85636"/>
    <w:rsid w:val="00E85734"/>
    <w:rsid w:val="00E85AF4"/>
    <w:rsid w:val="00E87416"/>
    <w:rsid w:val="00E87699"/>
    <w:rsid w:val="00E90C74"/>
    <w:rsid w:val="00E918CA"/>
    <w:rsid w:val="00E9300D"/>
    <w:rsid w:val="00E942A6"/>
    <w:rsid w:val="00E95B0C"/>
    <w:rsid w:val="00E973F5"/>
    <w:rsid w:val="00E97B7D"/>
    <w:rsid w:val="00EA009E"/>
    <w:rsid w:val="00EA0A35"/>
    <w:rsid w:val="00EA1430"/>
    <w:rsid w:val="00EA18AB"/>
    <w:rsid w:val="00EA218B"/>
    <w:rsid w:val="00EA2580"/>
    <w:rsid w:val="00EA415F"/>
    <w:rsid w:val="00EA4814"/>
    <w:rsid w:val="00EA7F10"/>
    <w:rsid w:val="00EB04EE"/>
    <w:rsid w:val="00EB1AB8"/>
    <w:rsid w:val="00EB2CDB"/>
    <w:rsid w:val="00EB37E3"/>
    <w:rsid w:val="00EB38C5"/>
    <w:rsid w:val="00EB4D6C"/>
    <w:rsid w:val="00EB537D"/>
    <w:rsid w:val="00EB5400"/>
    <w:rsid w:val="00EB55A1"/>
    <w:rsid w:val="00EB5F4B"/>
    <w:rsid w:val="00EB606F"/>
    <w:rsid w:val="00EB6406"/>
    <w:rsid w:val="00EB665C"/>
    <w:rsid w:val="00EB6E9C"/>
    <w:rsid w:val="00EC029C"/>
    <w:rsid w:val="00EC459E"/>
    <w:rsid w:val="00EC5852"/>
    <w:rsid w:val="00EC66EF"/>
    <w:rsid w:val="00ED0DCA"/>
    <w:rsid w:val="00ED2AFC"/>
    <w:rsid w:val="00ED3216"/>
    <w:rsid w:val="00ED3C03"/>
    <w:rsid w:val="00ED3E02"/>
    <w:rsid w:val="00ED4592"/>
    <w:rsid w:val="00ED598D"/>
    <w:rsid w:val="00ED6C0D"/>
    <w:rsid w:val="00ED6F8D"/>
    <w:rsid w:val="00ED77CB"/>
    <w:rsid w:val="00EE12CF"/>
    <w:rsid w:val="00EE13E8"/>
    <w:rsid w:val="00EE2977"/>
    <w:rsid w:val="00EE2DA3"/>
    <w:rsid w:val="00EE3997"/>
    <w:rsid w:val="00EE65A2"/>
    <w:rsid w:val="00EE735E"/>
    <w:rsid w:val="00EE7A06"/>
    <w:rsid w:val="00EF0863"/>
    <w:rsid w:val="00EF0B3F"/>
    <w:rsid w:val="00EF13D0"/>
    <w:rsid w:val="00EF2618"/>
    <w:rsid w:val="00EF2AC0"/>
    <w:rsid w:val="00EF4485"/>
    <w:rsid w:val="00EF5145"/>
    <w:rsid w:val="00EF595A"/>
    <w:rsid w:val="00EF5A28"/>
    <w:rsid w:val="00EF5DED"/>
    <w:rsid w:val="00EF7244"/>
    <w:rsid w:val="00EF76AC"/>
    <w:rsid w:val="00F00D9F"/>
    <w:rsid w:val="00F015EC"/>
    <w:rsid w:val="00F01A79"/>
    <w:rsid w:val="00F01C30"/>
    <w:rsid w:val="00F02472"/>
    <w:rsid w:val="00F0260B"/>
    <w:rsid w:val="00F03E5D"/>
    <w:rsid w:val="00F050B1"/>
    <w:rsid w:val="00F05B07"/>
    <w:rsid w:val="00F07647"/>
    <w:rsid w:val="00F07AAA"/>
    <w:rsid w:val="00F1061C"/>
    <w:rsid w:val="00F11727"/>
    <w:rsid w:val="00F12D1B"/>
    <w:rsid w:val="00F12D38"/>
    <w:rsid w:val="00F133E4"/>
    <w:rsid w:val="00F13E04"/>
    <w:rsid w:val="00F1426D"/>
    <w:rsid w:val="00F151A3"/>
    <w:rsid w:val="00F158E3"/>
    <w:rsid w:val="00F174F6"/>
    <w:rsid w:val="00F20D2F"/>
    <w:rsid w:val="00F211F5"/>
    <w:rsid w:val="00F2239B"/>
    <w:rsid w:val="00F2273A"/>
    <w:rsid w:val="00F2304F"/>
    <w:rsid w:val="00F240FF"/>
    <w:rsid w:val="00F241CD"/>
    <w:rsid w:val="00F24AB8"/>
    <w:rsid w:val="00F24F22"/>
    <w:rsid w:val="00F26574"/>
    <w:rsid w:val="00F27B2D"/>
    <w:rsid w:val="00F27C74"/>
    <w:rsid w:val="00F31023"/>
    <w:rsid w:val="00F31544"/>
    <w:rsid w:val="00F3214D"/>
    <w:rsid w:val="00F32FBD"/>
    <w:rsid w:val="00F33DFD"/>
    <w:rsid w:val="00F33F31"/>
    <w:rsid w:val="00F34601"/>
    <w:rsid w:val="00F3794B"/>
    <w:rsid w:val="00F37A10"/>
    <w:rsid w:val="00F40DAB"/>
    <w:rsid w:val="00F4428B"/>
    <w:rsid w:val="00F4463F"/>
    <w:rsid w:val="00F44751"/>
    <w:rsid w:val="00F46E27"/>
    <w:rsid w:val="00F5025F"/>
    <w:rsid w:val="00F50E8A"/>
    <w:rsid w:val="00F52C54"/>
    <w:rsid w:val="00F557C5"/>
    <w:rsid w:val="00F55CB8"/>
    <w:rsid w:val="00F577F0"/>
    <w:rsid w:val="00F57A88"/>
    <w:rsid w:val="00F6071A"/>
    <w:rsid w:val="00F616E4"/>
    <w:rsid w:val="00F6190F"/>
    <w:rsid w:val="00F631F9"/>
    <w:rsid w:val="00F63DFD"/>
    <w:rsid w:val="00F63F61"/>
    <w:rsid w:val="00F63FA7"/>
    <w:rsid w:val="00F64C9B"/>
    <w:rsid w:val="00F657DD"/>
    <w:rsid w:val="00F660D9"/>
    <w:rsid w:val="00F66ED0"/>
    <w:rsid w:val="00F679EE"/>
    <w:rsid w:val="00F708E9"/>
    <w:rsid w:val="00F709A9"/>
    <w:rsid w:val="00F70C53"/>
    <w:rsid w:val="00F7101C"/>
    <w:rsid w:val="00F714BE"/>
    <w:rsid w:val="00F7325E"/>
    <w:rsid w:val="00F735C7"/>
    <w:rsid w:val="00F73912"/>
    <w:rsid w:val="00F752BC"/>
    <w:rsid w:val="00F755BE"/>
    <w:rsid w:val="00F75F68"/>
    <w:rsid w:val="00F81215"/>
    <w:rsid w:val="00F816B7"/>
    <w:rsid w:val="00F83D21"/>
    <w:rsid w:val="00F84572"/>
    <w:rsid w:val="00F845D4"/>
    <w:rsid w:val="00F872B4"/>
    <w:rsid w:val="00F9000B"/>
    <w:rsid w:val="00F90815"/>
    <w:rsid w:val="00F90830"/>
    <w:rsid w:val="00F90E05"/>
    <w:rsid w:val="00F91FC3"/>
    <w:rsid w:val="00F92351"/>
    <w:rsid w:val="00F92B8F"/>
    <w:rsid w:val="00F94EE5"/>
    <w:rsid w:val="00F9548B"/>
    <w:rsid w:val="00F97B4D"/>
    <w:rsid w:val="00FA005F"/>
    <w:rsid w:val="00FA0716"/>
    <w:rsid w:val="00FA2B64"/>
    <w:rsid w:val="00FA48CA"/>
    <w:rsid w:val="00FA729B"/>
    <w:rsid w:val="00FA7706"/>
    <w:rsid w:val="00FA7D45"/>
    <w:rsid w:val="00FB0283"/>
    <w:rsid w:val="00FB3882"/>
    <w:rsid w:val="00FB43BF"/>
    <w:rsid w:val="00FB5CAF"/>
    <w:rsid w:val="00FB5DDB"/>
    <w:rsid w:val="00FB5E52"/>
    <w:rsid w:val="00FB67F8"/>
    <w:rsid w:val="00FB7FEE"/>
    <w:rsid w:val="00FC0EF5"/>
    <w:rsid w:val="00FC1813"/>
    <w:rsid w:val="00FC29A0"/>
    <w:rsid w:val="00FC3512"/>
    <w:rsid w:val="00FC5B50"/>
    <w:rsid w:val="00FC6B12"/>
    <w:rsid w:val="00FC6B89"/>
    <w:rsid w:val="00FC6BAB"/>
    <w:rsid w:val="00FC755C"/>
    <w:rsid w:val="00FC7B6D"/>
    <w:rsid w:val="00FD033D"/>
    <w:rsid w:val="00FD035E"/>
    <w:rsid w:val="00FD24B2"/>
    <w:rsid w:val="00FD3596"/>
    <w:rsid w:val="00FD692B"/>
    <w:rsid w:val="00FD7800"/>
    <w:rsid w:val="00FE07FE"/>
    <w:rsid w:val="00FE1B74"/>
    <w:rsid w:val="00FE2487"/>
    <w:rsid w:val="00FE2746"/>
    <w:rsid w:val="00FE2BC0"/>
    <w:rsid w:val="00FE31FE"/>
    <w:rsid w:val="00FE36C7"/>
    <w:rsid w:val="00FE4C17"/>
    <w:rsid w:val="00FE6E76"/>
    <w:rsid w:val="00FF1C8E"/>
    <w:rsid w:val="00FF1E0C"/>
    <w:rsid w:val="00FF2310"/>
    <w:rsid w:val="00FF23F4"/>
    <w:rsid w:val="00FF3768"/>
    <w:rsid w:val="00FF3EE1"/>
    <w:rsid w:val="00FF5B43"/>
    <w:rsid w:val="00FF5E69"/>
    <w:rsid w:val="00FF5F6D"/>
    <w:rsid w:val="00FF5FFA"/>
    <w:rsid w:val="00FF60F9"/>
    <w:rsid w:val="00FF66DF"/>
    <w:rsid w:val="00FF694C"/>
    <w:rsid w:val="024B3AE9"/>
    <w:rsid w:val="07F208BB"/>
    <w:rsid w:val="1EDE1358"/>
    <w:rsid w:val="25B95473"/>
    <w:rsid w:val="27F61C63"/>
    <w:rsid w:val="36156DA9"/>
    <w:rsid w:val="54C27C4A"/>
    <w:rsid w:val="56193843"/>
    <w:rsid w:val="67E80935"/>
    <w:rsid w:val="6BA31B1E"/>
    <w:rsid w:val="6DD70218"/>
    <w:rsid w:val="71573A2F"/>
    <w:rsid w:val="76E10CF1"/>
    <w:rsid w:val="7BCD493E"/>
    <w:rsid w:val="7D5D48E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2">
    <w:name w:val="Normal Indent"/>
    <w:basedOn w:val="1"/>
    <w:qFormat/>
    <w:uiPriority w:val="0"/>
    <w:pPr>
      <w:spacing w:line="420" w:lineRule="atLeast"/>
      <w:ind w:firstLine="420" w:firstLineChars="200"/>
    </w:pPr>
    <w:rPr>
      <w:color w:val="0000FF"/>
    </w:rPr>
  </w:style>
  <w:style w:type="paragraph" w:styleId="3">
    <w:name w:val="caption"/>
    <w:basedOn w:val="1"/>
    <w:next w:val="1"/>
    <w:unhideWhenUsed/>
    <w:qFormat/>
    <w:uiPriority w:val="0"/>
    <w:rPr>
      <w:rFonts w:ascii="Calibri Light" w:hAnsi="Calibri Light" w:eastAsia="黑体"/>
      <w:sz w:val="20"/>
      <w:szCs w:val="20"/>
    </w:rPr>
  </w:style>
  <w:style w:type="paragraph" w:styleId="4">
    <w:name w:val="endnote text"/>
    <w:basedOn w:val="1"/>
    <w:link w:val="16"/>
    <w:qFormat/>
    <w:uiPriority w:val="0"/>
    <w:pPr>
      <w:snapToGrid w:val="0"/>
      <w:jc w:val="left"/>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15"/>
    <w:qFormat/>
    <w:uiPriority w:val="0"/>
    <w:pPr>
      <w:snapToGrid w:val="0"/>
      <w:jc w:val="left"/>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0">
    <w:name w:val="endnote reference"/>
    <w:qFormat/>
    <w:uiPriority w:val="0"/>
    <w:rPr>
      <w:vertAlign w:val="superscript"/>
    </w:rPr>
  </w:style>
  <w:style w:type="character" w:styleId="11">
    <w:name w:val="page number"/>
    <w:basedOn w:val="9"/>
    <w:qFormat/>
    <w:uiPriority w:val="0"/>
  </w:style>
  <w:style w:type="character" w:styleId="12">
    <w:name w:val="Hyperlink"/>
    <w:qFormat/>
    <w:uiPriority w:val="0"/>
    <w:rPr>
      <w:color w:val="0563C1"/>
      <w:u w:val="single"/>
    </w:rPr>
  </w:style>
  <w:style w:type="character" w:styleId="13">
    <w:name w:val="footnote reference"/>
    <w:qFormat/>
    <w:uiPriority w:val="0"/>
    <w:rPr>
      <w:vertAlign w:val="superscript"/>
    </w:rPr>
  </w:style>
  <w:style w:type="character" w:customStyle="1" w:styleId="15">
    <w:name w:val="Note de bas de page Car"/>
    <w:link w:val="7"/>
    <w:qFormat/>
    <w:uiPriority w:val="0"/>
    <w:rPr>
      <w:kern w:val="2"/>
      <w:sz w:val="18"/>
      <w:szCs w:val="18"/>
    </w:rPr>
  </w:style>
  <w:style w:type="character" w:customStyle="1" w:styleId="16">
    <w:name w:val="Note de fin Car"/>
    <w:link w:val="4"/>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MLA.XSL" StyleName="ML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BC9C7C-9D2B-A045-9FD1-149270B3F5FD}">
  <ds:schemaRefs/>
</ds:datastoreItem>
</file>

<file path=docProps/app.xml><?xml version="1.0" encoding="utf-8"?>
<Properties xmlns="http://schemas.openxmlformats.org/officeDocument/2006/extended-properties" xmlns:vt="http://schemas.openxmlformats.org/officeDocument/2006/docPropsVTypes">
  <Template>Normal.dotm</Template>
  <Company>cauc</Company>
  <Pages>11</Pages>
  <Words>1069</Words>
  <Characters>5882</Characters>
  <Lines>49</Lines>
  <Paragraphs>13</Paragraphs>
  <TotalTime>2</TotalTime>
  <ScaleCrop>false</ScaleCrop>
  <LinksUpToDate>false</LinksUpToDate>
  <CharactersWithSpaces>6938</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2018-09-18T02:57:00Z</dcterms:created>
  <dc:creator>yjsb</dc:creator>
  <cp:lastModifiedBy>Administrator</cp:lastModifiedBy>
  <dcterms:modified xsi:type="dcterms:W3CDTF">2018-09-29T02:51:11Z</dcterms:modified>
  <dc:title>中国民用航空学院</dc:title>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6</vt:lpwstr>
  </property>
</Properties>
</file>