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jc w:val="center"/>
      </w:pPr>
      <w:r>
        <w:rPr>
          <w:rFonts w:ascii="Arial" w:cs="Arial" w:eastAsia="Arial" w:hAnsi="Arial"/>
          <w:b/>
          <w:bCs/>
          <w:color w:val="1F3864"/>
          <w:sz w:val="52"/>
          <w:szCs w:val="52"/>
        </w:rPr>
        <w:t xml:space="preserve">Social Media Analytics</w:t>
      </w:r>
    </w:p>
    <w:p>
      <w:pPr>
        <w:spacing w:after="80" w:before="0"/>
        <w:jc w:val="center"/>
      </w:pPr>
      <w:r>
        <w:rPr>
          <w:rFonts w:ascii="Arial" w:cs="Arial" w:eastAsia="Arial" w:hAnsi="Arial"/>
          <w:color w:val="2E5594"/>
          <w:sz w:val="32"/>
          <w:szCs w:val="32"/>
        </w:rPr>
        <w:t xml:space="preserve">Practical Exam — Complete Step-by-Step Guide</w:t>
      </w:r>
    </w:p>
    <w:p>
      <w:pPr>
        <w:spacing w:after="80" w:before="0"/>
        <w:jc w:val="center"/>
      </w:pPr>
      <w:r>
        <w:rPr>
          <w:rFonts w:ascii="Arial" w:cs="Arial" w:eastAsia="Arial" w:hAnsi="Arial"/>
          <w:i/>
          <w:iCs/>
          <w:color w:val="555555"/>
          <w:sz w:val="24"/>
          <w:szCs w:val="24"/>
        </w:rPr>
        <w:t xml:space="preserve">SEM-VIII  |  AY2025-26</w:t>
      </w:r>
    </w:p>
    <w:p>
      <w:pPr>
        <w:spacing w:after="80" w:before="0"/>
        <w:jc w:val="center"/>
      </w:pPr>
      <w:r>
        <w:rPr>
          <w:rFonts w:ascii="Arial" w:cs="Arial" w:eastAsia="Arial" w:hAnsi="Arial"/>
          <w:color w:val="888888"/>
          <w:sz w:val="22"/>
          <w:szCs w:val="22"/>
        </w:rPr>
        <w:t xml:space="preserve">Lokmanya Tilak College of Engineering</w:t>
      </w:r>
    </w:p>
    <w:p>
      <w:pPr>
        <w:spacing w:after="80" w:before="0"/>
        <w:jc w:val="center"/>
      </w:pPr>
      <w:r>
        <w:rPr>
          <w:rFonts w:ascii="Arial" w:cs="Arial" w:eastAsia="Arial" w:hAnsi="Arial"/>
          <w:color w:val="888888"/>
          <w:sz w:val="22"/>
          <w:szCs w:val="22"/>
        </w:rPr>
        <w:t xml:space="preserve">Faculty Incharge: Dr. Shobha Lolge (BE-B)</w:t>
      </w:r>
    </w:p>
    <w:p>
      <w:pPr>
        <w:spacing w:after="60" w:before="400"/>
        <w:jc w:val="center"/>
      </w:pPr>
      <w:r>
        <w:rPr>
          <w:rFonts w:ascii="Arial" w:cs="Arial" w:eastAsia="Arial" w:hAnsi="Arial"/>
          <w:color w:val="555555"/>
          <w:sz w:val="22"/>
          <w:szCs w:val="22"/>
        </w:rPr>
        <w:t xml:space="preserve">This guide covers all 17 practicals with detailed steps,</w:t>
      </w:r>
    </w:p>
    <w:p>
      <w:pPr>
        <w:spacing w:after="400" w:before="0"/>
        <w:jc w:val="center"/>
      </w:pPr>
      <w:r>
        <w:rPr>
          <w:rFonts w:ascii="Arial" w:cs="Arial" w:eastAsia="Arial" w:hAnsi="Arial"/>
          <w:color w:val="555555"/>
          <w:sz w:val="22"/>
          <w:szCs w:val="22"/>
        </w:rPr>
        <w:t xml:space="preserve">worked examples, and recommended Python tools for each task.</w:t>
      </w:r>
    </w:p>
    <w:p>
      <w:r>
        <w:br w:type="page"/>
      </w:r>
    </w:p>
    <w:p>
      <w:pPr>
        <w:pStyle w:val="Heading1"/>
        <w:spacing w:after="160" w:before="320"/>
      </w:pPr>
      <w:r>
        <w:rPr>
          <w:rFonts w:ascii="Arial" w:cs="Arial" w:eastAsia="Arial" w:hAnsi="Arial"/>
          <w:b/>
          <w:bCs/>
          <w:color w:val="1F3864"/>
          <w:sz w:val="28"/>
          <w:szCs w:val="28"/>
        </w:rPr>
        <w:t xml:space="preserve">How to Use This Guide</w:t>
      </w:r>
    </w:p>
    <w:p>
      <w:pPr>
        <w:spacing w:after="60" w:before="60"/>
      </w:pPr>
      <w:r>
        <w:rPr>
          <w:rFonts w:ascii="Arial" w:cs="Arial" w:eastAsia="Arial" w:hAnsi="Arial"/>
          <w:sz w:val="22"/>
          <w:szCs w:val="22"/>
        </w:rPr>
        <w:t xml:space="preserve">This document provides step-by-step instructions for all 17 Social Media Analytics practicals. Each practical section includes:</w:t>
      </w:r>
    </w:p>
    <w:p>
      <w:pPr>
        <w:pStyle w:val="ListParagraph"/>
        <w:numPr>
          <w:ilvl w:val="0"/>
          <w:numId w:val="2"/>
        </w:numPr>
        <w:spacing w:after="40" w:before="80"/>
      </w:pPr>
      <w:r>
        <w:rPr>
          <w:rFonts w:ascii="Arial" w:cs="Arial" w:eastAsia="Arial" w:hAnsi="Arial"/>
          <w:sz w:val="22"/>
          <w:szCs w:val="22"/>
        </w:rPr>
        <w:t xml:space="preserve">A highlighted example topic showing exactly which sub-question is demonstrated</w:t>
      </w:r>
    </w:p>
    <w:p>
      <w:pPr>
        <w:pStyle w:val="ListParagraph"/>
        <w:numPr>
          <w:ilvl w:val="0"/>
          <w:numId w:val="2"/>
        </w:numPr>
        <w:spacing w:after="40" w:before="40"/>
      </w:pPr>
      <w:r>
        <w:rPr>
          <w:rFonts w:ascii="Arial" w:cs="Arial" w:eastAsia="Arial" w:hAnsi="Arial"/>
          <w:sz w:val="22"/>
          <w:szCs w:val="22"/>
        </w:rPr>
        <w:t xml:space="preserve">6 detailed steps explaining what to do and why each step matters</w:t>
      </w:r>
    </w:p>
    <w:p>
      <w:pPr>
        <w:pStyle w:val="ListParagraph"/>
        <w:numPr>
          <w:ilvl w:val="0"/>
          <w:numId w:val="2"/>
        </w:numPr>
        <w:spacing w:after="80" w:before="40"/>
      </w:pPr>
      <w:r>
        <w:rPr>
          <w:rFonts w:ascii="Arial" w:cs="Arial" w:eastAsia="Arial" w:hAnsi="Arial"/>
          <w:sz w:val="22"/>
          <w:szCs w:val="22"/>
        </w:rPr>
        <w:t xml:space="preserve">Tool tags highlighting which Python libraries or software to use at each stage</w:t>
      </w:r>
    </w:p>
    <w:p>
      <w:pPr>
        <w:spacing w:after="80" w:before="180"/>
      </w:pPr>
      <w:r>
        <w:rPr>
          <w:rFonts w:ascii="Arial" w:cs="Arial" w:eastAsia="Arial" w:hAnsi="Arial"/>
          <w:b/>
          <w:bCs/>
          <w:color w:val="4472C4"/>
          <w:sz w:val="22"/>
          <w:szCs w:val="22"/>
        </w:rPr>
        <w:t xml:space="preserve">General Setup (Required for Most Practicals)</w:t>
      </w:r>
    </w:p>
    <w:p>
      <w:pPr>
        <w:spacing w:after="60" w:before="60"/>
      </w:pPr>
      <w:r>
        <w:rPr>
          <w:rFonts w:ascii="Arial" w:cs="Arial" w:eastAsia="Arial" w:hAnsi="Arial"/>
          <w:sz w:val="22"/>
          <w:szCs w:val="22"/>
        </w:rPr>
        <w:t xml:space="preserve">Before starting any practical, ensure you have the following Python libraries installed:</w:t>
      </w:r>
    </w:p>
    <w:p>
      <w:pPr>
        <w:spacing w:after="60" w:before="60"/>
        <w:ind w:left="360"/>
      </w:pPr>
      <w:r>
        <w:rPr>
          <w:rFonts w:ascii="Arial" w:cs="Arial" w:eastAsia="Arial" w:hAnsi="Arial"/>
          <w:b/>
          <w:bCs/>
          <w:color w:val="7030A0"/>
          <w:sz w:val="20"/>
          <w:szCs w:val="20"/>
        </w:rPr>
        <w:t xml:space="preserve">Note: </w:t>
      </w:r>
      <w:r>
        <w:rPr>
          <w:rFonts w:ascii="Arial" w:cs="Arial" w:eastAsia="Arial" w:hAnsi="Arial"/>
          <w:i/>
          <w:iCs/>
          <w:color w:val="444444"/>
          <w:sz w:val="20"/>
          <w:szCs w:val="20"/>
        </w:rPr>
        <w:t xml:space="preserve">pip install tweepy pandas matplotlib seaborn wordcloud nltk scikit-learn transformers networkx geopandas folium pytrends google-play-scraper</w:t>
      </w:r>
    </w:p>
    <w:p>
      <w:pPr>
        <w:spacing w:before="120"/>
      </w:pPr>
    </w:p>
    <w:p>
      <w:pPr>
        <w:spacing w:after="60" w:before="60"/>
      </w:pPr>
      <w:r>
        <w:rPr>
          <w:rFonts w:ascii="Arial" w:cs="Arial" w:eastAsia="Arial" w:hAnsi="Arial"/>
          <w:sz w:val="22"/>
          <w:szCs w:val="22"/>
        </w:rPr>
        <w:t xml:space="preserve">For Power BI (Practical 9), download and install Power BI Desktop from the Microsoft website. It is free and runs on Windows.</w:t>
      </w:r>
    </w:p>
    <w:p>
      <w:pPr>
        <w:spacing w:before="120"/>
      </w:pPr>
    </w:p>
    <w:p>
      <w:pPr>
        <w:spacing w:after="60" w:before="60"/>
      </w:pPr>
      <w:r>
        <w:rPr>
          <w:rFonts w:ascii="Arial" w:cs="Arial" w:eastAsia="Arial" w:hAnsi="Arial"/>
          <w:sz w:val="22"/>
          <w:szCs w:val="22"/>
        </w:rPr>
        <w:t xml:space="preserve">If you do not have Twitter API access, use pre-collected datasets from Kaggle (search 'Twitter dataset social media analytics'). Mention this in your viva — it is perfectly acceptable for academic practicals.</w:t>
      </w: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 Twitter (X) Data Analysis and Visualization</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Tools (ChatGPT, Gemini, Midjourney, Claude)</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Topic #5 — Comparing ChatGPT, Gemini and Claude AI mentions on Twitter over 7 days</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In this practical, you will collect tweets on a trending topic, clean the data, analyse patterns, and create meaningful visualizations. Think of it as reading the pulse of what people are saying online — your job is to measure and display that pulse.</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Choose your topic and define scope</w:t>
      </w:r>
      <w:r>
        <w:rPr>
          <w:rFonts w:ascii="Arial" w:cs="Arial" w:eastAsia="Arial" w:hAnsi="Arial"/>
          <w:sz w:val="21"/>
          <w:szCs w:val="21"/>
        </w:rPr>
        <w:t xml:space="preserve">
Pick one topic from the list (e.g. AI Tools). Decide what time window you want — last 7 days is a good starting point. List your search keywords such as 'ChatGPT', 'Gemini AI', 'Claude AI'. Write these down before starting any code.</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Collect data using Tweepy</w:t>
      </w:r>
      <w:r>
        <w:rPr>
          <w:rFonts w:ascii="Arial" w:cs="Arial" w:eastAsia="Arial" w:hAnsi="Arial"/>
          <w:sz w:val="21"/>
          <w:szCs w:val="21"/>
        </w:rPr>
        <w:t xml:space="preserve">
Use the Tweepy Python library to connect to the Twitter API v2. Call search_recent_tweets() with your keywords. Collect at least 500–1000 tweets and store them in a CSV file with columns: tweet_id, text, date, username, likes, retweets.</w:t>
      </w:r>
      <w:r>
        <w:rPr>
          <w:rFonts w:ascii="Arial" w:cs="Arial" w:eastAsia="Arial" w:hAnsi="Arial"/>
          <w:b/>
          <w:bCs/>
          <w:color w:val="0070C0"/>
          <w:sz w:val="20"/>
          <w:szCs w:val="20"/>
        </w:rPr>
        <w:t xml:space="preserve">
Tools: Tweepy, Twitter API v2, pandas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Clean the data</w:t>
      </w:r>
      <w:r>
        <w:rPr>
          <w:rFonts w:ascii="Arial" w:cs="Arial" w:eastAsia="Arial" w:hAnsi="Arial"/>
          <w:sz w:val="21"/>
          <w:szCs w:val="21"/>
        </w:rPr>
        <w:t xml:space="preserve">
Load your CSV into pandas. Remove duplicate tweet IDs. Strip out URLs, special characters, and emojis using regex (re library). Convert text to lowercase for consistent analysis. Drop any rows where the text column is empty.</w:t>
      </w:r>
      <w:r>
        <w:rPr>
          <w:rFonts w:ascii="Arial" w:cs="Arial" w:eastAsia="Arial" w:hAnsi="Arial"/>
          <w:b/>
          <w:bCs/>
          <w:color w:val="0070C0"/>
          <w:sz w:val="20"/>
          <w:szCs w:val="20"/>
        </w:rPr>
        <w:t xml:space="preserve">
Tools: pandas, re (regex)</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Run exploratory analysis</w:t>
      </w:r>
      <w:r>
        <w:rPr>
          <w:rFonts w:ascii="Arial" w:cs="Arial" w:eastAsia="Arial" w:hAnsi="Arial"/>
          <w:sz w:val="21"/>
          <w:szCs w:val="21"/>
        </w:rPr>
        <w:t xml:space="preserve">
Count how many tweets were posted each day and plot that as a line chart. Find the top 10 most active users. Count word frequency to see which terms appear most often. This step gives you a high-level feel for the dataset.</w:t>
      </w:r>
      <w:r>
        <w:rPr>
          <w:rFonts w:ascii="Arial" w:cs="Arial" w:eastAsia="Arial" w:hAnsi="Arial"/>
          <w:b/>
          <w:bCs/>
          <w:color w:val="0070C0"/>
          <w:sz w:val="20"/>
          <w:szCs w:val="20"/>
        </w:rPr>
        <w:t xml:space="preserve">
Tools: pandas, matplotlib</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Create visualizations</w:t>
      </w:r>
      <w:r>
        <w:rPr>
          <w:rFonts w:ascii="Arial" w:cs="Arial" w:eastAsia="Arial" w:hAnsi="Arial"/>
          <w:sz w:val="21"/>
          <w:szCs w:val="21"/>
        </w:rPr>
        <w:t xml:space="preserve">
Generate a word cloud from all tweet text to visually show the most common words. Create a bar chart of the top 10 hashtags found in your tweets. Plot a distribution chart showing how many likes and retweets tweets get.</w:t>
      </w:r>
      <w:r>
        <w:rPr>
          <w:rFonts w:ascii="Arial" w:cs="Arial" w:eastAsia="Arial" w:hAnsi="Arial"/>
          <w:b/>
          <w:bCs/>
          <w:color w:val="0070C0"/>
          <w:sz w:val="20"/>
          <w:szCs w:val="20"/>
        </w:rPr>
        <w:t xml:space="preserve">
Tools: wordcloud, matplotlib, seaborn</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Write your observations</w:t>
      </w:r>
      <w:r>
        <w:rPr>
          <w:rFonts w:ascii="Arial" w:cs="Arial" w:eastAsia="Arial" w:hAnsi="Arial"/>
          <w:sz w:val="21"/>
          <w:szCs w:val="21"/>
        </w:rPr>
        <w:t xml:space="preserve">
Based on your charts, write 3 to 5 clear observations. For example: which AI tool is mentioned most, what days had the highest volume, and what hashtags are trending alongside the topic. This is your conclusion section.</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2: Content Analysis (Topic Modeling)</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Tools discussion topics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Discovering hidden topics in AI Tools tweets using LDA (Latent Dirichlet Allocation)</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Topic modeling is a way of letting the machine automatically discover what subjects people are discussing — without you telling it what to look for. It is like sorting a pile of newspaper articles into groups without reading every word.</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Prepare your text corpus</w:t>
      </w:r>
      <w:r>
        <w:rPr>
          <w:rFonts w:ascii="Arial" w:cs="Arial" w:eastAsia="Arial" w:hAnsi="Arial"/>
          <w:sz w:val="21"/>
          <w:szCs w:val="21"/>
        </w:rPr>
        <w:t xml:space="preserve">
Load your tweet CSV. Apply text preprocessing: convert to lowercase, remove stop words (common words like 'the', 'and', 'is'), remove punctuation, and apply lemmatization (converting words to their base form, e.g. 'running' to 'run') using NLTK or spaCy.</w:t>
      </w:r>
      <w:r>
        <w:rPr>
          <w:rFonts w:ascii="Arial" w:cs="Arial" w:eastAsia="Arial" w:hAnsi="Arial"/>
          <w:b/>
          <w:bCs/>
          <w:color w:val="0070C0"/>
          <w:sz w:val="20"/>
          <w:szCs w:val="20"/>
        </w:rPr>
        <w:t xml:space="preserve">
Tools: NLTK, spaCy,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Vectorize the text</w:t>
      </w:r>
      <w:r>
        <w:rPr>
          <w:rFonts w:ascii="Arial" w:cs="Arial" w:eastAsia="Arial" w:hAnsi="Arial"/>
          <w:sz w:val="21"/>
          <w:szCs w:val="21"/>
        </w:rPr>
        <w:t xml:space="preserve">
Convert the cleaned text into a numerical format using CountVectorizer or TfidfVectorizer from scikit-learn. This creates a document-term matrix where each row is a tweet and each column is a word with its frequency or importance score.</w:t>
      </w:r>
      <w:r>
        <w:rPr>
          <w:rFonts w:ascii="Arial" w:cs="Arial" w:eastAsia="Arial" w:hAnsi="Arial"/>
          <w:b/>
          <w:bCs/>
          <w:color w:val="0070C0"/>
          <w:sz w:val="20"/>
          <w:szCs w:val="20"/>
        </w:rPr>
        <w:t xml:space="preserve">
Tools: scikit-learn</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Apply LDA topic model</w:t>
      </w:r>
      <w:r>
        <w:rPr>
          <w:rFonts w:ascii="Arial" w:cs="Arial" w:eastAsia="Arial" w:hAnsi="Arial"/>
          <w:sz w:val="21"/>
          <w:szCs w:val="21"/>
        </w:rPr>
        <w:t xml:space="preserve">
Run LatentDirichletAllocation with n_components set to 5 (meaning you want 5 topics). Fit it on your document-term matrix. Then print the top 10 words for each topic — these words together define what the topic is about.</w:t>
      </w:r>
      <w:r>
        <w:rPr>
          <w:rFonts w:ascii="Arial" w:cs="Arial" w:eastAsia="Arial" w:hAnsi="Arial"/>
          <w:b/>
          <w:bCs/>
          <w:color w:val="0070C0"/>
          <w:sz w:val="20"/>
          <w:szCs w:val="20"/>
        </w:rPr>
        <w:t xml:space="preserve">
Tools: scikit-learn LDA</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Detect AI vs human content</w:t>
      </w:r>
      <w:r>
        <w:rPr>
          <w:rFonts w:ascii="Arial" w:cs="Arial" w:eastAsia="Arial" w:hAnsi="Arial"/>
          <w:sz w:val="21"/>
          <w:szCs w:val="21"/>
        </w:rPr>
        <w:t xml:space="preserve">
Use a pre-trained transformer model or features like text perplexity and sentence burstiness to flag tweets that may have been generated by AI. Mark each tweet as likely-AI or likely-human and compare their topic distributions.</w:t>
      </w:r>
      <w:r>
        <w:rPr>
          <w:rFonts w:ascii="Arial" w:cs="Arial" w:eastAsia="Arial" w:hAnsi="Arial"/>
          <w:b/>
          <w:bCs/>
          <w:color w:val="0070C0"/>
          <w:sz w:val="20"/>
          <w:szCs w:val="20"/>
        </w:rPr>
        <w:t xml:space="preserve">
Tools: HuggingFace transformers, textstat</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topics with pyLDAvis</w:t>
      </w:r>
      <w:r>
        <w:rPr>
          <w:rFonts w:ascii="Arial" w:cs="Arial" w:eastAsia="Arial" w:hAnsi="Arial"/>
          <w:sz w:val="21"/>
          <w:szCs w:val="21"/>
        </w:rPr>
        <w:t xml:space="preserve">
Use pyLDAvis to generate an interactive visualization showing how distinct each topic is and which words are most relevant per topic. This helps you visually confirm your topics are meaningful and not overlapping.</w:t>
      </w:r>
      <w:r>
        <w:rPr>
          <w:rFonts w:ascii="Arial" w:cs="Arial" w:eastAsia="Arial" w:hAnsi="Arial"/>
          <w:b/>
          <w:bCs/>
          <w:color w:val="0070C0"/>
          <w:sz w:val="20"/>
          <w:szCs w:val="20"/>
        </w:rPr>
        <w:t xml:space="preserve">
Tools: pyLDAvis,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Track emerging trends</w:t>
      </w:r>
      <w:r>
        <w:rPr>
          <w:rFonts w:ascii="Arial" w:cs="Arial" w:eastAsia="Arial" w:hAnsi="Arial"/>
          <w:sz w:val="21"/>
          <w:szCs w:val="21"/>
        </w:rPr>
        <w:t xml:space="preserve">
For each tweet, record its dominant topic (the one with the highest probability). Group tweets by day and plot the proportion of each topic over time as a stacked area chart. A topic that keeps growing in share is an emerging trend.</w:t>
      </w:r>
      <w:r>
        <w:rPr>
          <w:rFonts w:ascii="Arial" w:cs="Arial" w:eastAsia="Arial" w:hAnsi="Arial"/>
          <w:b/>
          <w:bCs/>
          <w:color w:val="0070C0"/>
          <w:sz w:val="20"/>
          <w:szCs w:val="20"/>
        </w:rPr>
        <w:t xml:space="preserve">
Tools: matplotlib</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3: Location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Region-wise distribution of AI Tools discussions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Mapping where ChatGPT vs Gemini is discussed most across Indian states</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Not everyone on Twitter talks about the same things — geography matters. This practical teaches you to find where conversations are happening and whether big cities dominate the discussion or if smaller towns are also participating.</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Extract location data from tweets</w:t>
      </w:r>
      <w:r>
        <w:rPr>
          <w:rFonts w:ascii="Arial" w:cs="Arial" w:eastAsia="Arial" w:hAnsi="Arial"/>
          <w:sz w:val="21"/>
          <w:szCs w:val="21"/>
        </w:rPr>
        <w:t xml:space="preserve">
Twitter user profiles have a free-text location field (e.g. 'Mumbai, India' or 'Delhi NCR'). Extract this from your tweet dataset. Be aware that around 70% of users leave this field blank — that is normal.</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Geocode the locations</w:t>
      </w:r>
      <w:r>
        <w:rPr>
          <w:rFonts w:ascii="Arial" w:cs="Arial" w:eastAsia="Arial" w:hAnsi="Arial"/>
          <w:sz w:val="21"/>
          <w:szCs w:val="21"/>
        </w:rPr>
        <w:t xml:space="preserve">
Use the geopy library to convert location strings into latitude and longitude coordinates. For example, 'Mumbai' becomes (19.0760, 72.8777). This step turns text into mappable data points.</w:t>
      </w:r>
      <w:r>
        <w:rPr>
          <w:rFonts w:ascii="Arial" w:cs="Arial" w:eastAsia="Arial" w:hAnsi="Arial"/>
          <w:b/>
          <w:bCs/>
          <w:color w:val="0070C0"/>
          <w:sz w:val="20"/>
          <w:szCs w:val="20"/>
        </w:rPr>
        <w:t xml:space="preserve">
Tools: geopy, Google Geocoding API</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Classify as urban or rural</w:t>
      </w:r>
      <w:r>
        <w:rPr>
          <w:rFonts w:ascii="Arial" w:cs="Arial" w:eastAsia="Arial" w:hAnsi="Arial"/>
          <w:sz w:val="21"/>
          <w:szCs w:val="21"/>
        </w:rPr>
        <w:t xml:space="preserve">
Create a list of India's top metro and tier-1 cities. For each geocoded location, check if it matches a city in your list. Label it as 'Urban/Metro' or 'Rural/Tier-2/Tier-3'. This binary classification allows direct comparison.</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Aggregate data by region</w:t>
      </w:r>
      <w:r>
        <w:rPr>
          <w:rFonts w:ascii="Arial" w:cs="Arial" w:eastAsia="Arial" w:hAnsi="Arial"/>
          <w:sz w:val="21"/>
          <w:szCs w:val="21"/>
        </w:rPr>
        <w:t xml:space="preserve">
Use geopandas to group tweets by state. Count the number of tweets per state and calculate the average engagement (likes + retweets) per state. Join this data with India's state boundary shapefile.</w:t>
      </w:r>
      <w:r>
        <w:rPr>
          <w:rFonts w:ascii="Arial" w:cs="Arial" w:eastAsia="Arial" w:hAnsi="Arial"/>
          <w:b/>
          <w:bCs/>
          <w:color w:val="0070C0"/>
          <w:sz w:val="20"/>
          <w:szCs w:val="20"/>
        </w:rPr>
        <w:t xml:space="preserve">
Tools: geopandas, pandas</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Plot a choropleth map</w:t>
      </w:r>
      <w:r>
        <w:rPr>
          <w:rFonts w:ascii="Arial" w:cs="Arial" w:eastAsia="Arial" w:hAnsi="Arial"/>
          <w:sz w:val="21"/>
          <w:szCs w:val="21"/>
        </w:rPr>
        <w:t xml:space="preserve">
Use folium or geopandas.plot() to draw a map of India where each state is coloured based on tweet count — darker means more tweets. This gives an instant visual of where online conversations are concentrated.</w:t>
      </w:r>
      <w:r>
        <w:rPr>
          <w:rFonts w:ascii="Arial" w:cs="Arial" w:eastAsia="Arial" w:hAnsi="Arial"/>
          <w:b/>
          <w:bCs/>
          <w:color w:val="0070C0"/>
          <w:sz w:val="20"/>
          <w:szCs w:val="20"/>
        </w:rPr>
        <w:t xml:space="preserve">
Tools: folium, geopandas</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Compare urban vs rural engagement</w:t>
      </w:r>
      <w:r>
        <w:rPr>
          <w:rFonts w:ascii="Arial" w:cs="Arial" w:eastAsia="Arial" w:hAnsi="Arial"/>
          <w:sz w:val="21"/>
          <w:szCs w:val="21"/>
        </w:rPr>
        <w:t xml:space="preserve">
Create a side-by-side bar chart: left bar shows average tweet count for metro cities, right bar for non-metro locations. Also compare average engagement rates. Note any surprising patterns — sometimes smaller cities have higher engagement rates.</w:t>
      </w:r>
      <w:r>
        <w:rPr>
          <w:rFonts w:ascii="Arial" w:cs="Arial" w:eastAsia="Arial" w:hAnsi="Arial"/>
          <w:b/>
          <w:bCs/>
          <w:color w:val="0070C0"/>
          <w:sz w:val="20"/>
          <w:szCs w:val="20"/>
        </w:rPr>
        <w:t xml:space="preserve">
Tools: matplotlib, seaborn</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4: Hashtag Popularity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#AIRevolution, #DigitalIndia, #StartupIndia</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Tracking how #AIRevolution and #StartupIndia trended over a 30-day period</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Hashtags are how Twitter users categorise their conversations. Analysing which hashtags rise and fall tells you what topics are gaining momentum — and can even hint at what will trend next.</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Collect hashtag-specific data</w:t>
      </w:r>
      <w:r>
        <w:rPr>
          <w:rFonts w:ascii="Arial" w:cs="Arial" w:eastAsia="Arial" w:hAnsi="Arial"/>
          <w:sz w:val="21"/>
          <w:szCs w:val="21"/>
        </w:rPr>
        <w:t xml:space="preserve">
Use the Twitter API to search for each hashtag separately (#AIRevolution, #StartupIndia, etc.). For each tweet, record: the hashtag searched, date, like count, retweet count, and all other hashtags present in that tweet.</w:t>
      </w:r>
      <w:r>
        <w:rPr>
          <w:rFonts w:ascii="Arial" w:cs="Arial" w:eastAsia="Arial" w:hAnsi="Arial"/>
          <w:b/>
          <w:bCs/>
          <w:color w:val="0070C0"/>
          <w:sz w:val="20"/>
          <w:szCs w:val="20"/>
        </w:rPr>
        <w:t xml:space="preserve">
Tools: Tweepy, Twitter API v2</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Count hashtag frequency over time</w:t>
      </w:r>
      <w:r>
        <w:rPr>
          <w:rFonts w:ascii="Arial" w:cs="Arial" w:eastAsia="Arial" w:hAnsi="Arial"/>
          <w:sz w:val="21"/>
          <w:szCs w:val="21"/>
        </w:rPr>
        <w:t xml:space="preserve">
Group your data by date. For each day, count how many times each hashtag appeared. Store this as a pivot table with dates as rows and hashtags as columns.</w:t>
      </w:r>
      <w:r>
        <w:rPr>
          <w:rFonts w:ascii="Arial" w:cs="Arial" w:eastAsia="Arial" w:hAnsi="Arial"/>
          <w:b/>
          <w:bCs/>
          <w:color w:val="0070C0"/>
          <w:sz w:val="20"/>
          <w:szCs w:val="20"/>
        </w:rPr>
        <w:t xml:space="preserve">
Tools: pandas groupby, pivot_table</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Plot hashtag trends over time</w:t>
      </w:r>
      <w:r>
        <w:rPr>
          <w:rFonts w:ascii="Arial" w:cs="Arial" w:eastAsia="Arial" w:hAnsi="Arial"/>
          <w:sz w:val="21"/>
          <w:szCs w:val="21"/>
        </w:rPr>
        <w:t xml:space="preserve">
Draw a multi-line chart with one coloured line per hashtag. The x-axis is date and the y-axis is daily count. This lets you instantly see which hashtag is growing, declining, or had a sudden spike.</w:t>
      </w:r>
      <w:r>
        <w:rPr>
          <w:rFonts w:ascii="Arial" w:cs="Arial" w:eastAsia="Arial" w:hAnsi="Arial"/>
          <w:b/>
          <w:bCs/>
          <w:color w:val="0070C0"/>
          <w:sz w:val="20"/>
          <w:szCs w:val="20"/>
        </w:rPr>
        <w:t xml:space="preserve">
Tools: matplotlib</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Find co-occurring hashtags</w:t>
      </w:r>
      <w:r>
        <w:rPr>
          <w:rFonts w:ascii="Arial" w:cs="Arial" w:eastAsia="Arial" w:hAnsi="Arial"/>
          <w:sz w:val="21"/>
          <w:szCs w:val="21"/>
        </w:rPr>
        <w:t xml:space="preserve">
For every tweet that contains #AIRevolution, collect all other hashtags present. Build a frequency table of which hashtags appear together most often. These are the hashtags that live in the same conversation ecosystem.</w:t>
      </w:r>
      <w:r>
        <w:rPr>
          <w:rFonts w:ascii="Arial" w:cs="Arial" w:eastAsia="Arial" w:hAnsi="Arial"/>
          <w:b/>
          <w:bCs/>
          <w:color w:val="0070C0"/>
          <w:sz w:val="20"/>
          <w:szCs w:val="20"/>
        </w:rPr>
        <w:t xml:space="preserve">
Tools: pandas, collections.Counter</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Build and visualize a hashtag network</w:t>
      </w:r>
      <w:r>
        <w:rPr>
          <w:rFonts w:ascii="Arial" w:cs="Arial" w:eastAsia="Arial" w:hAnsi="Arial"/>
          <w:sz w:val="21"/>
          <w:szCs w:val="21"/>
        </w:rPr>
        <w:t xml:space="preserve">
Using NetworkX, create a graph where nodes are hashtags and edges connect hashtags that co-occur in the same tweet. Draw the graph with node size proportional to frequency. Highly connected nodes are the core of the conversation.</w:t>
      </w:r>
      <w:r>
        <w:rPr>
          <w:rFonts w:ascii="Arial" w:cs="Arial" w:eastAsia="Arial" w:hAnsi="Arial"/>
          <w:b/>
          <w:bCs/>
          <w:color w:val="0070C0"/>
          <w:sz w:val="20"/>
          <w:szCs w:val="20"/>
        </w:rPr>
        <w:t xml:space="preserve">
Tools: NetworkX,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Identify peak moments and their cause</w:t>
      </w:r>
      <w:r>
        <w:rPr>
          <w:rFonts w:ascii="Arial" w:cs="Arial" w:eastAsia="Arial" w:hAnsi="Arial"/>
          <w:sz w:val="21"/>
          <w:szCs w:val="21"/>
        </w:rPr>
        <w:t xml:space="preserve">
Find the day with the highest spike for each hashtag. Research what real-world event happened on that day — a government announcement, a product launch, or a news story. Include this explanation in your report.</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5: Topic Modeling using ML Techniques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and cybersecurity tweet discussions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Extracting hidden discussion clusters from AI-related tweets using NMF and LDA</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This practical goes deeper than Practical 2 by comparing multiple ML approaches and measuring which gives better topics. You will also track how topics evolve over weeks — essential for identifying emerging discussions.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Preprocess and clean the text</w:t>
      </w:r>
      <w:r>
        <w:rPr>
          <w:rFonts w:ascii="Arial" w:cs="Arial" w:eastAsia="Arial" w:hAnsi="Arial"/>
          <w:sz w:val="21"/>
          <w:szCs w:val="21"/>
        </w:rPr>
        <w:t xml:space="preserve">
Tokenize each tweet into individual words. Remove all stop words, apply stemming (reducing words to their root, e.g. 'computing' to 'comput') using NLTK. Build a clean text corpus ready for machine learning.</w:t>
      </w:r>
      <w:r>
        <w:rPr>
          <w:rFonts w:ascii="Arial" w:cs="Arial" w:eastAsia="Arial" w:hAnsi="Arial"/>
          <w:b/>
          <w:bCs/>
          <w:color w:val="0070C0"/>
          <w:sz w:val="20"/>
          <w:szCs w:val="20"/>
        </w:rPr>
        <w:t xml:space="preserve">
Tools: NLTK,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Apply TF-IDF vectorization</w:t>
      </w:r>
      <w:r>
        <w:rPr>
          <w:rFonts w:ascii="Arial" w:cs="Arial" w:eastAsia="Arial" w:hAnsi="Arial"/>
          <w:sz w:val="21"/>
          <w:szCs w:val="21"/>
        </w:rPr>
        <w:t xml:space="preserve">
Use TfidfVectorizer from scikit-learn to convert text into a numerical matrix. TF-IDF gives higher weights to words that are important in a specific tweet but rare across all tweets — this filters out generic filler words.</w:t>
      </w:r>
      <w:r>
        <w:rPr>
          <w:rFonts w:ascii="Arial" w:cs="Arial" w:eastAsia="Arial" w:hAnsi="Arial"/>
          <w:b/>
          <w:bCs/>
          <w:color w:val="0070C0"/>
          <w:sz w:val="20"/>
          <w:szCs w:val="20"/>
        </w:rPr>
        <w:t xml:space="preserve">
Tools: scikit-learn TfidfVectorizer</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Run both NMF and LDA models</w:t>
      </w:r>
      <w:r>
        <w:rPr>
          <w:rFonts w:ascii="Arial" w:cs="Arial" w:eastAsia="Arial" w:hAnsi="Arial"/>
          <w:sz w:val="21"/>
          <w:szCs w:val="21"/>
        </w:rPr>
        <w:t xml:space="preserve">
Fit Non-Negative Matrix Factorization (NMF) and Latent Dirichlet Allocation (LDA) on your TF-IDF matrix. For each model, extract the top 10 keywords per topic. Then calculate coherence scores for both using gensim — higher coherence = more meaningful topics.</w:t>
      </w:r>
      <w:r>
        <w:rPr>
          <w:rFonts w:ascii="Arial" w:cs="Arial" w:eastAsia="Arial" w:hAnsi="Arial"/>
          <w:b/>
          <w:bCs/>
          <w:color w:val="0070C0"/>
          <w:sz w:val="20"/>
          <w:szCs w:val="20"/>
        </w:rPr>
        <w:t xml:space="preserve">
Tools: scikit-learn NMF, gensim LDA</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Manually label each topic</w:t>
      </w:r>
      <w:r>
        <w:rPr>
          <w:rFonts w:ascii="Arial" w:cs="Arial" w:eastAsia="Arial" w:hAnsi="Arial"/>
          <w:sz w:val="21"/>
          <w:szCs w:val="21"/>
        </w:rPr>
        <w:t xml:space="preserve">
Look at the top 10 words for each topic produced by your best model. As a human, decide what the topic is about and give it a clear label such as 'AI in Healthcare', 'Cybersecurity Threats', or 'Job Automation Concerns'. This is qualitative interpretation.</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Track topic share over time</w:t>
      </w:r>
      <w:r>
        <w:rPr>
          <w:rFonts w:ascii="Arial" w:cs="Arial" w:eastAsia="Arial" w:hAnsi="Arial"/>
          <w:sz w:val="21"/>
          <w:szCs w:val="21"/>
        </w:rPr>
        <w:t xml:space="preserve">
Assign each tweet its dominant topic (the one with the highest probability score). Group tweets by week. For each week, calculate what percentage of tweets belong to each topic. Plot this as a stacked bar chart.</w:t>
      </w:r>
      <w:r>
        <w:rPr>
          <w:rFonts w:ascii="Arial" w:cs="Arial" w:eastAsia="Arial" w:hAnsi="Arial"/>
          <w:b/>
          <w:bCs/>
          <w:color w:val="0070C0"/>
          <w:sz w:val="20"/>
          <w:szCs w:val="20"/>
        </w:rPr>
        <w:t xml:space="preserve">
Tools: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Identify and report emerging trends</w:t>
      </w:r>
      <w:r>
        <w:rPr>
          <w:rFonts w:ascii="Arial" w:cs="Arial" w:eastAsia="Arial" w:hAnsi="Arial"/>
          <w:sz w:val="21"/>
          <w:szCs w:val="21"/>
        </w:rPr>
        <w:t xml:space="preserve">
A topic whose weekly share keeps increasing over 3 or more consecutive weeks is considered emerging. Flag 2 to 3 such topics. For each, describe what the topic is about and why you think it might be growing.</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6: Sentiment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replacing jobs, EV adoption, digital transformation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Measuring public sentiment on 'AI replacing jobs' in India using VADER and RoBERTa</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Sentiment analysis tells you how people feel, not just what they say. A tweet can mention ChatGPT positively (excited about its capabilities) or negatively (worried about job loss). Your job is to automatically classify that emotion at scale.</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Filter tweets by topic</w:t>
      </w:r>
      <w:r>
        <w:rPr>
          <w:rFonts w:ascii="Arial" w:cs="Arial" w:eastAsia="Arial" w:hAnsi="Arial"/>
          <w:sz w:val="21"/>
          <w:szCs w:val="21"/>
        </w:rPr>
        <w:t xml:space="preserve">
Load your tweet dataset. Use keyword filtering to select only tweets relevant to your chosen subtopic — for example, filter for tweets containing 'AI jobs', 'automation', 'robots replacing', or 'unemployment AI' to study the AI-replacing-jobs angle.</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Apply VADER sentiment (quick method)</w:t>
      </w:r>
      <w:r>
        <w:rPr>
          <w:rFonts w:ascii="Arial" w:cs="Arial" w:eastAsia="Arial" w:hAnsi="Arial"/>
          <w:sz w:val="21"/>
          <w:szCs w:val="21"/>
        </w:rPr>
        <w:t xml:space="preserve">
VADER (Valence Aware Dictionary and sEntiment Reasoner) is a rule-based tool built specifically for social media text. It returns a compound score from -1 (very negative) to +1 (very positive) for each tweet. No training required — just import and run.</w:t>
      </w:r>
      <w:r>
        <w:rPr>
          <w:rFonts w:ascii="Arial" w:cs="Arial" w:eastAsia="Arial" w:hAnsi="Arial"/>
          <w:b/>
          <w:bCs/>
          <w:color w:val="0070C0"/>
          <w:sz w:val="20"/>
          <w:szCs w:val="20"/>
        </w:rPr>
        <w:t xml:space="preserve">
Tools: VADER (NLTK)</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Apply transformer model (accurate method)</w:t>
      </w:r>
      <w:r>
        <w:rPr>
          <w:rFonts w:ascii="Arial" w:cs="Arial" w:eastAsia="Arial" w:hAnsi="Arial"/>
          <w:sz w:val="21"/>
          <w:szCs w:val="21"/>
        </w:rPr>
        <w:t xml:space="preserve">
Use a pre-trained model like cardiffnlp/twitter-roberta-base-sentiment from HuggingFace. This model was trained on millions of tweets and understands slang, sarcasm, and short sentences better than VADER. Compare its results with VADER for a sample of 50 tweets.</w:t>
      </w:r>
      <w:r>
        <w:rPr>
          <w:rFonts w:ascii="Arial" w:cs="Arial" w:eastAsia="Arial" w:hAnsi="Arial"/>
          <w:b/>
          <w:bCs/>
          <w:color w:val="0070C0"/>
          <w:sz w:val="20"/>
          <w:szCs w:val="20"/>
        </w:rPr>
        <w:t xml:space="preserve">
Tools: HuggingFace transformers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Bucket tweets into sentiment categories</w:t>
      </w:r>
      <w:r>
        <w:rPr>
          <w:rFonts w:ascii="Arial" w:cs="Arial" w:eastAsia="Arial" w:hAnsi="Arial"/>
          <w:sz w:val="21"/>
          <w:szCs w:val="21"/>
        </w:rPr>
        <w:t xml:space="preserve">
Using the compound score: positive means above 0.05, negative means below -0.05, and neutral is everything in between. Add a new column to your DataFrame with this label for every tweet.</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sentiment distribution</w:t>
      </w:r>
      <w:r>
        <w:rPr>
          <w:rFonts w:ascii="Arial" w:cs="Arial" w:eastAsia="Arial" w:hAnsi="Arial"/>
          <w:sz w:val="21"/>
          <w:szCs w:val="21"/>
        </w:rPr>
        <w:t xml:space="preserve">
Draw a pie chart showing the percentage of positive, negative, and neutral tweets for each subtopic. Then plot a line chart showing the average sentiment score per day — this lets you see if public opinion shifted over time in response to news events.</w:t>
      </w:r>
      <w:r>
        <w:rPr>
          <w:rFonts w:ascii="Arial" w:cs="Arial" w:eastAsia="Arial" w:hAnsi="Arial"/>
          <w:b/>
          <w:bCs/>
          <w:color w:val="0070C0"/>
          <w:sz w:val="20"/>
          <w:szCs w:val="20"/>
        </w:rPr>
        <w:t xml:space="preserve">
Tools: matplotlib, seaborn</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Highlight most extreme tweets</w:t>
      </w:r>
      <w:r>
        <w:rPr>
          <w:rFonts w:ascii="Arial" w:cs="Arial" w:eastAsia="Arial" w:hAnsi="Arial"/>
          <w:sz w:val="21"/>
          <w:szCs w:val="21"/>
        </w:rPr>
        <w:t xml:space="preserve">
Sort by sentiment score. Print the top 3 most positive and top 3 most negative tweets. Examine them manually to make sure the model is working correctly — this is called a sanity check. Include these examples in your report.</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7: Negative Tweets and Fake News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Toxic content and misinformation detection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Detecting toxic content and potential misinformation in AI Tools tweet discussions</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Not all social media content is harmless. This practical trains you to identify content that could be harmful — whether it is abusive language, deliberate misinformation, or coordinated fake news. These are real skills used by content moderation teams.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Score tweets for toxicity</w:t>
      </w:r>
      <w:r>
        <w:rPr>
          <w:rFonts w:ascii="Arial" w:cs="Arial" w:eastAsia="Arial" w:hAnsi="Arial"/>
          <w:sz w:val="21"/>
          <w:szCs w:val="21"/>
        </w:rPr>
        <w:t xml:space="preserve">
Use Google's Perspective API or the open-source HateBERT model to give each tweet a toxicity score from 0 to 1. A score above 0.7 is considered toxic. Apply this to your entire dataset and add a 'toxicity_score' column.</w:t>
      </w:r>
      <w:r>
        <w:rPr>
          <w:rFonts w:ascii="Arial" w:cs="Arial" w:eastAsia="Arial" w:hAnsi="Arial"/>
          <w:b/>
          <w:bCs/>
          <w:color w:val="0070C0"/>
          <w:sz w:val="20"/>
          <w:szCs w:val="20"/>
        </w:rPr>
        <w:t xml:space="preserve">
Tools: Perspective API, HateBERT</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Identify fake news signals</w:t>
      </w:r>
      <w:r>
        <w:rPr>
          <w:rFonts w:ascii="Arial" w:cs="Arial" w:eastAsia="Arial" w:hAnsi="Arial"/>
          <w:sz w:val="21"/>
          <w:szCs w:val="21"/>
        </w:rPr>
        <w:t xml:space="preserve">
Look for tweets that combine high emotional language, no source links, unverified claims, and extreme sentiment scores. Run a pre-trained fake news classifier from HuggingFace on these tweets to flag the most suspicious ones.</w:t>
      </w:r>
      <w:r>
        <w:rPr>
          <w:rFonts w:ascii="Arial" w:cs="Arial" w:eastAsia="Arial" w:hAnsi="Arial"/>
          <w:b/>
          <w:bCs/>
          <w:color w:val="0070C0"/>
          <w:sz w:val="20"/>
          <w:szCs w:val="20"/>
        </w:rPr>
        <w:t xml:space="preserve">
Tools: HuggingFace transformers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Cluster negative tweets into categories</w:t>
      </w:r>
      <w:r>
        <w:rPr>
          <w:rFonts w:ascii="Arial" w:cs="Arial" w:eastAsia="Arial" w:hAnsi="Arial"/>
          <w:sz w:val="21"/>
          <w:szCs w:val="21"/>
        </w:rPr>
        <w:t xml:space="preserve">
Take all tweets flagged as toxic or suspicious. Convert them into sentence embeddings using sentence-transformers. Apply KMeans clustering (try 4 to 6 clusters). Each cluster should represent a distinct type of problematic content.</w:t>
      </w:r>
      <w:r>
        <w:rPr>
          <w:rFonts w:ascii="Arial" w:cs="Arial" w:eastAsia="Arial" w:hAnsi="Arial"/>
          <w:b/>
          <w:bCs/>
          <w:color w:val="0070C0"/>
          <w:sz w:val="20"/>
          <w:szCs w:val="20"/>
        </w:rPr>
        <w:t xml:space="preserve">
Tools: sentence-transformers, scikit-learn KMeans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Manually verify top suspicious tweets</w:t>
      </w:r>
      <w:r>
        <w:rPr>
          <w:rFonts w:ascii="Arial" w:cs="Arial" w:eastAsia="Arial" w:hAnsi="Arial"/>
          <w:sz w:val="21"/>
          <w:szCs w:val="21"/>
        </w:rPr>
        <w:t xml:space="preserve">
Take the 10 most suspicious tweets (highest toxicity + flagged as fake news). Manually search them on fact-checking websites such as AltNews, BOOM, or FactCheck.org to see if the claims have been debunked.</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toxicity over time</w:t>
      </w:r>
      <w:r>
        <w:rPr>
          <w:rFonts w:ascii="Arial" w:cs="Arial" w:eastAsia="Arial" w:hAnsi="Arial"/>
          <w:sz w:val="21"/>
          <w:szCs w:val="21"/>
        </w:rPr>
        <w:t xml:space="preserve">
Plot a stacked bar chart showing the daily proportion of normal tweets vs toxic tweets vs potentially fake tweets. Also draw a heatmap with account type on one axis and toxicity level on the other — bot-like accounts often cluster in the high-toxicity zone.</w:t>
      </w:r>
      <w:r>
        <w:rPr>
          <w:rFonts w:ascii="Arial" w:cs="Arial" w:eastAsia="Arial" w:hAnsi="Arial"/>
          <w:b/>
          <w:bCs/>
          <w:color w:val="0070C0"/>
          <w:sz w:val="20"/>
          <w:szCs w:val="20"/>
        </w:rPr>
        <w:t xml:space="preserve">
Tools: matplotlib, seaborn</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Summarize your findings</w:t>
      </w:r>
      <w:r>
        <w:rPr>
          <w:rFonts w:ascii="Arial" w:cs="Arial" w:eastAsia="Arial" w:hAnsi="Arial"/>
          <w:sz w:val="21"/>
          <w:szCs w:val="21"/>
        </w:rPr>
        <w:t xml:space="preserve">
Write a short report answering: which topics generate the most negativity, at what times of day or week does toxic content peak, and whether any specific types of accounts are repeat offenders. Include real tweet examples (anonymized if needed).</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8: User Engagement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Likes, shares, comments across post formats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Comparing Reels vs tweets vs static posts for AI brand accounts on social media</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Engagement is the currency of social media. This practical teaches you to measure what content formats actually work — not based on opinion, but based on hard numbers. You will find out whether short videos beat text posts and whether influencers really outperform brands.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Collect data from multiple platforms</w:t>
      </w:r>
      <w:r>
        <w:rPr>
          <w:rFonts w:ascii="Arial" w:cs="Arial" w:eastAsia="Arial" w:hAnsi="Arial"/>
          <w:sz w:val="21"/>
          <w:szCs w:val="21"/>
        </w:rPr>
        <w:t xml:space="preserve">
Use the Twitter API for tweet data. For Instagram, either use the Instagram Basic Display API or a publicly available scraped dataset. For each post or tweet, collect: likes, comments, shares or retweets, video views (if applicable), and the account's follower count.</w:t>
      </w:r>
      <w:r>
        <w:rPr>
          <w:rFonts w:ascii="Arial" w:cs="Arial" w:eastAsia="Arial" w:hAnsi="Arial"/>
          <w:b/>
          <w:bCs/>
          <w:color w:val="0070C0"/>
          <w:sz w:val="20"/>
          <w:szCs w:val="20"/>
        </w:rPr>
        <w:t xml:space="preserve">
Tools: Tweepy, Instagram API,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Calculate engagement rate for every post</w:t>
      </w:r>
      <w:r>
        <w:rPr>
          <w:rFonts w:ascii="Arial" w:cs="Arial" w:eastAsia="Arial" w:hAnsi="Arial"/>
          <w:sz w:val="21"/>
          <w:szCs w:val="21"/>
        </w:rPr>
        <w:t xml:space="preserve">
Use the formula: Engagement Rate = (likes + comments + shares) divided by follower count, multiplied by 100. This normalises engagement so that a small account with 1,000 followers can be fairly compared to a large account with 1 million.</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Tag each post by content type</w:t>
      </w:r>
      <w:r>
        <w:rPr>
          <w:rFonts w:ascii="Arial" w:cs="Arial" w:eastAsia="Arial" w:hAnsi="Arial"/>
          <w:sz w:val="21"/>
          <w:szCs w:val="21"/>
        </w:rPr>
        <w:t xml:space="preserve">
Create a new column called content_type and label each post as one of: Reel, Static Post, Tweet, Carousel, or Poll. You may need to do this manually for a subset or use keywords like 'video', 'reel' in the caption or metadata.</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Compare influencer vs brand performance</w:t>
      </w:r>
      <w:r>
        <w:rPr>
          <w:rFonts w:ascii="Arial" w:cs="Arial" w:eastAsia="Arial" w:hAnsi="Arial"/>
          <w:sz w:val="21"/>
          <w:szCs w:val="21"/>
        </w:rPr>
        <w:t xml:space="preserve">
Tag each account as 'influencer' or 'brand'. Compute the average engagement rate separately for each group. Use a box plot to show the full distribution — this reveals whether influencers consistently outperform brands or if only a few outliers pull the average up.</w:t>
      </w:r>
      <w:r>
        <w:rPr>
          <w:rFonts w:ascii="Arial" w:cs="Arial" w:eastAsia="Arial" w:hAnsi="Arial"/>
          <w:b/>
          <w:bCs/>
          <w:color w:val="0070C0"/>
          <w:sz w:val="20"/>
          <w:szCs w:val="20"/>
        </w:rPr>
        <w:t xml:space="preserve">
Tools: seaborn, pandas</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content type performance</w:t>
      </w:r>
      <w:r>
        <w:rPr>
          <w:rFonts w:ascii="Arial" w:cs="Arial" w:eastAsia="Arial" w:hAnsi="Arial"/>
          <w:sz w:val="21"/>
          <w:szCs w:val="21"/>
        </w:rPr>
        <w:t xml:space="preserve">
Draw a grouped bar chart showing average engagement rate for each content type. Draw a scatter plot with follower count on the x-axis and engagement rate on the y-axis. A downward trend would confirm that bigger accounts get proportionally less engagement.</w:t>
      </w:r>
      <w:r>
        <w:rPr>
          <w:rFonts w:ascii="Arial" w:cs="Arial" w:eastAsia="Arial" w:hAnsi="Arial"/>
          <w:b/>
          <w:bCs/>
          <w:color w:val="0070C0"/>
          <w:sz w:val="20"/>
          <w:szCs w:val="20"/>
        </w:rPr>
        <w:t xml:space="preserve">
Tools: matplotlib, seaborn</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Write conclusions</w:t>
      </w:r>
      <w:r>
        <w:rPr>
          <w:rFonts w:ascii="Arial" w:cs="Arial" w:eastAsia="Arial" w:hAnsi="Arial"/>
          <w:sz w:val="21"/>
          <w:szCs w:val="21"/>
        </w:rPr>
        <w:t xml:space="preserve">
Answer these questions in your report: Which content type drives the most engagement? Do influencers consistently outperform brands? What follower range tends to get the highest engagement rate? At what days or times do posts perform best?</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9: Dashboard Creation using Power BI</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Real-time social media analytics dashboard</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Building an interactive Power BI dashboard for AI Tools sentiment trends and engagement</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A dashboard turns raw data into a visual story that anyone can understand at a glance. In this practical, you will import your cleaned data into Power BI and build an interactive analytics dashboard — the kind used by real data analysts in industry.</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Prepare your data file</w:t>
      </w:r>
      <w:r>
        <w:rPr>
          <w:rFonts w:ascii="Arial" w:cs="Arial" w:eastAsia="Arial" w:hAnsi="Arial"/>
          <w:sz w:val="21"/>
          <w:szCs w:val="21"/>
        </w:rPr>
        <w:t xml:space="preserve">
Export your cleaned tweet dataset as a CSV. Make sure it has these columns: date (in YYYY-MM-DD format), topic, sentiment_label (Positive/Negative/Neutral), engagement_rate (numeric), location, and hashtags. Clean up any invalid dates or null values before importing.</w:t>
      </w:r>
      <w:r>
        <w:rPr>
          <w:rFonts w:ascii="Arial" w:cs="Arial" w:eastAsia="Arial" w:hAnsi="Arial"/>
          <w:b/>
          <w:bCs/>
          <w:color w:val="0070C0"/>
          <w:sz w:val="20"/>
          <w:szCs w:val="20"/>
        </w:rPr>
        <w:t xml:space="preserve">
Tools: pandas, Excel</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Import data into Power BI Desktop</w:t>
      </w:r>
      <w:r>
        <w:rPr>
          <w:rFonts w:ascii="Arial" w:cs="Arial" w:eastAsia="Arial" w:hAnsi="Arial"/>
          <w:sz w:val="21"/>
          <w:szCs w:val="21"/>
        </w:rPr>
        <w:t xml:space="preserve">
Open Power BI Desktop. Click Get Data and choose Text/CSV. Load your file. Use Power Query Editor to verify column types: date columns must be set to Date type, numeric columns to Decimal, and text columns to Text.</w:t>
      </w:r>
      <w:r>
        <w:rPr>
          <w:rFonts w:ascii="Arial" w:cs="Arial" w:eastAsia="Arial" w:hAnsi="Arial"/>
          <w:b/>
          <w:bCs/>
          <w:color w:val="0070C0"/>
          <w:sz w:val="20"/>
          <w:szCs w:val="20"/>
        </w:rPr>
        <w:t xml:space="preserve">
Tools: Power BI Desktop</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Build the data model and measures</w:t>
      </w:r>
      <w:r>
        <w:rPr>
          <w:rFonts w:ascii="Arial" w:cs="Arial" w:eastAsia="Arial" w:hAnsi="Arial"/>
          <w:sz w:val="21"/>
          <w:szCs w:val="21"/>
        </w:rPr>
        <w:t xml:space="preserve">
Create a separate Date table using CALENDAR() and relate it to your tweets table on the date column. Define DAX measures: Total Tweets = COUNTROWS(tweets), Average Sentiment = AVERAGE(tweets[sentiment_score]), Total Engagement = SUM(tweets[likes]) + SUM(tweets[retweets]).</w:t>
      </w:r>
      <w:r>
        <w:rPr>
          <w:rFonts w:ascii="Arial" w:cs="Arial" w:eastAsia="Arial" w:hAnsi="Arial"/>
          <w:b/>
          <w:bCs/>
          <w:color w:val="0070C0"/>
          <w:sz w:val="20"/>
          <w:szCs w:val="20"/>
        </w:rPr>
        <w:t xml:space="preserve">
Tools: Power BI DAX</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Design all required visuals</w:t>
      </w:r>
      <w:r>
        <w:rPr>
          <w:rFonts w:ascii="Arial" w:cs="Arial" w:eastAsia="Arial" w:hAnsi="Arial"/>
          <w:sz w:val="21"/>
          <w:szCs w:val="21"/>
        </w:rPr>
        <w:t xml:space="preserve">
Add the following visuals: a Line Chart for tweet volume over time, a Donut Chart for sentiment split (Positive/Negative/Neutral), a Map Visual for tweet locations, a Bar Chart for top 10 hashtags, and KPI Cards showing total tweet count, average engagement rate, and dominant sentiment.</w:t>
      </w:r>
      <w:r>
        <w:rPr>
          <w:rFonts w:ascii="Arial" w:cs="Arial" w:eastAsia="Arial" w:hAnsi="Arial"/>
          <w:b/>
          <w:bCs/>
          <w:color w:val="0070C0"/>
          <w:sz w:val="20"/>
          <w:szCs w:val="20"/>
        </w:rPr>
        <w:t xml:space="preserve">
Tools: Power BI Desktop</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Add interactive slicers</w:t>
      </w:r>
      <w:r>
        <w:rPr>
          <w:rFonts w:ascii="Arial" w:cs="Arial" w:eastAsia="Arial" w:hAnsi="Arial"/>
          <w:sz w:val="21"/>
          <w:szCs w:val="21"/>
        </w:rPr>
        <w:t xml:space="preserve">
Add three slicers to your dashboard: one for Topic (lets the viewer filter by topic), one for Sentiment Label, and one for Date Range. Test that all visuals update correctly when you change slicer values — this is what makes the dashboard interactive.</w:t>
      </w:r>
      <w:r>
        <w:rPr>
          <w:rFonts w:ascii="Arial" w:cs="Arial" w:eastAsia="Arial" w:hAnsi="Arial"/>
          <w:b/>
          <w:bCs/>
          <w:color w:val="0070C0"/>
          <w:sz w:val="20"/>
          <w:szCs w:val="20"/>
        </w:rPr>
        <w:t xml:space="preserve">
Tools: Power BI Desktop</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Publish and document your dashboard</w:t>
      </w:r>
      <w:r>
        <w:rPr>
          <w:rFonts w:ascii="Arial" w:cs="Arial" w:eastAsia="Arial" w:hAnsi="Arial"/>
          <w:sz w:val="21"/>
          <w:szCs w:val="21"/>
        </w:rPr>
        <w:t xml:space="preserve">
Click Publish to upload your report to Power BI Service. Copy the shareable link. Take clear screenshots of all dashboard pages for your practical submission. Write a one-page explanation of what each visual shows and what insights can be drawn from it.</w:t>
      </w:r>
      <w:r>
        <w:rPr>
          <w:rFonts w:ascii="Arial" w:cs="Arial" w:eastAsia="Arial" w:hAnsi="Arial"/>
          <w:b/>
          <w:bCs/>
          <w:color w:val="0070C0"/>
          <w:sz w:val="20"/>
          <w:szCs w:val="20"/>
        </w:rPr>
        <w:t xml:space="preserve">
Tools: Power BI Service</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10: E-commerce and App Review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Zomato vs Swiggy Google Play reviews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Analysing user reviews for Zomato and Swiggy apps collected from Google Play Store</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Online reviews are one of the richest sources of authentic customer opinion. This practical teaches you to collect, analyse, and compare app reviews — skills directly applicable in product management, marketing, and customer experience roles.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Scrape reviews from Google Play</w:t>
      </w:r>
      <w:r>
        <w:rPr>
          <w:rFonts w:ascii="Arial" w:cs="Arial" w:eastAsia="Arial" w:hAnsi="Arial"/>
          <w:sz w:val="21"/>
          <w:szCs w:val="21"/>
        </w:rPr>
        <w:t xml:space="preserve">
Use the google-play-scraper Python library to collect reviews for Zomato and Swiggy. Target at least 500 reviews per app. For each review, collect: rating (1-5 stars), review text, date posted, and thumbsUpCount (helpfulness votes).</w:t>
      </w:r>
      <w:r>
        <w:rPr>
          <w:rFonts w:ascii="Arial" w:cs="Arial" w:eastAsia="Arial" w:hAnsi="Arial"/>
          <w:b/>
          <w:bCs/>
          <w:color w:val="0070C0"/>
          <w:sz w:val="20"/>
          <w:szCs w:val="20"/>
        </w:rPr>
        <w:t xml:space="preserve">
Tools: google-play-scraper,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Clean and label the dataset</w:t>
      </w:r>
      <w:r>
        <w:rPr>
          <w:rFonts w:ascii="Arial" w:cs="Arial" w:eastAsia="Arial" w:hAnsi="Arial"/>
          <w:sz w:val="21"/>
          <w:szCs w:val="21"/>
        </w:rPr>
        <w:t xml:space="preserve">
Add a platform column to distinguish Zomato reviews from Swiggy reviews. Remove duplicate reviews. Filter out non-English reviews if you want to focus on English sentiment. Drop any rows with empty review text.</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Run sentiment analysis on reviews</w:t>
      </w:r>
      <w:r>
        <w:rPr>
          <w:rFonts w:ascii="Arial" w:cs="Arial" w:eastAsia="Arial" w:hAnsi="Arial"/>
          <w:sz w:val="21"/>
          <w:szCs w:val="21"/>
        </w:rPr>
        <w:t xml:space="preserve">
Apply VADER to each review text to get a compound sentiment score. Compare the overall sentiment distributions between the two platforms. Does one app have systematically more negative reviews?</w:t>
      </w:r>
      <w:r>
        <w:rPr>
          <w:rFonts w:ascii="Arial" w:cs="Arial" w:eastAsia="Arial" w:hAnsi="Arial"/>
          <w:b/>
          <w:bCs/>
          <w:color w:val="0070C0"/>
          <w:sz w:val="20"/>
          <w:szCs w:val="20"/>
        </w:rPr>
        <w:t xml:space="preserve">
Tools: VADER (NLTK)</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Analyse star rating distributions</w:t>
      </w:r>
      <w:r>
        <w:rPr>
          <w:rFonts w:ascii="Arial" w:cs="Arial" w:eastAsia="Arial" w:hAnsi="Arial"/>
          <w:sz w:val="21"/>
          <w:szCs w:val="21"/>
        </w:rPr>
        <w:t xml:space="preserve">
Plot histograms of 1 to 5 star ratings for both apps side by side. Calculate the percentage of 1-star and 5-star reviews for each. A high percentage of 1-star reviews alongside a high percentage of 5-star reviews suggests polarised user experience.</w:t>
      </w:r>
      <w:r>
        <w:rPr>
          <w:rFonts w:ascii="Arial" w:cs="Arial" w:eastAsia="Arial" w:hAnsi="Arial"/>
          <w:b/>
          <w:bCs/>
          <w:color w:val="0070C0"/>
          <w:sz w:val="20"/>
          <w:szCs w:val="20"/>
        </w:rPr>
        <w:t xml:space="preserve">
Tools: matplotlib, seaborn</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Extract complaint and praise topics</w:t>
      </w:r>
      <w:r>
        <w:rPr>
          <w:rFonts w:ascii="Arial" w:cs="Arial" w:eastAsia="Arial" w:hAnsi="Arial"/>
          <w:sz w:val="21"/>
          <w:szCs w:val="21"/>
        </w:rPr>
        <w:t xml:space="preserve">
Apply LDA topic modeling separately on: (a) 1 and 2 star reviews (complaints) and (b) 4 and 5 star reviews (praise). This reveals exactly what users dislike (delivery delays, wrong orders, app crashes) versus what they love (speed, discounts, variety).</w:t>
      </w:r>
      <w:r>
        <w:rPr>
          <w:rFonts w:ascii="Arial" w:cs="Arial" w:eastAsia="Arial" w:hAnsi="Arial"/>
          <w:b/>
          <w:bCs/>
          <w:color w:val="0070C0"/>
          <w:sz w:val="20"/>
          <w:szCs w:val="20"/>
        </w:rPr>
        <w:t xml:space="preserve">
Tools: scikit-learn LDA</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Compare and write conclusions</w:t>
      </w:r>
      <w:r>
        <w:rPr>
          <w:rFonts w:ascii="Arial" w:cs="Arial" w:eastAsia="Arial" w:hAnsi="Arial"/>
          <w:sz w:val="21"/>
          <w:szCs w:val="21"/>
        </w:rPr>
        <w:t xml:space="preserve">
Create a comparative table with rows for: overall rating, percentage positive sentiment, top complaint, top praise, and most mentioned feature. State clearly which platform performs better on each dimension and give 3 recommendations for each brand based on the review data.</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11: Brand Analysis using Social Media</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Zomato vs Swiggy — social media presence and sentiment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Head-to-head comparison of Zomato and Swiggy brand mentions and sentiment on Twitter</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Brand analysis using social media lets you measure public perception in near real-time. Companies use exactly these techniques to track their reputation and respond to crises. You will quantify who is winning the conversation online.</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Collect brand mention data</w:t>
      </w:r>
      <w:r>
        <w:rPr>
          <w:rFonts w:ascii="Arial" w:cs="Arial" w:eastAsia="Arial" w:hAnsi="Arial"/>
          <w:sz w:val="21"/>
          <w:szCs w:val="21"/>
        </w:rPr>
        <w:t xml:space="preserve">
Search Twitter for 'Zomato' and 'Swiggy' as separate queries. Collect the most recent 1,000 tweets mentioning each brand. Include date, text, likes, retweets, and whether the tweet is from a verified account.</w:t>
      </w:r>
      <w:r>
        <w:rPr>
          <w:rFonts w:ascii="Arial" w:cs="Arial" w:eastAsia="Arial" w:hAnsi="Arial"/>
          <w:b/>
          <w:bCs/>
          <w:color w:val="0070C0"/>
          <w:sz w:val="20"/>
          <w:szCs w:val="20"/>
        </w:rPr>
        <w:t xml:space="preserve">
Tools: Tweepy, Twitter API v2</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Run sentiment analysis on all mentions</w:t>
      </w:r>
      <w:r>
        <w:rPr>
          <w:rFonts w:ascii="Arial" w:cs="Arial" w:eastAsia="Arial" w:hAnsi="Arial"/>
          <w:sz w:val="21"/>
          <w:szCs w:val="21"/>
        </w:rPr>
        <w:t xml:space="preserve">
Apply VADER or a transformer model to all collected tweets. Calculate for each brand: the percentage of positive, negative, and neutral mentions. This is the sentiment profile of each brand.</w:t>
      </w:r>
      <w:r>
        <w:rPr>
          <w:rFonts w:ascii="Arial" w:cs="Arial" w:eastAsia="Arial" w:hAnsi="Arial"/>
          <w:b/>
          <w:bCs/>
          <w:color w:val="0070C0"/>
          <w:sz w:val="20"/>
          <w:szCs w:val="20"/>
        </w:rPr>
        <w:t xml:space="preserve">
Tools: VADER, pandas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Calculate engagement metrics per brand</w:t>
      </w:r>
      <w:r>
        <w:rPr>
          <w:rFonts w:ascii="Arial" w:cs="Arial" w:eastAsia="Arial" w:hAnsi="Arial"/>
          <w:sz w:val="21"/>
          <w:szCs w:val="21"/>
        </w:rPr>
        <w:t xml:space="preserve">
Compute the average likes and average retweets for mentions of each brand. Then calculate: which brand generates more total buzz (total mentions x average engagement). A brand can have fewer mentions but higher engagement per tweet.</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Measure share of voice</w:t>
      </w:r>
      <w:r>
        <w:rPr>
          <w:rFonts w:ascii="Arial" w:cs="Arial" w:eastAsia="Arial" w:hAnsi="Arial"/>
          <w:sz w:val="21"/>
          <w:szCs w:val="21"/>
        </w:rPr>
        <w:t xml:space="preserve">
Share of Voice for Zomato = (Zomato mentions) divided by (Zomato mentions + Swiggy mentions) multiplied by 100. Plot this as a pie chart. Share of voice tells you who dominates the online conversation in a given period.</w:t>
      </w:r>
      <w:r>
        <w:rPr>
          <w:rFonts w:ascii="Arial" w:cs="Arial" w:eastAsia="Arial" w:hAnsi="Arial"/>
          <w:b/>
          <w:bCs/>
          <w:color w:val="0070C0"/>
          <w:sz w:val="20"/>
          <w:szCs w:val="20"/>
        </w:rPr>
        <w:t xml:space="preserve">
Tools: matplotlib</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Generate word clouds per brand</w:t>
      </w:r>
      <w:r>
        <w:rPr>
          <w:rFonts w:ascii="Arial" w:cs="Arial" w:eastAsia="Arial" w:hAnsi="Arial"/>
          <w:sz w:val="21"/>
          <w:szCs w:val="21"/>
        </w:rPr>
        <w:t xml:space="preserve">
Create a separate word cloud for all Zomato tweets and another for all Swiggy tweets. Compare the most prominent words. Zomato might show 'gold', 'offer', 'delivery' while Swiggy shows 'instamart', 'grocery', 'fast'. These reveal each brand's perceived identity.</w:t>
      </w:r>
      <w:r>
        <w:rPr>
          <w:rFonts w:ascii="Arial" w:cs="Arial" w:eastAsia="Arial" w:hAnsi="Arial"/>
          <w:b/>
          <w:bCs/>
          <w:color w:val="0070C0"/>
          <w:sz w:val="20"/>
          <w:szCs w:val="20"/>
        </w:rPr>
        <w:t xml:space="preserve">
Tools: wordcloud,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Plot timeline and conclude</w:t>
      </w:r>
      <w:r>
        <w:rPr>
          <w:rFonts w:ascii="Arial" w:cs="Arial" w:eastAsia="Arial" w:hAnsi="Arial"/>
          <w:sz w:val="21"/>
          <w:szCs w:val="21"/>
        </w:rPr>
        <w:t xml:space="preserve">
Draw a line chart with daily mention count for both brands on the same axes using different colours. Identify if any marketing campaign or news event caused a spike. In your conclusion, state which brand has better sentiment, more reach, and stronger engagement.</w:t>
      </w:r>
      <w:r>
        <w:rPr>
          <w:rFonts w:ascii="Arial" w:cs="Arial" w:eastAsia="Arial" w:hAnsi="Arial"/>
          <w:b/>
          <w:bCs/>
          <w:color w:val="0070C0"/>
          <w:sz w:val="20"/>
          <w:szCs w:val="20"/>
        </w:rPr>
        <w:t xml:space="preserve">
Tools: matplotlib</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12: User Engagement and Content Format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Reels vs Shorts vs memes vs informational content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Do memes outperform informational posts for AI brands? A data-driven comparison</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Content creators and social media managers constantly debate which format works best. This practical gives you the tools to answer that question scientifically — with real engagement data rather than guesswork.</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Categorise all collected posts</w:t>
      </w:r>
      <w:r>
        <w:rPr>
          <w:rFonts w:ascii="Arial" w:cs="Arial" w:eastAsia="Arial" w:hAnsi="Arial"/>
          <w:sz w:val="21"/>
          <w:szCs w:val="21"/>
        </w:rPr>
        <w:t xml:space="preserve">
Go through your post dataset and add a content_type column. Use keywords or metadata to label each post as one of: Meme, Informational, Reel/Short, Carousel, or Poll. For posts you cannot classify automatically, do it manually for a representative sample of 100 posts.</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Calculate engagement metrics per category</w:t>
      </w:r>
      <w:r>
        <w:rPr>
          <w:rFonts w:ascii="Arial" w:cs="Arial" w:eastAsia="Arial" w:hAnsi="Arial"/>
          <w:sz w:val="21"/>
          <w:szCs w:val="21"/>
        </w:rPr>
        <w:t xml:space="preserve">
Use pandas pivot_table to compute the average likes, comments, shares, and engagement rate grouped by content_type. This single table is the core result of this practical.</w:t>
      </w:r>
      <w:r>
        <w:rPr>
          <w:rFonts w:ascii="Arial" w:cs="Arial" w:eastAsia="Arial" w:hAnsi="Arial"/>
          <w:b/>
          <w:bCs/>
          <w:color w:val="0070C0"/>
          <w:sz w:val="20"/>
          <w:szCs w:val="20"/>
        </w:rPr>
        <w:t xml:space="preserve">
Tools: pandas pivot_table</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Compare short-form vs traditional content</w:t>
      </w:r>
      <w:r>
        <w:rPr>
          <w:rFonts w:ascii="Arial" w:cs="Arial" w:eastAsia="Arial" w:hAnsi="Arial"/>
          <w:sz w:val="21"/>
          <w:szCs w:val="21"/>
        </w:rPr>
        <w:t xml:space="preserve">
Separate Reels and Shorts (short-form video) from static posts and carousels (traditional content). Perform a t-test to check if the difference in engagement rates is statistically significant or could be due to random chance.</w:t>
      </w:r>
      <w:r>
        <w:rPr>
          <w:rFonts w:ascii="Arial" w:cs="Arial" w:eastAsia="Arial" w:hAnsi="Arial"/>
          <w:b/>
          <w:bCs/>
          <w:color w:val="0070C0"/>
          <w:sz w:val="20"/>
          <w:szCs w:val="20"/>
        </w:rPr>
        <w:t xml:space="preserve">
Tools: scipy stats, pandas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Analyse meme impact specifically</w:t>
      </w:r>
      <w:r>
        <w:rPr>
          <w:rFonts w:ascii="Arial" w:cs="Arial" w:eastAsia="Arial" w:hAnsi="Arial"/>
          <w:sz w:val="21"/>
          <w:szCs w:val="21"/>
        </w:rPr>
        <w:t xml:space="preserve">
Filter for all meme posts. Calculate their average engagement rate. Calculate the percentage uplift of memes over informational posts using: uplift = (meme_avg - info_avg) / info_avg x 100. A positive uplift means memes are winning.</w:t>
      </w:r>
      <w:r>
        <w:rPr>
          <w:rFonts w:ascii="Arial" w:cs="Arial" w:eastAsia="Arial" w:hAnsi="Arial"/>
          <w:b/>
          <w:bCs/>
          <w:color w:val="0070C0"/>
          <w:sz w:val="20"/>
          <w:szCs w:val="20"/>
        </w:rPr>
        <w:t xml:space="preserve">
Tools: pandas</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Create visualizations</w:t>
      </w:r>
      <w:r>
        <w:rPr>
          <w:rFonts w:ascii="Arial" w:cs="Arial" w:eastAsia="Arial" w:hAnsi="Arial"/>
          <w:sz w:val="21"/>
          <w:szCs w:val="21"/>
        </w:rPr>
        <w:t xml:space="preserve">
Draw a grouped bar chart showing average engagement rate by content type. Draw a heatmap with content type on one axis and day of the week on the other, with colour representing average engagement. This reveals the best day to post each content type.</w:t>
      </w:r>
      <w:r>
        <w:rPr>
          <w:rFonts w:ascii="Arial" w:cs="Arial" w:eastAsia="Arial" w:hAnsi="Arial"/>
          <w:b/>
          <w:bCs/>
          <w:color w:val="0070C0"/>
          <w:sz w:val="20"/>
          <w:szCs w:val="20"/>
        </w:rPr>
        <w:t xml:space="preserve">
Tools: seaborn heatmap,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Give data-driven recommendations</w:t>
      </w:r>
      <w:r>
        <w:rPr>
          <w:rFonts w:ascii="Arial" w:cs="Arial" w:eastAsia="Arial" w:hAnsi="Arial"/>
          <w:sz w:val="21"/>
          <w:szCs w:val="21"/>
        </w:rPr>
        <w:t xml:space="preserve">
Based on your analysis, suggest an optimal content mix for a social media strategy. For example: post Reels 3 times a week, memes twice, informational content once. Back each recommendation with a specific number from your data.</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13: Creative Content for Social Media Advertising</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Tool or Product Launch Campaign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Designing a digital advertising campaign for a fictional AI writing tool launch in India</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This practical blends data analysis with creative strategy. You will design a social media campaign from scratch — from defining the audience to creating content and planning when to post it. This mirrors what a real social media manager does before a product launch.</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Define the campaign brief</w:t>
      </w:r>
      <w:r>
        <w:rPr>
          <w:rFonts w:ascii="Arial" w:cs="Arial" w:eastAsia="Arial" w:hAnsi="Arial"/>
          <w:sz w:val="21"/>
          <w:szCs w:val="21"/>
        </w:rPr>
        <w:t xml:space="preserve">
Write a one-page brief covering: the product you are promoting (can be fictional), target audience (age group, interests, profession), campaign goal (brand awareness, app downloads, sign-ups), overall tone (fun/professional/inspirational), and which platforms to focus on (Instagram, Twitter, LinkedIn).</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Create three content pillars</w:t>
      </w:r>
      <w:r>
        <w:rPr>
          <w:rFonts w:ascii="Arial" w:cs="Arial" w:eastAsia="Arial" w:hAnsi="Arial"/>
          <w:sz w:val="21"/>
          <w:szCs w:val="21"/>
        </w:rPr>
        <w:t xml:space="preserve">
Content pillars are the main themes your campaign will revolve around. For an AI tool, these might be: Education (showing how the tool works), Social Proof (user testimonials and results), and Engagement (interactive polls, challenges, questions). Each pillar should have 3 to 4 post ideas.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Design the visual creatives</w:t>
      </w:r>
      <w:r>
        <w:rPr>
          <w:rFonts w:ascii="Arial" w:cs="Arial" w:eastAsia="Arial" w:hAnsi="Arial"/>
          <w:sz w:val="21"/>
          <w:szCs w:val="21"/>
        </w:rPr>
        <w:t xml:space="preserve">
Use Canva or Figma to design at least 4 creatives: one Instagram square post, one Instagram Story, one Twitter header banner, and one YouTube thumbnail. Use consistent brand colours, fonts, and logo placement across all four. Export at the correct resolution for each platform.</w:t>
      </w:r>
      <w:r>
        <w:rPr>
          <w:rFonts w:ascii="Arial" w:cs="Arial" w:eastAsia="Arial" w:hAnsi="Arial"/>
          <w:b/>
          <w:bCs/>
          <w:color w:val="0070C0"/>
          <w:sz w:val="20"/>
          <w:szCs w:val="20"/>
        </w:rPr>
        <w:t xml:space="preserve">
Tools: Canva, Figma</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Write ad copy in three lengths</w:t>
      </w:r>
      <w:r>
        <w:rPr>
          <w:rFonts w:ascii="Arial" w:cs="Arial" w:eastAsia="Arial" w:hAnsi="Arial"/>
          <w:sz w:val="21"/>
          <w:szCs w:val="21"/>
        </w:rPr>
        <w:t xml:space="preserve">
For your main campaign message, write three versions: a short version (under 20 words) for Twitter, a medium version (50-80 words) for Instagram captions, and a long version (150-200 words) for LinkedIn. Each must have a hook opening line, a brief body, and a clear call-to-action.</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Build a 2-week content calendar</w:t>
      </w:r>
      <w:r>
        <w:rPr>
          <w:rFonts w:ascii="Arial" w:cs="Arial" w:eastAsia="Arial" w:hAnsi="Arial"/>
          <w:sz w:val="21"/>
          <w:szCs w:val="21"/>
        </w:rPr>
        <w:t xml:space="preserve">
Create a table with dates on the rows and columns for: platform, content type, content pillar, and caption draft. Best posting times for India are Tuesday to Thursday 6 to 9 PM IST for Instagram and 8 to 10 AM for Twitter. Schedule at least 10 posts across 2 weeks.</w:t>
      </w:r>
      <w:r>
        <w:rPr>
          <w:rFonts w:ascii="Arial" w:cs="Arial" w:eastAsia="Arial" w:hAnsi="Arial"/>
          <w:b/>
          <w:bCs/>
          <w:color w:val="0070C0"/>
          <w:sz w:val="20"/>
          <w:szCs w:val="20"/>
        </w:rPr>
        <w:t xml:space="preserve">
Tools: Excel / Google Sheets</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Define success metrics</w:t>
      </w:r>
      <w:r>
        <w:rPr>
          <w:rFonts w:ascii="Arial" w:cs="Arial" w:eastAsia="Arial" w:hAnsi="Arial"/>
          <w:sz w:val="21"/>
          <w:szCs w:val="21"/>
        </w:rPr>
        <w:t xml:space="preserve">
Choose 5 KPIs to measure campaign success: Reach, Impressions, Click-Through Rate (CTR), Conversion Rate, and Cost per Click (CPC). For each KPI, write a target number that would indicate the campaign was successful. Also describe what tracking tool you would use (Google Analytics, Meta Insights, etc.).</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14: Social Network Analysis using NetworkX</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Influencer identification and community detection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Mapping the AI influencer network on Twitter and detecting fake accounts</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Social media is not just content — it is a network of relationships. This practical teaches you graph theory applied to social data. You will build actual network graphs, identify who the key players are, and detect suspicious accounts.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Construct the social graph</w:t>
      </w:r>
      <w:r>
        <w:rPr>
          <w:rFonts w:ascii="Arial" w:cs="Arial" w:eastAsia="Arial" w:hAnsi="Arial"/>
          <w:sz w:val="21"/>
          <w:szCs w:val="21"/>
        </w:rPr>
        <w:t xml:space="preserve">
Collect retweet and mention data from your tweet dataset. For every retweet where user A retweeted user B, draw a directed edge from A to B. Use NetworkX DiGraph() to create a directed graph. Each user is a node and each interaction is an edge.</w:t>
      </w:r>
      <w:r>
        <w:rPr>
          <w:rFonts w:ascii="Arial" w:cs="Arial" w:eastAsia="Arial" w:hAnsi="Arial"/>
          <w:b/>
          <w:bCs/>
          <w:color w:val="0070C0"/>
          <w:sz w:val="20"/>
          <w:szCs w:val="20"/>
        </w:rPr>
        <w:t xml:space="preserve">
Tools: NetworkX,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Compute centrality metrics</w:t>
      </w:r>
      <w:r>
        <w:rPr>
          <w:rFonts w:ascii="Arial" w:cs="Arial" w:eastAsia="Arial" w:hAnsi="Arial"/>
          <w:sz w:val="21"/>
          <w:szCs w:val="21"/>
        </w:rPr>
        <w:t xml:space="preserve">
Calculate three centrality measures for every node: Degree Centrality (how many direct connections), Betweenness Centrality (how often a node bridges other nodes), and PageRank (Google-style influence score). Print the top 10 accounts for each metric.</w:t>
      </w:r>
      <w:r>
        <w:rPr>
          <w:rFonts w:ascii="Arial" w:cs="Arial" w:eastAsia="Arial" w:hAnsi="Arial"/>
          <w:b/>
          <w:bCs/>
          <w:color w:val="0070C0"/>
          <w:sz w:val="20"/>
          <w:szCs w:val="20"/>
        </w:rPr>
        <w:t xml:space="preserve">
Tools: NetworkX</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Detect communities</w:t>
      </w:r>
      <w:r>
        <w:rPr>
          <w:rFonts w:ascii="Arial" w:cs="Arial" w:eastAsia="Arial" w:hAnsi="Arial"/>
          <w:sz w:val="21"/>
          <w:szCs w:val="21"/>
        </w:rPr>
        <w:t xml:space="preserve">
Apply the Louvain community detection algorithm using the python-louvain library. This automatically groups nodes into communities (clusters of users who interact mostly with each other). Print the number of communities found and the top 5 accounts in each.</w:t>
      </w:r>
      <w:r>
        <w:rPr>
          <w:rFonts w:ascii="Arial" w:cs="Arial" w:eastAsia="Arial" w:hAnsi="Arial"/>
          <w:b/>
          <w:bCs/>
          <w:color w:val="0070C0"/>
          <w:sz w:val="20"/>
          <w:szCs w:val="20"/>
        </w:rPr>
        <w:t xml:space="preserve">
Tools: python-louvain</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Flag suspicious and fake accounts</w:t>
      </w:r>
      <w:r>
        <w:rPr>
          <w:rFonts w:ascii="Arial" w:cs="Arial" w:eastAsia="Arial" w:hAnsi="Arial"/>
          <w:sz w:val="21"/>
          <w:szCs w:val="21"/>
        </w:rPr>
        <w:t xml:space="preserve">
Define a suspicion score: accounts with very high degree but very few followers, accounts created less than 30 days ago, accounts posting more than 100 times per day, or accounts with generic usernames get flagged. Sum these flags to get a total suspicion score per account.</w:t>
      </w:r>
      <w:r>
        <w:rPr>
          <w:rFonts w:ascii="Arial" w:cs="Arial" w:eastAsia="Arial" w:hAnsi="Arial"/>
          <w:b/>
          <w:bCs/>
          <w:color w:val="0070C0"/>
          <w:sz w:val="20"/>
          <w:szCs w:val="20"/>
        </w:rPr>
        <w:t xml:space="preserve">
Tools: pandas, NetworkX</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the network graph</w:t>
      </w:r>
      <w:r>
        <w:rPr>
          <w:rFonts w:ascii="Arial" w:cs="Arial" w:eastAsia="Arial" w:hAnsi="Arial"/>
          <w:sz w:val="21"/>
          <w:szCs w:val="21"/>
        </w:rPr>
        <w:t xml:space="preserve">
Use NetworkX's spring_layout to position nodes. Set node size equal to the PageRank score (scaled). Colour each node by its community assignment. Set edge transparency proportional to interaction frequency. This creates a visually informative network diagram.</w:t>
      </w:r>
      <w:r>
        <w:rPr>
          <w:rFonts w:ascii="Arial" w:cs="Arial" w:eastAsia="Arial" w:hAnsi="Arial"/>
          <w:b/>
          <w:bCs/>
          <w:color w:val="0070C0"/>
          <w:sz w:val="20"/>
          <w:szCs w:val="20"/>
        </w:rPr>
        <w:t xml:space="preserve">
Tools: NetworkX,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Interpret and report findings</w:t>
      </w:r>
      <w:r>
        <w:rPr>
          <w:rFonts w:ascii="Arial" w:cs="Arial" w:eastAsia="Arial" w:hAnsi="Arial"/>
          <w:sz w:val="21"/>
          <w:szCs w:val="21"/>
        </w:rPr>
        <w:t xml:space="preserve">
Name the top 5 most influential accounts and explain why they rank highly. Describe what each major community talks about. Report what percentage of accounts in your dataset show 2 or more suspicious signals. Discuss implications for trust in online AI discussions.</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15: Amazon Product Review Analytics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AI gadgets and smart devices</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Analysing Amazon India reviews for AI smart speakers and comparing positive vs negative themes</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Amazon reviews are a goldmine of structured customer feedback. This practical teaches you to extract meaningful product insights from unstructured text — a highly valued skill in product development, e-commerce, and market research.</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Collect review data</w:t>
      </w:r>
      <w:r>
        <w:rPr>
          <w:rFonts w:ascii="Arial" w:cs="Arial" w:eastAsia="Arial" w:hAnsi="Arial"/>
          <w:sz w:val="21"/>
          <w:szCs w:val="21"/>
        </w:rPr>
        <w:t xml:space="preserve">
Use a web scraper built with BeautifulSoup to collect Amazon product reviews, or download a pre-collected dataset from Kaggle (search 'Amazon product reviews India'). Target AI-related products: smart speakers, AI cameras, or AI-powered gadgets. Collect at least 1,000 reviews.</w:t>
      </w:r>
      <w:r>
        <w:rPr>
          <w:rFonts w:ascii="Arial" w:cs="Arial" w:eastAsia="Arial" w:hAnsi="Arial"/>
          <w:b/>
          <w:bCs/>
          <w:color w:val="0070C0"/>
          <w:sz w:val="20"/>
          <w:szCs w:val="20"/>
        </w:rPr>
        <w:t xml:space="preserve">
Tools: BeautifulSoup, Kaggle datasets, pandas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Clean and structure the dataset</w:t>
      </w:r>
      <w:r>
        <w:rPr>
          <w:rFonts w:ascii="Arial" w:cs="Arial" w:eastAsia="Arial" w:hAnsi="Arial"/>
          <w:sz w:val="21"/>
          <w:szCs w:val="21"/>
        </w:rPr>
        <w:t xml:space="preserve">
Extract and keep only these columns: product_name, rating (1-5), review_title, review_text, verified_purchase (True/False), date, and helpful_votes. Drop any rows with empty review text. Remove HTML tags or special characters from the text.</w:t>
      </w:r>
      <w:r>
        <w:rPr>
          <w:rFonts w:ascii="Arial" w:cs="Arial" w:eastAsia="Arial" w:hAnsi="Arial"/>
          <w:b/>
          <w:bCs/>
          <w:color w:val="0070C0"/>
          <w:sz w:val="20"/>
          <w:szCs w:val="20"/>
        </w:rPr>
        <w:t xml:space="preserve">
Tools: pandas, re</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Perform sentiment analysis</w:t>
      </w:r>
      <w:r>
        <w:rPr>
          <w:rFonts w:ascii="Arial" w:cs="Arial" w:eastAsia="Arial" w:hAnsi="Arial"/>
          <w:sz w:val="21"/>
          <w:szCs w:val="21"/>
        </w:rPr>
        <w:t xml:space="preserve">
Run VADER on each review_text. Compare the sentiment compound score against the star rating. Theoretically, 5-star reviews should be very positive. Check if this holds — if a 5-star review has a negative compound score, that is an interesting anomaly worth investigating.</w:t>
      </w:r>
      <w:r>
        <w:rPr>
          <w:rFonts w:ascii="Arial" w:cs="Arial" w:eastAsia="Arial" w:hAnsi="Arial"/>
          <w:b/>
          <w:bCs/>
          <w:color w:val="0070C0"/>
          <w:sz w:val="20"/>
          <w:szCs w:val="20"/>
        </w:rPr>
        <w:t xml:space="preserve">
Tools: VADER (NLTK), pandas</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Model topics in negative reviews</w:t>
      </w:r>
      <w:r>
        <w:rPr>
          <w:rFonts w:ascii="Arial" w:cs="Arial" w:eastAsia="Arial" w:hAnsi="Arial"/>
          <w:sz w:val="21"/>
          <w:szCs w:val="21"/>
        </w:rPr>
        <w:t xml:space="preserve">
Filter only the 1 and 2 star reviews. Apply LDA topic modeling to find the top complaint categories. Common topics might be: battery life issues, connectivity problems, sound quality complaints, or app compatibility problems. Label each topic clearly.</w:t>
      </w:r>
      <w:r>
        <w:rPr>
          <w:rFonts w:ascii="Arial" w:cs="Arial" w:eastAsia="Arial" w:hAnsi="Arial"/>
          <w:b/>
          <w:bCs/>
          <w:color w:val="0070C0"/>
          <w:sz w:val="20"/>
          <w:szCs w:val="20"/>
        </w:rPr>
        <w:t xml:space="preserve">
Tools: scikit-learn LDA</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Visualize the results</w:t>
      </w:r>
      <w:r>
        <w:rPr>
          <w:rFonts w:ascii="Arial" w:cs="Arial" w:eastAsia="Arial" w:hAnsi="Arial"/>
          <w:sz w:val="21"/>
          <w:szCs w:val="21"/>
        </w:rPr>
        <w:t xml:space="preserve">
Create a bar chart showing average star rating per product. Create side-by-side word clouds: one for 4 and 5 star review words, one for 1 and 2 star review words. Plot a line chart showing average rating trend over months to see if product quality has improved or declined.</w:t>
      </w:r>
      <w:r>
        <w:rPr>
          <w:rFonts w:ascii="Arial" w:cs="Arial" w:eastAsia="Arial" w:hAnsi="Arial"/>
          <w:b/>
          <w:bCs/>
          <w:color w:val="0070C0"/>
          <w:sz w:val="20"/>
          <w:szCs w:val="20"/>
        </w:rPr>
        <w:t xml:space="preserve">
Tools: wordcloud,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Write a business insight report</w:t>
      </w:r>
      <w:r>
        <w:rPr>
          <w:rFonts w:ascii="Arial" w:cs="Arial" w:eastAsia="Arial" w:hAnsi="Arial"/>
          <w:sz w:val="21"/>
          <w:szCs w:val="21"/>
        </w:rPr>
        <w:t xml:space="preserve">
Identify which product has the best and worst overall sentiment. List the top 3 features customers love and the top 3 they complain about. Write 5 concrete business recommendations: for example, 'improve the companion app onboarding based on frequent complaints about setup difficulty'.</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16: Google Trends Analysis</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ChatGPT vs Gemini vs Claude search interest</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Comparing 12-month Google search interest for ChatGPT, Gemini AI, and Claude AI across India</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Google Trends shows you how curiosity about a topic changes over time and varies by region. Unlike Twitter data which is mostly opinion, Trends data shows what people are actively seeking to learn — making it a powerful signal of real-world interest.</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Fetch trends data using pytrends</w:t>
      </w:r>
      <w:r>
        <w:rPr>
          <w:rFonts w:ascii="Arial" w:cs="Arial" w:eastAsia="Arial" w:hAnsi="Arial"/>
          <w:sz w:val="21"/>
          <w:szCs w:val="21"/>
        </w:rPr>
        <w:t xml:space="preserve">
Install and use the pytrends library to access Google Trends data programmatically. Build a TrendReq object, then call build_payload() with your keywords ['ChatGPT', 'Gemini AI', 'Claude AI'], timeframe='today 12-m', and geo='IN' for India.</w:t>
      </w:r>
      <w:r>
        <w:rPr>
          <w:rFonts w:ascii="Arial" w:cs="Arial" w:eastAsia="Arial" w:hAnsi="Arial"/>
          <w:b/>
          <w:bCs/>
          <w:color w:val="0070C0"/>
          <w:sz w:val="20"/>
          <w:szCs w:val="20"/>
        </w:rPr>
        <w:t xml:space="preserve">
Tools: pytrends</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Plot interest over time with event markers</w:t>
      </w:r>
      <w:r>
        <w:rPr>
          <w:rFonts w:ascii="Arial" w:cs="Arial" w:eastAsia="Arial" w:hAnsi="Arial"/>
          <w:sz w:val="21"/>
          <w:szCs w:val="21"/>
        </w:rPr>
        <w:t xml:space="preserve">
Call interest_over_time() to get weekly search interest scores (0 to 100) for each keyword. Plot all three as a line chart. Research the launch dates of each AI tool and mark them as vertical dotted lines on the chart — this explains the spikes.</w:t>
      </w:r>
      <w:r>
        <w:rPr>
          <w:rFonts w:ascii="Arial" w:cs="Arial" w:eastAsia="Arial" w:hAnsi="Arial"/>
          <w:b/>
          <w:bCs/>
          <w:color w:val="0070C0"/>
          <w:sz w:val="20"/>
          <w:szCs w:val="20"/>
        </w:rPr>
        <w:t xml:space="preserve">
Tools: matplotlib, pytrends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Analyse regional distribution across India</w:t>
      </w:r>
      <w:r>
        <w:rPr>
          <w:rFonts w:ascii="Arial" w:cs="Arial" w:eastAsia="Arial" w:hAnsi="Arial"/>
          <w:sz w:val="21"/>
          <w:szCs w:val="21"/>
        </w:rPr>
        <w:t xml:space="preserve">
Call interest_by_region(resolution='REGION') to get search interest broken down by Indian state. Create a choropleth map of India where each state is coloured based on which AI tool is most popular there — this may reveal surprising geographic patterns.</w:t>
      </w:r>
      <w:r>
        <w:rPr>
          <w:rFonts w:ascii="Arial" w:cs="Arial" w:eastAsia="Arial" w:hAnsi="Arial"/>
          <w:b/>
          <w:bCs/>
          <w:color w:val="0070C0"/>
          <w:sz w:val="20"/>
          <w:szCs w:val="20"/>
        </w:rPr>
        <w:t xml:space="preserve">
Tools: pytrends, geopandas, folium</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Study related queries for user intent</w:t>
      </w:r>
      <w:r>
        <w:rPr>
          <w:rFonts w:ascii="Arial" w:cs="Arial" w:eastAsia="Arial" w:hAnsi="Arial"/>
          <w:sz w:val="21"/>
          <w:szCs w:val="21"/>
        </w:rPr>
        <w:t xml:space="preserve">
Use related_queries() to retrieve the top and rising queries associated with each keyword. These reveal what users actually want to know: 'ChatGPT for coding', 'Claude AI free', 'Gemini vs ChatGPT comparison'. These are valuable for understanding user intent.</w:t>
      </w:r>
      <w:r>
        <w:rPr>
          <w:rFonts w:ascii="Arial" w:cs="Arial" w:eastAsia="Arial" w:hAnsi="Arial"/>
          <w:b/>
          <w:bCs/>
          <w:color w:val="0070C0"/>
          <w:sz w:val="20"/>
          <w:szCs w:val="20"/>
        </w:rPr>
        <w:t xml:space="preserve">
Tools: pytrends</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Cross-correlate with your Twitter data</w:t>
      </w:r>
      <w:r>
        <w:rPr>
          <w:rFonts w:ascii="Arial" w:cs="Arial" w:eastAsia="Arial" w:hAnsi="Arial"/>
          <w:sz w:val="21"/>
          <w:szCs w:val="21"/>
        </w:rPr>
        <w:t xml:space="preserve">
Compare the weekly trend scores you collected with the weekly tweet volume from your earlier Twitter data collection. Calculate the Pearson correlation coefficient. A high correlation suggests that online conversations and search interest move together.</w:t>
      </w:r>
      <w:r>
        <w:rPr>
          <w:rFonts w:ascii="Arial" w:cs="Arial" w:eastAsia="Arial" w:hAnsi="Arial"/>
          <w:b/>
          <w:bCs/>
          <w:color w:val="0070C0"/>
          <w:sz w:val="20"/>
          <w:szCs w:val="20"/>
        </w:rPr>
        <w:t xml:space="preserve">
Tools: scipy stats, pandas</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Forecast future search interest</w:t>
      </w:r>
      <w:r>
        <w:rPr>
          <w:rFonts w:ascii="Arial" w:cs="Arial" w:eastAsia="Arial" w:hAnsi="Arial"/>
          <w:sz w:val="21"/>
          <w:szCs w:val="21"/>
        </w:rPr>
        <w:t xml:space="preserve">
Use Facebook Prophet or statsmodels ARIMA to build a simple forecast model. Fit it on your 12-month trends data and predict the next 3 months. Plot the forecast with confidence intervals. Discuss in your report whether you expect any AI tool to overtake the others.</w:t>
      </w:r>
      <w:r>
        <w:rPr>
          <w:rFonts w:ascii="Arial" w:cs="Arial" w:eastAsia="Arial" w:hAnsi="Arial"/>
          <w:b/>
          <w:bCs/>
          <w:color w:val="0070C0"/>
          <w:sz w:val="20"/>
          <w:szCs w:val="20"/>
        </w:rPr>
        <w:t xml:space="preserve">
Tools: Prophet, statsmodels ARIMA</w:t>
      </w:r>
    </w:p>
    <w:p>
      <w:pPr>
        <w:spacing w:before="80"/>
      </w:pPr>
    </w:p>
    <w:p>
      <w:r>
        <w:br w:type="page"/>
      </w:r>
    </w:p>
    <w:p>
      <w:pPr>
        <w:pBdr>
          <w:bottom w:val="single" w:color="4472C4" w:sz="4" w:space="1"/>
        </w:pBdr>
        <w:spacing w:after="80" w:before="280"/>
      </w:pPr>
    </w:p>
    <w:p>
      <w:pPr>
        <w:pStyle w:val="Heading2"/>
        <w:spacing w:after="120" w:before="240"/>
      </w:pPr>
      <w:r>
        <w:rPr>
          <w:rFonts w:ascii="Arial" w:cs="Arial" w:eastAsia="Arial" w:hAnsi="Arial"/>
          <w:b/>
          <w:bCs/>
          <w:color w:val="2E5594"/>
          <w:sz w:val="24"/>
          <w:szCs w:val="24"/>
        </w:rPr>
        <w:t xml:space="preserve">Practical 17: Competitor Analysis using Social Media</w:t>
      </w:r>
    </w:p>
    <w:p>
      <w:pPr>
        <w:spacing w:after="80" w:before="80"/>
      </w:pPr>
      <w:r>
        <w:rPr>
          <w:rFonts w:ascii="Arial" w:cs="Arial" w:eastAsia="Arial" w:hAnsi="Arial"/>
          <w:b/>
          <w:bCs/>
          <w:color w:val="555555"/>
          <w:sz w:val="21"/>
          <w:szCs w:val="21"/>
        </w:rPr>
        <w:t xml:space="preserve">Topic: </w:t>
      </w:r>
      <w:r>
        <w:rPr>
          <w:rFonts w:ascii="Arial" w:cs="Arial" w:eastAsia="Arial" w:hAnsi="Arial"/>
          <w:i/>
          <w:iCs/>
          <w:color w:val="555555"/>
          <w:sz w:val="21"/>
          <w:szCs w:val="21"/>
        </w:rPr>
        <w:t xml:space="preserve">Byju's vs Unacademy — EdTech social media comparison</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B5998" w:sz="1"/>
              <w:left w:val="single" w:color="3B5998" w:sz="1"/>
              <w:bottom w:val="single" w:color="3B5998" w:sz="1"/>
              <w:right w:val="single" w:color="3B5998" w:sz="1"/>
            </w:tcBorders>
            <w:shd w:fill="EBF3FB" w:val="clear"/>
            <w:tcMar>
              <w:top w:type="dxa" w:w="100"/>
              <w:left w:type="dxa" w:w="160"/>
              <w:bottom w:type="dxa" w:w="100"/>
              <w:right w:type="dxa" w:w="160"/>
            </w:tcMar>
          </w:tcPr>
          <w:p>
            <w:r>
              <w:rPr>
                <w:rFonts w:ascii="Arial" w:cs="Arial" w:eastAsia="Arial" w:hAnsi="Arial"/>
                <w:b/>
                <w:bCs/>
                <w:color w:val="1F4E79"/>
                <w:sz w:val="21"/>
                <w:szCs w:val="21"/>
              </w:rPr>
              <w:t xml:space="preserve">Example: </w:t>
            </w:r>
            <w:r>
              <w:rPr>
                <w:rFonts w:ascii="Arial" w:cs="Arial" w:eastAsia="Arial" w:hAnsi="Arial"/>
                <w:i/>
                <w:iCs/>
                <w:color w:val="1F4E79"/>
                <w:sz w:val="21"/>
                <w:szCs w:val="21"/>
              </w:rPr>
              <w:t xml:space="preserve">Data-driven head-to-head social media analysis of Byju's and Unacademy</w:t>
            </w:r>
          </w:p>
        </w:tc>
      </w:tr>
    </w:tbl>
    <w:p>
      <w:pPr>
        <w:spacing w:before="120"/>
      </w:pPr>
    </w:p>
    <w:p>
      <w:pPr>
        <w:spacing w:after="80" w:before="180"/>
      </w:pPr>
      <w:r>
        <w:rPr>
          <w:rFonts w:ascii="Arial" w:cs="Arial" w:eastAsia="Arial" w:hAnsi="Arial"/>
          <w:b/>
          <w:bCs/>
          <w:color w:val="4472C4"/>
          <w:sz w:val="22"/>
          <w:szCs w:val="22"/>
        </w:rPr>
        <w:t xml:space="preserve">Overview</w:t>
      </w:r>
    </w:p>
    <w:p>
      <w:pPr>
        <w:spacing w:after="60" w:before="60"/>
      </w:pPr>
      <w:r>
        <w:rPr>
          <w:rFonts w:ascii="Arial" w:cs="Arial" w:eastAsia="Arial" w:hAnsi="Arial"/>
          <w:sz w:val="22"/>
          <w:szCs w:val="22"/>
        </w:rPr>
        <w:t xml:space="preserve">Competitor analysis using social media data gives businesses a real-time view of how they stack up against rivals. This practical teaches you to build a systematic comparison framework — the kind used by digital marketing analysts and strategy consultants.</w:t>
      </w:r>
    </w:p>
    <w:p>
      <w:pPr>
        <w:spacing w:before="100"/>
      </w:pPr>
    </w:p>
    <w:p>
      <w:pPr>
        <w:spacing w:after="80" w:before="180"/>
      </w:pPr>
      <w:r>
        <w:rPr>
          <w:rFonts w:ascii="Arial" w:cs="Arial" w:eastAsia="Arial" w:hAnsi="Arial"/>
          <w:b/>
          <w:bCs/>
          <w:color w:val="4472C4"/>
          <w:sz w:val="22"/>
          <w:szCs w:val="22"/>
        </w:rPr>
        <w:t xml:space="preserve">Step-by-Step Instructions</w:t>
      </w:r>
    </w:p>
    <w:p>
      <w:pPr>
        <w:pStyle w:val="ListParagraph"/>
        <w:numPr>
          <w:ilvl w:val="0"/>
          <w:numId w:val="2"/>
        </w:numPr>
        <w:spacing w:after="80" w:before="120"/>
      </w:pPr>
      <w:r>
        <w:rPr>
          <w:rFonts w:ascii="Arial" w:cs="Arial" w:eastAsia="Arial" w:hAnsi="Arial"/>
          <w:b/>
          <w:bCs/>
          <w:color w:val="2E5594"/>
          <w:sz w:val="22"/>
          <w:szCs w:val="22"/>
        </w:rPr>
        <w:t xml:space="preserve">Step 1: </w:t>
      </w:r>
      <w:r>
        <w:rPr>
          <w:rFonts w:ascii="Arial" w:cs="Arial" w:eastAsia="Arial" w:hAnsi="Arial"/>
          <w:b/>
          <w:bCs/>
          <w:sz w:val="22"/>
          <w:szCs w:val="22"/>
        </w:rPr>
        <w:t xml:space="preserve">Define the brands and metrics</w:t>
      </w:r>
      <w:r>
        <w:rPr>
          <w:rFonts w:ascii="Arial" w:cs="Arial" w:eastAsia="Arial" w:hAnsi="Arial"/>
          <w:sz w:val="21"/>
          <w:szCs w:val="21"/>
        </w:rPr>
        <w:t xml:space="preserve">
Document both brands you are comparing (e.g. Byju's and Unacademy). List exactly which metrics you will compare: follower count, posting frequency per week, average engagement rate, overall sentiment score, share of voice, and top content themes. Having a clear framework before collecting data keeps your analysis focused.</w:t>
      </w:r>
    </w:p>
    <w:p>
      <w:pPr>
        <w:pStyle w:val="ListParagraph"/>
        <w:numPr>
          <w:ilvl w:val="0"/>
          <w:numId w:val="2"/>
        </w:numPr>
        <w:spacing w:after="80" w:before="120"/>
      </w:pPr>
      <w:r>
        <w:rPr>
          <w:rFonts w:ascii="Arial" w:cs="Arial" w:eastAsia="Arial" w:hAnsi="Arial"/>
          <w:b/>
          <w:bCs/>
          <w:color w:val="2E5594"/>
          <w:sz w:val="22"/>
          <w:szCs w:val="22"/>
        </w:rPr>
        <w:t xml:space="preserve">Step 2: </w:t>
      </w:r>
      <w:r>
        <w:rPr>
          <w:rFonts w:ascii="Arial" w:cs="Arial" w:eastAsia="Arial" w:hAnsi="Arial"/>
          <w:b/>
          <w:bCs/>
          <w:sz w:val="22"/>
          <w:szCs w:val="22"/>
        </w:rPr>
        <w:t xml:space="preserve">Collect social media data for both brands</w:t>
      </w:r>
      <w:r>
        <w:rPr>
          <w:rFonts w:ascii="Arial" w:cs="Arial" w:eastAsia="Arial" w:hAnsi="Arial"/>
          <w:sz w:val="21"/>
          <w:szCs w:val="21"/>
        </w:rPr>
        <w:t xml:space="preserve">
Use the Twitter API to collect mentions of each brand name separately. Also collect each brand's own tweets from their official handles. For each tweet: record date, text, likes, retweets, replies, and whether it is from the brand itself or a user mentioning them.</w:t>
      </w:r>
      <w:r>
        <w:rPr>
          <w:rFonts w:ascii="Arial" w:cs="Arial" w:eastAsia="Arial" w:hAnsi="Arial"/>
          <w:b/>
          <w:bCs/>
          <w:color w:val="0070C0"/>
          <w:sz w:val="20"/>
          <w:szCs w:val="20"/>
        </w:rPr>
        <w:t xml:space="preserve">
Tools: Tweepy, Twitter API v2, pandas</w:t>
      </w:r>
    </w:p>
    <w:p>
      <w:pPr>
        <w:pStyle w:val="ListParagraph"/>
        <w:numPr>
          <w:ilvl w:val="0"/>
          <w:numId w:val="2"/>
        </w:numPr>
        <w:spacing w:after="80" w:before="120"/>
      </w:pPr>
      <w:r>
        <w:rPr>
          <w:rFonts w:ascii="Arial" w:cs="Arial" w:eastAsia="Arial" w:hAnsi="Arial"/>
          <w:b/>
          <w:bCs/>
          <w:color w:val="2E5594"/>
          <w:sz w:val="22"/>
          <w:szCs w:val="22"/>
        </w:rPr>
        <w:t xml:space="preserve">Step 3: </w:t>
      </w:r>
      <w:r>
        <w:rPr>
          <w:rFonts w:ascii="Arial" w:cs="Arial" w:eastAsia="Arial" w:hAnsi="Arial"/>
          <w:b/>
          <w:bCs/>
          <w:sz w:val="22"/>
          <w:szCs w:val="22"/>
        </w:rPr>
        <w:t xml:space="preserve">Derive a social media SWOT</w:t>
      </w:r>
      <w:r>
        <w:rPr>
          <w:rFonts w:ascii="Arial" w:cs="Arial" w:eastAsia="Arial" w:hAnsi="Arial"/>
          <w:sz w:val="21"/>
          <w:szCs w:val="21"/>
        </w:rPr>
        <w:t xml:space="preserve">
Interpret your collected data through a SWOT framework: Strengths are topics where the brand has high positive sentiment, Weaknesses are recurring complaints, Opportunities are rising discussion topics the brand could engage with, and Threats are areas where the competitor shows stronger sentiment or engagement.</w:t>
      </w:r>
    </w:p>
    <w:p>
      <w:pPr>
        <w:pStyle w:val="ListParagraph"/>
        <w:numPr>
          <w:ilvl w:val="0"/>
          <w:numId w:val="2"/>
        </w:numPr>
        <w:spacing w:after="80" w:before="120"/>
      </w:pPr>
      <w:r>
        <w:rPr>
          <w:rFonts w:ascii="Arial" w:cs="Arial" w:eastAsia="Arial" w:hAnsi="Arial"/>
          <w:b/>
          <w:bCs/>
          <w:color w:val="2E5594"/>
          <w:sz w:val="22"/>
          <w:szCs w:val="22"/>
        </w:rPr>
        <w:t xml:space="preserve">Step 4: </w:t>
      </w:r>
      <w:r>
        <w:rPr>
          <w:rFonts w:ascii="Arial" w:cs="Arial" w:eastAsia="Arial" w:hAnsi="Arial"/>
          <w:b/>
          <w:bCs/>
          <w:sz w:val="22"/>
          <w:szCs w:val="22"/>
        </w:rPr>
        <w:t xml:space="preserve">Compare sentiment side by side</w:t>
      </w:r>
      <w:r>
        <w:rPr>
          <w:rFonts w:ascii="Arial" w:cs="Arial" w:eastAsia="Arial" w:hAnsi="Arial"/>
          <w:sz w:val="21"/>
          <w:szCs w:val="21"/>
        </w:rPr>
        <w:t xml:space="preserve">
Run sentiment analysis on all collected mentions for both brands. Draw a grouped bar chart with bars for Positive, Negative, and Neutral — one group for each brand. This immediately shows which brand has better public perception and in which sentiment category the gap is largest.</w:t>
      </w:r>
      <w:r>
        <w:rPr>
          <w:rFonts w:ascii="Arial" w:cs="Arial" w:eastAsia="Arial" w:hAnsi="Arial"/>
          <w:b/>
          <w:bCs/>
          <w:color w:val="0070C0"/>
          <w:sz w:val="20"/>
          <w:szCs w:val="20"/>
        </w:rPr>
        <w:t xml:space="preserve">
Tools: VADER, matplotlib, seaborn</w:t>
      </w:r>
    </w:p>
    <w:p>
      <w:pPr>
        <w:pStyle w:val="ListParagraph"/>
        <w:numPr>
          <w:ilvl w:val="0"/>
          <w:numId w:val="2"/>
        </w:numPr>
        <w:spacing w:after="80" w:before="120"/>
      </w:pPr>
      <w:r>
        <w:rPr>
          <w:rFonts w:ascii="Arial" w:cs="Arial" w:eastAsia="Arial" w:hAnsi="Arial"/>
          <w:b/>
          <w:bCs/>
          <w:color w:val="2E5594"/>
          <w:sz w:val="22"/>
          <w:szCs w:val="22"/>
        </w:rPr>
        <w:t xml:space="preserve">Step 5: </w:t>
      </w:r>
      <w:r>
        <w:rPr>
          <w:rFonts w:ascii="Arial" w:cs="Arial" w:eastAsia="Arial" w:hAnsi="Arial"/>
          <w:b/>
          <w:bCs/>
          <w:sz w:val="22"/>
          <w:szCs w:val="22"/>
        </w:rPr>
        <w:t xml:space="preserve">Analyse content strategy differences</w:t>
      </w:r>
      <w:r>
        <w:rPr>
          <w:rFonts w:ascii="Arial" w:cs="Arial" w:eastAsia="Arial" w:hAnsi="Arial"/>
          <w:sz w:val="21"/>
          <w:szCs w:val="21"/>
        </w:rPr>
        <w:t xml:space="preserve">
Tag each brand's own posts by content type: promotional offers, educational content, memes/entertainment, testimonials, news, and replies to users. Compare the content mix as two pie charts. Different mixes reveal different strategic priorities.</w:t>
      </w:r>
      <w:r>
        <w:rPr>
          <w:rFonts w:ascii="Arial" w:cs="Arial" w:eastAsia="Arial" w:hAnsi="Arial"/>
          <w:b/>
          <w:bCs/>
          <w:color w:val="0070C0"/>
          <w:sz w:val="20"/>
          <w:szCs w:val="20"/>
        </w:rPr>
        <w:t xml:space="preserve">
Tools: pandas, matplotlib</w:t>
      </w:r>
    </w:p>
    <w:p>
      <w:pPr>
        <w:pStyle w:val="ListParagraph"/>
        <w:numPr>
          <w:ilvl w:val="0"/>
          <w:numId w:val="2"/>
        </w:numPr>
        <w:spacing w:after="80" w:before="120"/>
      </w:pPr>
      <w:r>
        <w:rPr>
          <w:rFonts w:ascii="Arial" w:cs="Arial" w:eastAsia="Arial" w:hAnsi="Arial"/>
          <w:b/>
          <w:bCs/>
          <w:color w:val="2E5594"/>
          <w:sz w:val="22"/>
          <w:szCs w:val="22"/>
        </w:rPr>
        <w:t xml:space="preserve">Step 6: </w:t>
      </w:r>
      <w:r>
        <w:rPr>
          <w:rFonts w:ascii="Arial" w:cs="Arial" w:eastAsia="Arial" w:hAnsi="Arial"/>
          <w:b/>
          <w:bCs/>
          <w:sz w:val="22"/>
          <w:szCs w:val="22"/>
        </w:rPr>
        <w:t xml:space="preserve">Build a final scorecard</w:t>
      </w:r>
      <w:r>
        <w:rPr>
          <w:rFonts w:ascii="Arial" w:cs="Arial" w:eastAsia="Arial" w:hAnsi="Arial"/>
          <w:sz w:val="21"/>
          <w:szCs w:val="21"/>
        </w:rPr>
        <w:t xml:space="preserve">
Create a table that scores each brand from 1 to 5 on these five dimensions: Engagement Rate, Sentiment Score, Reach (mention volume), Content Diversity, and Trend Responsiveness. Add the scores to get a total. Clearly state which brand wins overall and which dimension each excels in.</w:t>
      </w:r>
    </w:p>
    <w:p>
      <w:pPr>
        <w:spacing w:before="80"/>
      </w:pPr>
    </w:p>
    <w:p>
      <w:pPr>
        <w:spacing w:before="200"/>
      </w:pPr>
    </w:p>
    <w:p>
      <w:pPr>
        <w:pBdr>
          <w:bottom w:val="single" w:color="4472C4" w:sz="4" w:space="1"/>
        </w:pBdr>
        <w:spacing w:after="80" w:before="280"/>
      </w:pPr>
    </w:p>
    <w:p>
      <w:pPr>
        <w:spacing w:after="80" w:before="200"/>
        <w:jc w:val="center"/>
      </w:pPr>
      <w:r>
        <w:rPr>
          <w:rFonts w:ascii="Arial" w:cs="Arial" w:eastAsia="Arial" w:hAnsi="Arial"/>
          <w:b/>
          <w:bCs/>
          <w:i/>
          <w:iCs/>
          <w:color w:val="888888"/>
          <w:sz w:val="22"/>
          <w:szCs w:val="22"/>
        </w:rPr>
        <w:t xml:space="preserve">End of Practical Guide</w:t>
      </w:r>
    </w:p>
    <w:p>
      <w:pPr>
        <w:spacing w:after="80" w:before="0"/>
        <w:jc w:val="center"/>
      </w:pPr>
      <w:r>
        <w:rPr>
          <w:rFonts w:ascii="Arial" w:cs="Arial" w:eastAsia="Arial" w:hAnsi="Arial"/>
          <w:color w:val="4472C4"/>
          <w:sz w:val="22"/>
          <w:szCs w:val="22"/>
        </w:rPr>
        <w:t xml:space="preserve">Best of luck for your practical exam!</w:t>
      </w:r>
    </w:p>
    <w:sectPr>
      <w:headerReference w:type="default" r:id="rId7"/>
      <w:footerReference w:type="default" r:id="rId8"/>
      <w:pgSz w:w="12240" w:h="15840"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4472C4" w:sz="4" w:space="1"/>
      </w:pBdr>
      <w:tabs>
        <w:tab w:val="right" w:pos="9026"/>
      </w:tabs>
      <w:spacing w:before="100"/>
    </w:pPr>
    <w:r>
      <w:rPr>
        <w:rFonts w:ascii="Arial" w:cs="Arial" w:eastAsia="Arial" w:hAnsi="Arial"/>
        <w:color w:val="777777"/>
        <w:sz w:val="18"/>
        <w:szCs w:val="18"/>
      </w:rPr>
      <w:t xml:space="preserve">Faculty Incharge: Dr. Shobha Lolge (BE-B)</w:t>
    </w:r>
    <w:r>
      <w:rPr>
        <w:rFonts w:ascii="Arial" w:cs="Arial" w:eastAsia="Arial" w:hAnsi="Arial"/>
        <w:sz w:val="18"/>
        <w:szCs w:val="18"/>
      </w:rPr>
      <w:t xml:space="preserve">	</w:t>
    </w:r>
    <w:r>
      <w:rPr>
        <w:rFonts w:ascii="Arial" w:cs="Arial" w:eastAsia="Arial" w:hAnsi="Arial"/>
        <w:color w:val="777777"/>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472C4" w:sz="4" w:space="1"/>
      </w:pBdr>
      <w:spacing w:after="120"/>
    </w:pPr>
    <w:r>
      <w:rPr>
        <w:rFonts w:ascii="Arial" w:cs="Arial" w:eastAsia="Arial" w:hAnsi="Arial"/>
        <w:color w:val="555555"/>
        <w:sz w:val="18"/>
        <w:szCs w:val="18"/>
      </w:rPr>
      <w:t xml:space="preserve">Social Media Analytics — Practical Exam Guide  |  SEM-VIII (AY2025-26)</w:t>
    </w:r>
    <w:r>
      <w:rPr>
        <w:rFonts w:ascii="Arial" w:cs="Arial" w:eastAsia="Arial" w:hAnsi="Arial"/>
        <w:color w:val="888888"/>
        <w:sz w:val="18"/>
        <w:szCs w:val="18"/>
      </w:rPr>
      <w:t xml:space="preserve">  |  Lokmanya Tilak College of Engineering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5594"/>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2026-04-18T00:22:45.289Z</dcterms:created>
  <dcterms:modified xsi:type="dcterms:W3CDTF">2026-04-18T00:22:45.290Z</dcterms:modified>
</cp:coreProperties>
</file>

<file path=docProps/custom.xml><?xml version="1.0" encoding="utf-8"?>
<Properties xmlns="http://schemas.openxmlformats.org/officeDocument/2006/custom-properties" xmlns:vt="http://schemas.openxmlformats.org/officeDocument/2006/docPropsVTypes"/>
</file>