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230" w:rsidRPr="004563B5" w:rsidRDefault="00866230" w:rsidP="007A6F98">
      <w:pPr>
        <w:pStyle w:val="2"/>
        <w:rPr>
          <w:sz w:val="21"/>
        </w:rPr>
      </w:pPr>
      <w:r w:rsidRPr="004563B5">
        <w:rPr>
          <w:rFonts w:hint="eastAsia"/>
        </w:rPr>
        <w:t>科学实验与理论的关系是怎样的？能否得到完全客观的实验数据？</w:t>
      </w:r>
    </w:p>
    <w:p w:rsidR="0066406F" w:rsidRPr="00C20B13" w:rsidRDefault="0066406F" w:rsidP="00C20B13">
      <w:r w:rsidRPr="00B7273E">
        <w:rPr>
          <w:rFonts w:hint="eastAsia"/>
          <w:b/>
        </w:rPr>
        <w:t>科学实验，</w:t>
      </w:r>
      <w:r w:rsidRPr="00C20B13">
        <w:rPr>
          <w:rFonts w:hint="eastAsia"/>
        </w:rPr>
        <w:t>是人们为实现预定目的，在人工控制条件下，通过干预和控制科研对象而观察和探索科研对象有关规律和机制的一种研究方法。它是人类获得知识、检验知识的一种实践形式。</w:t>
      </w:r>
    </w:p>
    <w:p w:rsidR="003F1167" w:rsidRPr="00C20B13" w:rsidRDefault="003F1167" w:rsidP="00C20B13"/>
    <w:p w:rsidR="003F1167" w:rsidRPr="00C20B13" w:rsidRDefault="003F1167" w:rsidP="00C20B13">
      <w:r w:rsidRPr="00B7273E">
        <w:rPr>
          <w:rFonts w:hint="eastAsia"/>
          <w:b/>
        </w:rPr>
        <w:t>科学理论，</w:t>
      </w:r>
      <w:r w:rsidRPr="00C20B13">
        <w:rPr>
          <w:rFonts w:hint="eastAsia"/>
        </w:rPr>
        <w:t>是对某种经验现象或事实的科学解说和系统解释。它是由一系列特定的概念、原理（命题）以及对这些概念、原理（命题）的严密论证组成的知识体系</w:t>
      </w:r>
    </w:p>
    <w:p w:rsidR="003F1167" w:rsidRPr="00C20B13" w:rsidRDefault="003F1167" w:rsidP="00C20B13"/>
    <w:p w:rsidR="003F1167" w:rsidRPr="00C20B13" w:rsidRDefault="00100D39" w:rsidP="00C20B13">
      <w:r w:rsidRPr="00C20B13">
        <w:rPr>
          <w:rFonts w:hint="eastAsia"/>
        </w:rPr>
        <w:t>科学理论是科学观察和科学实验的最终归属和最后成果，是科学实验的产物，理论需要实验去验证。</w:t>
      </w:r>
    </w:p>
    <w:p w:rsidR="00580869" w:rsidRDefault="00580869" w:rsidP="00C20B13"/>
    <w:p w:rsidR="00580869" w:rsidRDefault="00580869" w:rsidP="00580869">
      <w:r>
        <w:t>实验和理论是相辅相成</w:t>
      </w:r>
      <w:r>
        <w:rPr>
          <w:rFonts w:hint="eastAsia"/>
        </w:rPr>
        <w:t>的</w:t>
      </w:r>
      <w:r>
        <w:t>只有观察</w:t>
      </w:r>
      <w:r>
        <w:rPr>
          <w:rFonts w:hint="eastAsia"/>
        </w:rPr>
        <w:t>、</w:t>
      </w:r>
      <w:r>
        <w:t>实验才能发现新现象</w:t>
      </w:r>
      <w:r>
        <w:t>.</w:t>
      </w:r>
      <w:r>
        <w:t>促</w:t>
      </w:r>
      <w:r>
        <w:rPr>
          <w:rFonts w:hint="eastAsia"/>
        </w:rPr>
        <w:t>进发现这些新现象所遵循的基本规律</w:t>
      </w:r>
      <w:r>
        <w:t>:</w:t>
      </w:r>
      <w:r>
        <w:t>只</w:t>
      </w:r>
      <w:r>
        <w:rPr>
          <w:rFonts w:hint="eastAsia"/>
        </w:rPr>
        <w:t>有依靠理论思维才能发掘现象间的本质联系</w:t>
      </w:r>
      <w:r>
        <w:t>.</w:t>
      </w:r>
      <w:r>
        <w:t>提出科学假说，预侧新事物</w:t>
      </w:r>
      <w:r>
        <w:t>;</w:t>
      </w:r>
      <w:r>
        <w:t>理论、</w:t>
      </w:r>
      <w:r>
        <w:rPr>
          <w:rFonts w:hint="eastAsia"/>
        </w:rPr>
        <w:t>假说正确与否要由实验来判定，进而推动理论的发展</w:t>
      </w:r>
      <w:r>
        <w:t>.</w:t>
      </w:r>
      <w:r>
        <w:t>所以说理论与实验的结合是</w:t>
      </w:r>
      <w:r>
        <w:rPr>
          <w:rFonts w:hint="eastAsia"/>
        </w:rPr>
        <w:t>科学发展的正确途径</w:t>
      </w:r>
      <w:r>
        <w:t>.</w:t>
      </w:r>
      <w:r>
        <w:t>在科学研究中</w:t>
      </w:r>
      <w:r>
        <w:t>.</w:t>
      </w:r>
      <w:r>
        <w:t>我</w:t>
      </w:r>
      <w:r>
        <w:rPr>
          <w:rFonts w:hint="eastAsia"/>
        </w:rPr>
        <w:t>们既不能注重理论，轻视实验，也不能注重实验，忽视理论，而应把两者有机地结合起来</w:t>
      </w:r>
      <w:r>
        <w:t>.</w:t>
      </w:r>
      <w:r>
        <w:t>科学实验和理论思维的辩证统一</w:t>
      </w:r>
      <w:r>
        <w:rPr>
          <w:rFonts w:hint="eastAsia"/>
        </w:rPr>
        <w:t>促进科学的研究与发展</w:t>
      </w:r>
      <w:r>
        <w:t>.</w:t>
      </w:r>
    </w:p>
    <w:p w:rsidR="00E262E4" w:rsidRDefault="00E262E4" w:rsidP="00580869"/>
    <w:p w:rsidR="0021686B" w:rsidRPr="00C20B13" w:rsidRDefault="0021686B" w:rsidP="0021686B">
      <w:pPr>
        <w:rPr>
          <w:rFonts w:hint="eastAsia"/>
        </w:rPr>
      </w:pPr>
      <w:r>
        <w:rPr>
          <w:rFonts w:hint="eastAsia"/>
        </w:rPr>
        <w:t>科学理论是科学观察和科技实脸的指导者、最终成果和最终产物、最终休现。</w:t>
      </w:r>
      <w:r w:rsidR="00D07164">
        <w:rPr>
          <w:rFonts w:hint="eastAsia"/>
        </w:rPr>
        <w:t>两者</w:t>
      </w:r>
      <w:r>
        <w:t>是一</w:t>
      </w:r>
      <w:r>
        <w:rPr>
          <w:rFonts w:hint="eastAsia"/>
        </w:rPr>
        <w:t>个密不可分的整休系统结构。</w:t>
      </w:r>
    </w:p>
    <w:p w:rsidR="00866230" w:rsidRPr="004563B5" w:rsidRDefault="00866230" w:rsidP="007A6F98">
      <w:pPr>
        <w:pStyle w:val="2"/>
      </w:pPr>
      <w:r w:rsidRPr="004563B5">
        <w:rPr>
          <w:rFonts w:hint="eastAsia"/>
        </w:rPr>
        <w:t>结合实例论述技术是否是价值中立的？</w:t>
      </w:r>
    </w:p>
    <w:p w:rsidR="004717F9" w:rsidRDefault="004717F9" w:rsidP="004717F9">
      <w:r w:rsidRPr="003F3435">
        <w:rPr>
          <w:rFonts w:hint="eastAsia"/>
        </w:rPr>
        <w:t>技术是一把双刃剑。同传统技术相比</w:t>
      </w:r>
      <w:r w:rsidRPr="003F3435">
        <w:t>.</w:t>
      </w:r>
      <w:r w:rsidRPr="003F3435">
        <w:t>高技术的正面和负面作用都得到了空前的强化。</w:t>
      </w:r>
    </w:p>
    <w:p w:rsidR="004717F9" w:rsidRDefault="004717F9" w:rsidP="004A1E66"/>
    <w:p w:rsidR="005E5DF6" w:rsidRDefault="006838A0" w:rsidP="004A1E66">
      <w:r w:rsidRPr="00815DC6">
        <w:t>在进行科学观察、试验、概括、推理、评价与验证的过程中，必须撇开主体的目的、利益、需要、兴趣、情感、欲望等主观偏好，以如实反映对象的客观本质和规律为唯一目的。因此，科学活动本身，它所取得的任何一项具体成果，本身不是价值，而且也不涉及到或意味着</w:t>
      </w:r>
      <w:r w:rsidRPr="00815DC6">
        <w:t>“</w:t>
      </w:r>
      <w:r w:rsidRPr="00815DC6">
        <w:t>好</w:t>
      </w:r>
      <w:r w:rsidRPr="00815DC6">
        <w:t>”</w:t>
      </w:r>
      <w:r w:rsidRPr="00815DC6">
        <w:t>、</w:t>
      </w:r>
      <w:r w:rsidRPr="00815DC6">
        <w:t>“</w:t>
      </w:r>
      <w:r w:rsidRPr="00815DC6">
        <w:t>坏</w:t>
      </w:r>
      <w:r w:rsidRPr="00815DC6">
        <w:t>”</w:t>
      </w:r>
      <w:r w:rsidRPr="00815DC6">
        <w:t>之类价值，而是价值上</w:t>
      </w:r>
      <w:r w:rsidRPr="00815DC6">
        <w:t>“</w:t>
      </w:r>
      <w:r w:rsidRPr="00815DC6">
        <w:t>中立</w:t>
      </w:r>
      <w:r w:rsidRPr="00815DC6">
        <w:t>”</w:t>
      </w:r>
      <w:r w:rsidRPr="00815DC6">
        <w:t>或</w:t>
      </w:r>
      <w:r w:rsidRPr="00815DC6">
        <w:t>“</w:t>
      </w:r>
      <w:r w:rsidRPr="00815DC6">
        <w:t>无涉</w:t>
      </w:r>
      <w:r w:rsidRPr="00815DC6">
        <w:t>”</w:t>
      </w:r>
      <w:r w:rsidRPr="00815DC6">
        <w:t>的。</w:t>
      </w:r>
    </w:p>
    <w:p w:rsidR="006838A0" w:rsidRDefault="006838A0" w:rsidP="004A1E66"/>
    <w:p w:rsidR="00F12842" w:rsidRDefault="00034841" w:rsidP="004A1E66">
      <w:r w:rsidRPr="00815DC6">
        <w:t>比如说有人用菜刀砍了人，</w:t>
      </w:r>
      <w:r w:rsidRPr="00815DC6">
        <w:t xml:space="preserve"> </w:t>
      </w:r>
      <w:r w:rsidRPr="00815DC6">
        <w:t>现代法律会把拿刀砍人的那个家伙抓起来判刑，</w:t>
      </w:r>
      <w:r w:rsidRPr="00815DC6">
        <w:t xml:space="preserve"> </w:t>
      </w:r>
      <w:r w:rsidRPr="00815DC6">
        <w:t>而不是去追究</w:t>
      </w:r>
      <w:r w:rsidR="00C7074F">
        <w:rPr>
          <w:rFonts w:hint="eastAsia"/>
        </w:rPr>
        <w:t>发明</w:t>
      </w:r>
      <w:r w:rsidRPr="00815DC6">
        <w:t>菜刀的</w:t>
      </w:r>
      <w:r w:rsidR="00A25A7C">
        <w:rPr>
          <w:rFonts w:hint="eastAsia"/>
        </w:rPr>
        <w:t>人</w:t>
      </w:r>
      <w:r w:rsidR="00BA5124">
        <w:rPr>
          <w:rFonts w:hint="eastAsia"/>
        </w:rPr>
        <w:t>。</w:t>
      </w:r>
    </w:p>
    <w:p w:rsidR="00F12842" w:rsidRDefault="00F12842" w:rsidP="004A1E66"/>
    <w:p w:rsidR="003F3435" w:rsidRDefault="00285C31">
      <w:r w:rsidRPr="00815DC6">
        <w:t>然而，如果从更广阔的视野将科学作为人类的一种基本实践活动来看，那么，我们会发现，科学的</w:t>
      </w:r>
      <w:r w:rsidRPr="00815DC6">
        <w:t>“</w:t>
      </w:r>
      <w:r w:rsidRPr="00815DC6">
        <w:t>价值中立说</w:t>
      </w:r>
      <w:r w:rsidRPr="00815DC6">
        <w:t>”</w:t>
      </w:r>
      <w:r w:rsidRPr="00815DC6">
        <w:t>很难站得住脚。科学绝不只是一种客观的知识体系，尤其不是一种脱离社会和人文价值环境的知识体系，因为它同时还是一种社会活动、一种社会建制、一种文化，它是由作为价值载体的人来实现的实践活动，因而又具有</w:t>
      </w:r>
      <w:r w:rsidRPr="00815DC6">
        <w:t>“</w:t>
      </w:r>
      <w:r w:rsidRPr="00815DC6">
        <w:t>价值非中立性</w:t>
      </w:r>
      <w:r w:rsidRPr="00815DC6">
        <w:t>”</w:t>
      </w:r>
      <w:r w:rsidRPr="00815DC6">
        <w:t>。</w:t>
      </w:r>
    </w:p>
    <w:p w:rsidR="003F3435" w:rsidRDefault="003F3435">
      <w:pPr>
        <w:rPr>
          <w:rFonts w:hint="eastAsia"/>
        </w:rPr>
      </w:pPr>
    </w:p>
    <w:p w:rsidR="003F3435" w:rsidRDefault="0000188B" w:rsidP="00007CCB">
      <w:r>
        <w:rPr>
          <w:rFonts w:hint="eastAsia"/>
        </w:rPr>
        <w:t>有的</w:t>
      </w:r>
      <w:r w:rsidR="00A5618B">
        <w:t>人认为技术的任务只是提高物的功能，</w:t>
      </w:r>
      <w:bookmarkStart w:id="0" w:name="_GoBack"/>
      <w:bookmarkEnd w:id="0"/>
      <w:r w:rsidR="00A5618B">
        <w:t>而不涉及人的问题，否则就超出了技术的研究范围</w:t>
      </w:r>
      <w:r w:rsidR="00A5618B">
        <w:t>.</w:t>
      </w:r>
      <w:r w:rsidR="00A5618B">
        <w:rPr>
          <w:rFonts w:hint="eastAsia"/>
        </w:rPr>
        <w:t>这种观点是片面的</w:t>
      </w:r>
      <w:r w:rsidR="00A5618B">
        <w:t>.</w:t>
      </w:r>
      <w:r w:rsidR="00A5618B">
        <w:t>技术研究的是物，是为了应用，为自己谋取利益</w:t>
      </w:r>
      <w:r w:rsidR="00A5618B">
        <w:t>.</w:t>
      </w:r>
      <w:r w:rsidR="00A5618B">
        <w:t>因此人造物的功能是人的</w:t>
      </w:r>
      <w:r w:rsidR="00A5618B">
        <w:rPr>
          <w:rFonts w:hint="eastAsia"/>
        </w:rPr>
        <w:t>设计，</w:t>
      </w:r>
      <w:r w:rsidR="00A5618B">
        <w:t>人造物的价值只是它对人的价值，此外它不再</w:t>
      </w:r>
      <w:r w:rsidR="00A5618B">
        <w:rPr>
          <w:rFonts w:hint="eastAsia"/>
        </w:rPr>
        <w:t>有别的什么价值。</w:t>
      </w:r>
    </w:p>
    <w:p w:rsidR="00007CCB" w:rsidRDefault="00007CCB" w:rsidP="00007CCB">
      <w:pPr>
        <w:rPr>
          <w:rFonts w:hint="eastAsia"/>
        </w:rPr>
      </w:pPr>
    </w:p>
    <w:p w:rsidR="003F3435" w:rsidRDefault="00A5618B" w:rsidP="00A5618B">
      <w:r>
        <w:t>还有人认为，技术本身无那胃善与恶，只有技术应用的后果才有普恶之分</w:t>
      </w:r>
      <w:r>
        <w:t>.</w:t>
      </w:r>
      <w:r>
        <w:t>所以技术研究本身</w:t>
      </w:r>
      <w:r>
        <w:rPr>
          <w:rFonts w:hint="eastAsia"/>
        </w:rPr>
        <w:t>是绝对自由的，应当注意控制的是技术的应用，而这种控制不是技术家的事</w:t>
      </w:r>
      <w:r>
        <w:t>.</w:t>
      </w:r>
      <w:r>
        <w:t>这种说法有一定道理，比如罪犯用菜刀行凶，但不能因此断定所有的菜刀都是凶器，因为菜刀</w:t>
      </w:r>
      <w:r>
        <w:rPr>
          <w:rFonts w:hint="eastAsia"/>
        </w:rPr>
        <w:t>可以用来切菜</w:t>
      </w:r>
      <w:r>
        <w:t>.</w:t>
      </w:r>
      <w:r>
        <w:t>但这只是一般的情况</w:t>
      </w:r>
      <w:r>
        <w:t>.</w:t>
      </w:r>
      <w:r>
        <w:t>在有些情况下，某些技术研究本身就涉及到巷恶间题</w:t>
      </w:r>
      <w:r>
        <w:t>.</w:t>
      </w:r>
    </w:p>
    <w:p w:rsidR="003F3435" w:rsidRDefault="003F3435"/>
    <w:p w:rsidR="008E7523" w:rsidRDefault="008E7523" w:rsidP="008E7523">
      <w:r>
        <w:t>技术应用有自然效果和社会效果</w:t>
      </w:r>
      <w:r>
        <w:t>.</w:t>
      </w:r>
      <w:r>
        <w:t>有利于人</w:t>
      </w:r>
      <w:r>
        <w:rPr>
          <w:rFonts w:hint="eastAsia"/>
        </w:rPr>
        <w:t>类生存和发展的变化或影响，</w:t>
      </w:r>
      <w:r>
        <w:t>少数技术的自</w:t>
      </w:r>
      <w:r>
        <w:rPr>
          <w:rFonts w:hint="eastAsia"/>
        </w:rPr>
        <w:t>然效果本身就不好</w:t>
      </w:r>
      <w:r>
        <w:t>.</w:t>
      </w:r>
      <w:r>
        <w:t>比如，制造毒气的技术本身对人类就是有害的</w:t>
      </w:r>
      <w:r>
        <w:t>.</w:t>
      </w:r>
      <w:r>
        <w:t>就应当禁止研究</w:t>
      </w:r>
      <w:r>
        <w:t>.</w:t>
      </w:r>
      <w:r>
        <w:t>核武器本来</w:t>
      </w:r>
      <w:r>
        <w:rPr>
          <w:rFonts w:hint="eastAsia"/>
        </w:rPr>
        <w:t>是杀伤人的武器，本不应当研究</w:t>
      </w:r>
      <w:r>
        <w:t>.</w:t>
      </w:r>
      <w:r>
        <w:t>总有一天全世界将禁止研究核武器</w:t>
      </w:r>
      <w:r>
        <w:t>.</w:t>
      </w:r>
    </w:p>
    <w:p w:rsidR="008E7523" w:rsidRDefault="008E7523" w:rsidP="008E7523">
      <w:r>
        <w:t xml:space="preserve">    </w:t>
      </w:r>
      <w:r>
        <w:t>总之，技术本来就是人类创造价值的一种手段，如果技术对人类没有价值，技术就不会存在，所</w:t>
      </w:r>
      <w:r>
        <w:rPr>
          <w:rFonts w:hint="eastAsia"/>
        </w:rPr>
        <w:t>以技术价值中立论是不能成立的</w:t>
      </w:r>
      <w:r>
        <w:t>.</w:t>
      </w:r>
    </w:p>
    <w:sectPr w:rsidR="008E7523" w:rsidSect="00CE0A2D">
      <w:pgSz w:w="11906" w:h="16838"/>
      <w:pgMar w:top="567" w:right="567" w:bottom="822"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027" w:rsidRDefault="00D47027" w:rsidP="006838A0">
      <w:r>
        <w:separator/>
      </w:r>
    </w:p>
  </w:endnote>
  <w:endnote w:type="continuationSeparator" w:id="0">
    <w:p w:rsidR="00D47027" w:rsidRDefault="00D47027" w:rsidP="0068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027" w:rsidRDefault="00D47027" w:rsidP="006838A0">
      <w:r>
        <w:separator/>
      </w:r>
    </w:p>
  </w:footnote>
  <w:footnote w:type="continuationSeparator" w:id="0">
    <w:p w:rsidR="00D47027" w:rsidRDefault="00D47027" w:rsidP="00683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62A4B"/>
    <w:multiLevelType w:val="hybridMultilevel"/>
    <w:tmpl w:val="776E4DD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3F2"/>
    <w:rsid w:val="0000188B"/>
    <w:rsid w:val="00007CCB"/>
    <w:rsid w:val="00034841"/>
    <w:rsid w:val="00067ED5"/>
    <w:rsid w:val="000E38BE"/>
    <w:rsid w:val="000F4F36"/>
    <w:rsid w:val="00100D39"/>
    <w:rsid w:val="00156137"/>
    <w:rsid w:val="0015684E"/>
    <w:rsid w:val="0018390C"/>
    <w:rsid w:val="001B00D3"/>
    <w:rsid w:val="001D5E28"/>
    <w:rsid w:val="001F657F"/>
    <w:rsid w:val="002153FF"/>
    <w:rsid w:val="0021686B"/>
    <w:rsid w:val="00234050"/>
    <w:rsid w:val="002375CB"/>
    <w:rsid w:val="00257C35"/>
    <w:rsid w:val="002752D7"/>
    <w:rsid w:val="00284D9A"/>
    <w:rsid w:val="00285C31"/>
    <w:rsid w:val="00291AF1"/>
    <w:rsid w:val="002E23EA"/>
    <w:rsid w:val="002E6251"/>
    <w:rsid w:val="00317A51"/>
    <w:rsid w:val="003867EE"/>
    <w:rsid w:val="003936A7"/>
    <w:rsid w:val="003F1167"/>
    <w:rsid w:val="003F3435"/>
    <w:rsid w:val="00410C2E"/>
    <w:rsid w:val="00411FD5"/>
    <w:rsid w:val="00427D8B"/>
    <w:rsid w:val="004563B5"/>
    <w:rsid w:val="004717F9"/>
    <w:rsid w:val="00477B36"/>
    <w:rsid w:val="004A1E66"/>
    <w:rsid w:val="004F178C"/>
    <w:rsid w:val="004F4BCF"/>
    <w:rsid w:val="0053126E"/>
    <w:rsid w:val="00542177"/>
    <w:rsid w:val="00570BD7"/>
    <w:rsid w:val="00580869"/>
    <w:rsid w:val="00585791"/>
    <w:rsid w:val="00587C05"/>
    <w:rsid w:val="005951AA"/>
    <w:rsid w:val="005D60BB"/>
    <w:rsid w:val="005E1734"/>
    <w:rsid w:val="005E5DF6"/>
    <w:rsid w:val="005F78FE"/>
    <w:rsid w:val="00615553"/>
    <w:rsid w:val="0066406F"/>
    <w:rsid w:val="006838A0"/>
    <w:rsid w:val="006A4511"/>
    <w:rsid w:val="006C1212"/>
    <w:rsid w:val="006C5576"/>
    <w:rsid w:val="006F330E"/>
    <w:rsid w:val="006F5F0E"/>
    <w:rsid w:val="00713DA5"/>
    <w:rsid w:val="00715653"/>
    <w:rsid w:val="00715BD6"/>
    <w:rsid w:val="007813C2"/>
    <w:rsid w:val="007A6F98"/>
    <w:rsid w:val="007C5835"/>
    <w:rsid w:val="008013E6"/>
    <w:rsid w:val="00820DE9"/>
    <w:rsid w:val="00866230"/>
    <w:rsid w:val="00867C24"/>
    <w:rsid w:val="008748C7"/>
    <w:rsid w:val="008C211E"/>
    <w:rsid w:val="008E7523"/>
    <w:rsid w:val="00956D04"/>
    <w:rsid w:val="00962E2A"/>
    <w:rsid w:val="009740B7"/>
    <w:rsid w:val="009814FA"/>
    <w:rsid w:val="009A794C"/>
    <w:rsid w:val="00A25A7C"/>
    <w:rsid w:val="00A44A5D"/>
    <w:rsid w:val="00A5618B"/>
    <w:rsid w:val="00AC771B"/>
    <w:rsid w:val="00AD5FA7"/>
    <w:rsid w:val="00AE4701"/>
    <w:rsid w:val="00B34720"/>
    <w:rsid w:val="00B7273E"/>
    <w:rsid w:val="00B9637C"/>
    <w:rsid w:val="00BA5124"/>
    <w:rsid w:val="00BB12D0"/>
    <w:rsid w:val="00BB14CE"/>
    <w:rsid w:val="00BD79BB"/>
    <w:rsid w:val="00BF31C3"/>
    <w:rsid w:val="00C16757"/>
    <w:rsid w:val="00C20B13"/>
    <w:rsid w:val="00C63FA6"/>
    <w:rsid w:val="00C7074F"/>
    <w:rsid w:val="00C8566B"/>
    <w:rsid w:val="00CA462A"/>
    <w:rsid w:val="00CE0A2D"/>
    <w:rsid w:val="00CF09A2"/>
    <w:rsid w:val="00CF4C58"/>
    <w:rsid w:val="00D02DA2"/>
    <w:rsid w:val="00D07164"/>
    <w:rsid w:val="00D40CA4"/>
    <w:rsid w:val="00D47027"/>
    <w:rsid w:val="00DB7636"/>
    <w:rsid w:val="00DD12C4"/>
    <w:rsid w:val="00E262E4"/>
    <w:rsid w:val="00E55DA0"/>
    <w:rsid w:val="00E93DF5"/>
    <w:rsid w:val="00EA6FC4"/>
    <w:rsid w:val="00EC2B44"/>
    <w:rsid w:val="00ED7347"/>
    <w:rsid w:val="00EE6F2D"/>
    <w:rsid w:val="00EF621F"/>
    <w:rsid w:val="00F12842"/>
    <w:rsid w:val="00F14CFE"/>
    <w:rsid w:val="00F27CAC"/>
    <w:rsid w:val="00F6137B"/>
    <w:rsid w:val="00F873F2"/>
    <w:rsid w:val="00FA155E"/>
    <w:rsid w:val="00FC2F99"/>
    <w:rsid w:val="00FC6CDB"/>
    <w:rsid w:val="00FE0797"/>
    <w:rsid w:val="00FE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998F9"/>
  <w15:chartTrackingRefBased/>
  <w15:docId w15:val="{76A1E0EE-B8BE-4CB2-B50C-AE977872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CAC"/>
    <w:pPr>
      <w:widowControl w:val="0"/>
    </w:pPr>
    <w:rPr>
      <w:rFonts w:eastAsia="宋体"/>
    </w:rPr>
  </w:style>
  <w:style w:type="paragraph" w:styleId="1">
    <w:name w:val="heading 1"/>
    <w:basedOn w:val="a"/>
    <w:next w:val="a"/>
    <w:link w:val="10"/>
    <w:autoRedefine/>
    <w:uiPriority w:val="9"/>
    <w:qFormat/>
    <w:rsid w:val="00E55DA0"/>
    <w:pPr>
      <w:keepNext/>
      <w:keepLines/>
      <w:spacing w:before="340" w:after="330"/>
      <w:outlineLvl w:val="0"/>
    </w:pPr>
    <w:rPr>
      <w:rFonts w:eastAsia="微软雅黑"/>
      <w:b/>
      <w:bCs/>
      <w:kern w:val="44"/>
      <w:sz w:val="44"/>
      <w:szCs w:val="44"/>
    </w:rPr>
  </w:style>
  <w:style w:type="paragraph" w:styleId="2">
    <w:name w:val="heading 2"/>
    <w:basedOn w:val="a"/>
    <w:next w:val="a"/>
    <w:link w:val="20"/>
    <w:autoRedefine/>
    <w:uiPriority w:val="9"/>
    <w:unhideWhenUsed/>
    <w:qFormat/>
    <w:rsid w:val="00F27CAC"/>
    <w:pPr>
      <w:keepNext/>
      <w:keepLines/>
      <w:spacing w:before="260" w:after="260"/>
      <w:outlineLvl w:val="1"/>
    </w:pPr>
    <w:rPr>
      <w:rFonts w:ascii="微软雅黑" w:eastAsia="微软雅黑" w:hAnsi="微软雅黑" w:cstheme="majorBidi"/>
      <w:b/>
      <w:bCs/>
      <w:sz w:val="32"/>
      <w:szCs w:val="32"/>
    </w:rPr>
  </w:style>
  <w:style w:type="paragraph" w:styleId="3">
    <w:name w:val="heading 3"/>
    <w:basedOn w:val="a"/>
    <w:next w:val="a"/>
    <w:link w:val="30"/>
    <w:uiPriority w:val="9"/>
    <w:unhideWhenUsed/>
    <w:qFormat/>
    <w:rsid w:val="007A6F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27CAC"/>
    <w:rPr>
      <w:rFonts w:ascii="微软雅黑" w:eastAsia="微软雅黑" w:hAnsi="微软雅黑" w:cstheme="majorBidi"/>
      <w:b/>
      <w:bCs/>
      <w:sz w:val="32"/>
      <w:szCs w:val="32"/>
    </w:rPr>
  </w:style>
  <w:style w:type="character" w:customStyle="1" w:styleId="10">
    <w:name w:val="标题 1 字符"/>
    <w:basedOn w:val="a0"/>
    <w:link w:val="1"/>
    <w:uiPriority w:val="9"/>
    <w:rsid w:val="00E55DA0"/>
    <w:rPr>
      <w:rFonts w:eastAsia="微软雅黑"/>
      <w:b/>
      <w:bCs/>
      <w:kern w:val="44"/>
      <w:sz w:val="44"/>
      <w:szCs w:val="44"/>
    </w:rPr>
  </w:style>
  <w:style w:type="paragraph" w:styleId="a3">
    <w:name w:val="Normal (Web)"/>
    <w:basedOn w:val="a"/>
    <w:uiPriority w:val="99"/>
    <w:unhideWhenUsed/>
    <w:rsid w:val="00866230"/>
    <w:pPr>
      <w:widowControl/>
      <w:spacing w:before="100" w:beforeAutospacing="1" w:after="100" w:afterAutospacing="1"/>
    </w:pPr>
    <w:rPr>
      <w:rFonts w:ascii="宋体" w:hAnsi="宋体" w:cs="宋体"/>
      <w:kern w:val="0"/>
      <w:sz w:val="24"/>
      <w:szCs w:val="24"/>
    </w:rPr>
  </w:style>
  <w:style w:type="character" w:styleId="a4">
    <w:name w:val="Strong"/>
    <w:basedOn w:val="a0"/>
    <w:uiPriority w:val="22"/>
    <w:qFormat/>
    <w:rsid w:val="00866230"/>
    <w:rPr>
      <w:b/>
      <w:bCs/>
    </w:rPr>
  </w:style>
  <w:style w:type="character" w:customStyle="1" w:styleId="30">
    <w:name w:val="标题 3 字符"/>
    <w:basedOn w:val="a0"/>
    <w:link w:val="3"/>
    <w:uiPriority w:val="9"/>
    <w:rsid w:val="007A6F98"/>
    <w:rPr>
      <w:rFonts w:eastAsia="宋体"/>
      <w:b/>
      <w:bCs/>
      <w:sz w:val="32"/>
      <w:szCs w:val="32"/>
    </w:rPr>
  </w:style>
  <w:style w:type="paragraph" w:styleId="a5">
    <w:name w:val="header"/>
    <w:basedOn w:val="a"/>
    <w:link w:val="a6"/>
    <w:uiPriority w:val="99"/>
    <w:unhideWhenUsed/>
    <w:rsid w:val="006838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38A0"/>
    <w:rPr>
      <w:rFonts w:eastAsia="宋体"/>
      <w:sz w:val="18"/>
      <w:szCs w:val="18"/>
    </w:rPr>
  </w:style>
  <w:style w:type="paragraph" w:styleId="a7">
    <w:name w:val="footer"/>
    <w:basedOn w:val="a"/>
    <w:link w:val="a8"/>
    <w:uiPriority w:val="99"/>
    <w:unhideWhenUsed/>
    <w:rsid w:val="006838A0"/>
    <w:pPr>
      <w:tabs>
        <w:tab w:val="center" w:pos="4153"/>
        <w:tab w:val="right" w:pos="8306"/>
      </w:tabs>
      <w:snapToGrid w:val="0"/>
    </w:pPr>
    <w:rPr>
      <w:sz w:val="18"/>
      <w:szCs w:val="18"/>
    </w:rPr>
  </w:style>
  <w:style w:type="character" w:customStyle="1" w:styleId="a8">
    <w:name w:val="页脚 字符"/>
    <w:basedOn w:val="a0"/>
    <w:link w:val="a7"/>
    <w:uiPriority w:val="99"/>
    <w:rsid w:val="006838A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336100">
      <w:bodyDiv w:val="1"/>
      <w:marLeft w:val="0"/>
      <w:marRight w:val="0"/>
      <w:marTop w:val="0"/>
      <w:marBottom w:val="0"/>
      <w:divBdr>
        <w:top w:val="none" w:sz="0" w:space="0" w:color="auto"/>
        <w:left w:val="none" w:sz="0" w:space="0" w:color="auto"/>
        <w:bottom w:val="none" w:sz="0" w:space="0" w:color="auto"/>
        <w:right w:val="none" w:sz="0" w:space="0" w:color="auto"/>
      </w:divBdr>
    </w:div>
    <w:div w:id="1048918984">
      <w:bodyDiv w:val="1"/>
      <w:marLeft w:val="0"/>
      <w:marRight w:val="0"/>
      <w:marTop w:val="0"/>
      <w:marBottom w:val="0"/>
      <w:divBdr>
        <w:top w:val="none" w:sz="0" w:space="0" w:color="auto"/>
        <w:left w:val="none" w:sz="0" w:space="0" w:color="auto"/>
        <w:bottom w:val="none" w:sz="0" w:space="0" w:color="auto"/>
        <w:right w:val="none" w:sz="0" w:space="0" w:color="auto"/>
      </w:divBdr>
    </w:div>
    <w:div w:id="2120370068">
      <w:bodyDiv w:val="1"/>
      <w:marLeft w:val="0"/>
      <w:marRight w:val="0"/>
      <w:marTop w:val="0"/>
      <w:marBottom w:val="0"/>
      <w:divBdr>
        <w:top w:val="none" w:sz="0" w:space="0" w:color="auto"/>
        <w:left w:val="none" w:sz="0" w:space="0" w:color="auto"/>
        <w:bottom w:val="none" w:sz="0" w:space="0" w:color="auto"/>
        <w:right w:val="none" w:sz="0" w:space="0" w:color="auto"/>
      </w:divBdr>
    </w:div>
    <w:div w:id="21388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 JN1 Song</dc:creator>
  <cp:keywords/>
  <dc:description/>
  <cp:lastModifiedBy>Administrator</cp:lastModifiedBy>
  <cp:revision>193</cp:revision>
  <dcterms:created xsi:type="dcterms:W3CDTF">2020-01-03T04:24:00Z</dcterms:created>
  <dcterms:modified xsi:type="dcterms:W3CDTF">2020-01-03T15:07:00Z</dcterms:modified>
</cp:coreProperties>
</file>