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COMP-304  Mobile Apps Development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Test – Monday, Dec 9, 2024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 sure to read the following general instructions carefully: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hands-on 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must be completed individually</w:t>
      </w:r>
      <w:r w:rsidDel="00000000" w:rsidR="00000000" w:rsidRPr="00000000">
        <w:rPr>
          <w:sz w:val="24"/>
          <w:szCs w:val="24"/>
          <w:rtl w:val="0"/>
        </w:rPr>
        <w:t xml:space="preserve"> by all the students. </w:t>
      </w:r>
      <w:r w:rsidDel="00000000" w:rsidR="00000000" w:rsidRPr="00000000">
        <w:rPr>
          <w:b w:val="1"/>
          <w:sz w:val="24"/>
          <w:szCs w:val="24"/>
          <w:rtl w:val="0"/>
        </w:rPr>
        <w:t xml:space="preserve">DO NOT</w:t>
      </w:r>
      <w:r w:rsidDel="00000000" w:rsidR="00000000" w:rsidRPr="00000000">
        <w:rPr>
          <w:sz w:val="24"/>
          <w:szCs w:val="24"/>
          <w:rtl w:val="0"/>
        </w:rPr>
        <w:t xml:space="preserve"> give your solution to others, otherwise there will be serious consequences. See College Academic Policy.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the project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naming and submission guidelines</w:t>
      </w:r>
      <w:r w:rsidDel="00000000" w:rsidR="00000000" w:rsidRPr="00000000">
        <w:rPr>
          <w:sz w:val="24"/>
          <w:szCs w:val="24"/>
          <w:rtl w:val="0"/>
        </w:rPr>
        <w:t xml:space="preserve"> on page 2,3.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provide the runtime screenshots</w:t>
      </w:r>
      <w:r w:rsidDel="00000000" w:rsidR="00000000" w:rsidRPr="00000000">
        <w:rPr>
          <w:sz w:val="24"/>
          <w:szCs w:val="24"/>
          <w:rtl w:val="0"/>
        </w:rPr>
        <w:t xml:space="preserve"> of your solution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submit the project and screenshots through the assignment link on eCentennial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#1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 Android application that retrieves stock information from a Room database and displays it in another activity. Your application should use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MVVM-Repository architecture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r w:rsidDel="00000000" w:rsidR="00000000" w:rsidRPr="00000000">
        <w:rPr>
          <w:rtl w:val="0"/>
        </w:rPr>
        <w:t xml:space="preserve">Entity Class: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If your first name starts with a letter from A-N inclusive: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8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Create a new class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StockInfo</w:t>
      </w:r>
      <w:r w:rsidDel="00000000" w:rsidR="00000000" w:rsidRPr="00000000">
        <w:rPr>
          <w:sz w:val="24"/>
          <w:szCs w:val="24"/>
          <w:rtl w:val="0"/>
        </w:rPr>
        <w:t xml:space="preserve"> with the following private instance variables: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@Entity(tableName = "stock_info")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class StockInfo(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@PrimaryKey val stockSymbol: String,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val companyName: String,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val stockQuote: Double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If your name starts with a letter from O-Z inclusive: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80" w:before="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Create a new class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CompanyStock</w:t>
      </w:r>
      <w:r w:rsidDel="00000000" w:rsidR="00000000" w:rsidRPr="00000000">
        <w:rPr>
          <w:sz w:val="24"/>
          <w:szCs w:val="24"/>
          <w:rtl w:val="0"/>
        </w:rPr>
        <w:t xml:space="preserve"> with the following private instance variables: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@Entity(tableName = "company_stock")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class CompanyStock(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@PrimaryKey val companyName: String,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val openingPrice: Double,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val closingPrice: Double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ind w:left="720" w:firstLine="0"/>
        <w:rPr/>
      </w:pPr>
      <w:r w:rsidDel="00000000" w:rsidR="00000000" w:rsidRPr="00000000">
        <w:rPr>
          <w:rtl w:val="0"/>
        </w:rPr>
        <w:t xml:space="preserve">Create the DAO Interface: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80" w:before="28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Define methods for inserting, updating, deleting, and querying the entity.</w:t>
      </w:r>
    </w:p>
    <w:p w:rsidR="00000000" w:rsidDel="00000000" w:rsidP="00000000" w:rsidRDefault="00000000" w:rsidRPr="00000000" w14:paraId="00000027">
      <w:pPr>
        <w:pStyle w:val="Heading4"/>
        <w:ind w:left="720" w:firstLine="0"/>
        <w:rPr/>
      </w:pPr>
      <w:r w:rsidDel="00000000" w:rsidR="00000000" w:rsidRPr="00000000">
        <w:rPr>
          <w:rtl w:val="0"/>
        </w:rPr>
        <w:t xml:space="preserve">Create the Room Database Class: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80" w:before="28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Define the abstract class that extends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RoomDatabase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4"/>
        <w:ind w:left="720" w:firstLine="0"/>
        <w:rPr/>
      </w:pPr>
      <w:r w:rsidDel="00000000" w:rsidR="00000000" w:rsidRPr="00000000">
        <w:rPr>
          <w:rtl w:val="0"/>
        </w:rPr>
        <w:t xml:space="preserve">Create the Repository Class: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80" w:before="28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Implement the data access logic using the DAO.</w:t>
      </w:r>
    </w:p>
    <w:p w:rsidR="00000000" w:rsidDel="00000000" w:rsidP="00000000" w:rsidRDefault="00000000" w:rsidRPr="00000000" w14:paraId="0000002B">
      <w:pPr>
        <w:pStyle w:val="Heading4"/>
        <w:ind w:left="720" w:firstLine="0"/>
        <w:rPr/>
      </w:pPr>
      <w:r w:rsidDel="00000000" w:rsidR="00000000" w:rsidRPr="00000000">
        <w:rPr>
          <w:rtl w:val="0"/>
        </w:rPr>
        <w:t xml:space="preserve">Create the ViewModel Class: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80" w:before="28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Provide the data to the UI and handle configuration changes.</w:t>
      </w:r>
    </w:p>
    <w:p w:rsidR="00000000" w:rsidDel="00000000" w:rsidP="00000000" w:rsidRDefault="00000000" w:rsidRPr="00000000" w14:paraId="0000002D">
      <w:pPr>
        <w:pStyle w:val="Heading4"/>
        <w:ind w:left="720" w:firstLine="0"/>
        <w:rPr/>
      </w:pPr>
      <w:r w:rsidDel="00000000" w:rsidR="00000000" w:rsidRPr="00000000">
        <w:rPr>
          <w:rtl w:val="0"/>
        </w:rPr>
        <w:t xml:space="preserve">Create MyApp.kt</w:t>
      </w:r>
    </w:p>
    <w:p w:rsidR="00000000" w:rsidDel="00000000" w:rsidP="00000000" w:rsidRDefault="00000000" w:rsidRPr="00000000" w14:paraId="0000002E">
      <w:pPr>
        <w:pStyle w:val="Heading4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ind w:left="720" w:firstLine="0"/>
        <w:rPr/>
      </w:pPr>
      <w:r w:rsidDel="00000000" w:rsidR="00000000" w:rsidRPr="00000000">
        <w:rPr>
          <w:rtl w:val="0"/>
        </w:rPr>
        <w:t xml:space="preserve">Create MyApplication class</w:t>
      </w:r>
    </w:p>
    <w:p w:rsidR="00000000" w:rsidDel="00000000" w:rsidP="00000000" w:rsidRDefault="00000000" w:rsidRPr="00000000" w14:paraId="00000030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Make sure to add this to Android manifest file:         android:name=".MyApplication"</w:t>
      </w:r>
    </w:p>
    <w:p w:rsidR="00000000" w:rsidDel="00000000" w:rsidP="00000000" w:rsidRDefault="00000000" w:rsidRPr="00000000" w14:paraId="00000031">
      <w:pPr>
        <w:pStyle w:val="Heading4"/>
        <w:ind w:left="720" w:firstLine="0"/>
        <w:rPr/>
      </w:pPr>
      <w:r w:rsidDel="00000000" w:rsidR="00000000" w:rsidRPr="00000000">
        <w:rPr>
          <w:rtl w:val="0"/>
        </w:rPr>
        <w:t xml:space="preserve">Create the UI Activities: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Activity: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28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Allow the user to input stock information and insert it into the database.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before="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Display a list of stock symbols in the database using a LazyColumn.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80" w:before="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Provide a button to display the selected stock information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DisplayActivity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1"/>
        <w:tblW w:w="9710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10"/>
        <w:tblGridChange w:id="0">
          <w:tblGrid>
            <w:gridCol w:w="9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pict>
                <v:shape id="_x0000_i1025" style="width:195.75pt;height:399.75pt;mso-width-percent:0;mso-height-percent:0;mso-width-percent:0;mso-height-percent:0" alt="" o:ole="" type="#_x0000_t75">
                  <v:imagedata r:id="rId1" o:title=""/>
                </v:shape>
                <o:OLEObject DrawAspect="Content" r:id="rId2" ObjectID="_1795357810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Activity: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28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Display the retrieved stock information 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80" w:before="0" w:lineRule="auto"/>
        <w:ind w:left="180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Provide a "Back" button to return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MainActivity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pict>
                <v:shape id="_x0000_i1026" style="width:187.5pt;height:396.75pt;mso-width-percent:0;mso-height-percent:0;mso-width-percent:0;mso-height-percent:0" alt="" o:ole="" type="#_x0000_t75">
                  <v:imagedata r:id="rId3" o:title=""/>
                </v:shape>
                <o:OLEObject DrawAspect="Content" r:id="rId4" ObjectID="_1795357811" ProgID="PBrush" ShapeID="_x0000_i1026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Evaluation Table:</w:t>
      </w:r>
    </w:p>
    <w:tbl>
      <w:tblPr>
        <w:tblStyle w:val="Table3"/>
        <w:tblW w:w="10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6"/>
        <w:gridCol w:w="2704"/>
        <w:tblGridChange w:id="0">
          <w:tblGrid>
            <w:gridCol w:w="8086"/>
            <w:gridCol w:w="270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of Total Mark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Create a new Android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Ensure Jetpack Compose is enabled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Define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StockInfo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CompanyStock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entity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Create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StockDao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interface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Create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AppDatabase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Create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StockRepository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ViewModel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Create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StockViewModel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class with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StateFlow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Implement methods to insert stock information and fetch stock symbols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MainActivity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Allow user to input stock information and insert it into the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Display a list of stock symbols in the database using a LazyColumn.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Provide a button to display the selected stock information in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DisplayActivity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DisplayActivity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Display the stock information passed from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DisplayActivity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Provide a "Back" button to return to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MainActivity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UI Components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Use Jetpack Compose to build the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Ensure the UI is responsive and user-friendly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C">
      <w:pPr>
        <w:pStyle w:val="Heading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Project Naming Rules: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name your Android Studio project according to the following rule: YourFullName_COMP304_FinalTest_F24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JohnSmith_COMP304_FinalTest_F24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 minSdkVersion 24 and targetSdkVersion 34.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Package name must be com.yourfirstname.yourlastname. For example: com.john.smith.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Main activity should be named: YourFirstNameActivity. For example: JohnActivity.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28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Provide your student number as a comment at the top of the main activity.</w:t>
      </w:r>
    </w:p>
    <w:p w:rsidR="00000000" w:rsidDel="00000000" w:rsidP="00000000" w:rsidRDefault="00000000" w:rsidRPr="00000000" w14:paraId="00000073">
      <w:pPr>
        <w:pStyle w:val="Heading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Submission Rules: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Archive your project in a zip file named according to the following rule: YourFullName_COMP304_FinalTest_F24.zip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Example: JohnSmith_COMP304_FinalTest_F24.zip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Android Studio Export to zip feature</w:t>
      </w:r>
      <w:r w:rsidDel="00000000" w:rsidR="00000000" w:rsidRPr="00000000">
        <w:rPr>
          <w:sz w:val="24"/>
          <w:szCs w:val="24"/>
          <w:rtl w:val="0"/>
        </w:rPr>
        <w:t xml:space="preserve"> to zip your projects (File/Manage IDE Settings/Export to Zip file).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28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Upload the project through the assignment link on eCentennial.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Ensure your solution handles the database operations and UI updates efficiently.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28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You should provide runtime screenshots showing the insertion of stock information and the display of the selected stock info in the second activity.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luck!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576" w:top="576" w:left="720" w:right="720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Final Test                                                                                                                               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Mobile Apps Development                                                                                                                                                      COMP-304</w: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oleObject" Target="embeddings/oleObject2.bin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styles" Target="styles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