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AssetsPrivateApi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"post-create-normal-withdrawal-order"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Create Normal Withdrawal Order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/api/v1/private/assets/createNormalWithdraw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"551109015904453258"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"ethAddress"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"0x1fB51aa234287C3CA1F957eA9AD0E148Bb814b7A"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"clientWithdrawId"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"745410645654877"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"1735887600000"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"l2Signature"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"007bf80407c6a7bb14f5ca3b848a5d908627993f23b073c902e359a6fa4a6a92040cea4c98e25e35ad1d8cc4e18758c463c45bf451299ce55aa49abbdb916d03"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"schemacreatenormalwithdrawparam"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CreateNormalWithdrawParam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"withdrawId": "1054639949233524736"    },    "msg": null,    "errorParam": null,    "requestTime": "1734674558154",    "responseTime": "1734674558171",    "traceId": "9e3bfe2b9e1ef82583cb96f36e43e537"}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"createnormalwithdraw"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"post-create-cross-chain-withdrawal-order"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Create Cross-Chain Withdrawal Order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/api/v1/private/assets/createCrossWithdraw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"accountId": "string",  "coinId": "string",  "amount": "string",  "ethAddress": "string",  "erc20Address": "string",  "lpAccountId": "string",  "clientCrossWithdrawId": "string",  "expireTime": "string",  "l2Signature": "string",  "fee": "string",  "chainId": "string",  "mpcAddress": "string",  "mpcSignature": "string",  "mpcSignTime": "string"}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"schemacreatecrosswithdrawparam"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CreateCrossWithdrawParam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"code": "string",  "msg": "string",  "requestTime": "string",  "responseTime": "string"}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"schemaresultcreatecrosswithdraw"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"get-users-normal-withdrawable-amount"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User's Normal Withdrawable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/api/v1/private/assets/getNormalWithdrawableAmount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"amount": "0"    },    "msg": null,    "errorParam": null,    "requestTime": "1734674463329",    "responseTime": "1734674464181",    "traceId": "6e8a3b8326f00683cf73f701f3edcfb6"}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"schemaresultgetnormalwithdrawableamount"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"get-get-normal-withdrawal-orders-by-account-id-and-withdrawal-id"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Normal Withdrawal Orders by Account ID and Withdrawal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/api/v1/private/assets/getNormalWithdrawById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normalWithdrawIdList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"code": "string",  "msg": "string",  "requestTime": "string",  "responseTime": "string"}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"schemaresultlistnormalwithdraw"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"get-get-information-required-for-cross-chain-withdrawal-signature"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Information Required for Cross-Chain Withdrawal 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/api/v1/private/assets/getCrossWithdrawSignInfo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"request-parameters-4"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"lpAccountId": "542076087396467085",        "crossWithdrawL2Key": "0x03bf794b4433e0a8b353da361bb7284c670914d27ed04698e6abed0bf1198028",        "crossWithdrawMaxAmount": "48799.686154",        "fee": "2"    },    "msg": null,    "errorParam": null,    "requestTime": "1734674557578",    "responseTime": "1734674557997",    "traceId": "3aa3d5c94c7bc9aef69f590e188058ef"}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"response-4"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"schemaresultgetcrosswithdrawsigninfo"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"get-get-cross-chain-withdrawal-orders-by-account-id-and-withdrawal-id"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Cross-Chain Withdrawal Orders by Account ID and Withdrawal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/api/v1/private/assets/getCrossWithdrawById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"request-parameters-5"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crossWithdrawIdList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"code": "string",  "msg": "string",  "requestTime": "string",  "responseTime": "string"}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"response-5"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"schemaresultlistcrosswithdraw"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"get-aggregate-query-of-all-deposit-and-withdrawal-order-records"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Aggregate Query of All Deposit and Withdrawal Order Records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/api/v1/private/assets/getAllOrdersPage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"request-parameters-6"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Start time, Unix time in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End time, Unix time in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type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per page. Must be &gt; 0 and &lt;= 100.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page retrieval. If not provided, returns first page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"dataList": [            {                "orderId": "1054639949233524736",                "time": "1734674558",                "type": "ORDER_TYPE_NORMAL_WITHDRAW",                "status": 3,                "amount": "1",                "fee": "",                "txId": "",                "chain": "Sepolia - Testnet",                "address": "0x1fB51aa234287C3CA1F957eA9AD0E148Bb814b7A",                "coin": "USDT",                "chainId": "11155111",                "transferSenderAccountId": "0",                "transferReceiverAccountId": "0"            }        ],        "nextPageOffsetData": "b3fa59aa-8b42-49a3-9729-d7e89d8d9c8d"    },    "msg": null,    "errorParam": null,    "requestTime": "1734675194541",    "responseTime": "1734675194553",    "traceId": "d6f1fe9e521e306a49f30158257a07a2"}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"response-6"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"schemaresultpagedatassetorder"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"data-models"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"schemaresultpagedatassetorder"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schemaresultpagedatassetorder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for success, otherwise it's a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"schemapagedataassetorder"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PageDataAssetOrder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"schemapagedataassetorder"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schemapagedataassetorder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"schemaassetorder"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AssetOrder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next page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Empty string when there are no further pages.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"schemaassetorder"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schemaassetorder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creation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tx_id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transferSenderAccountId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out 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transferReceiverAccountId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in 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ORDER_TYPE_NORMAL_DEPOSIT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ORDER_TYPE_CROSS_DEPOSIT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ORDER_TYPE_NORMAL_WITHDRAW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ORDER_TYPE_CROSS_WITHDRAW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ORDER_TYPE_FAST_WITHDRAW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ORDER_TYPE_TRANSFER_IN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ORDER_TYPE_TRANSFER_OUT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"schemaresultlistcrosswithdraw"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schemaresultlistcrosswithdraw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"schemacrosswithdraw"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CrossWithdraw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"schemacrosswithdraw"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schemacrosswithdraw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 address for withdrawal, may differ from the account's ETH address.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erc20Address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ERC20 contract address for the withdrawn asset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 account ID for L2 receiving user transfers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lpAccountL2Key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key for the receiving account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clientCrossWithdrawId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 for idempotent checks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ID for withdrawal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First 32 bits of sha256(client_withdraw_id)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expiration time. Unix time in hours, must be at least 24 hours after order creation.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 for upper-layer business usage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data, JSON format, defaults to empty string.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 withdrawal order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collateralTransactionId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Related collateral detail ID. Exists when status=SUCCESS_XXX/FAILED_L2_REJECTED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Censorship processing sequence number. Exists when status=SUCCESS_XXX/FAILED_CENSOR_FAILURE/FAILED_L2_REJECTED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Censorship processing time. Exists when status=SUCCESS_XXX/FAILED_CENSOR_FAILURE/FAILED_L2_REJECTED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Censorship failure error code. Exists when status=FAILED_CENSOR_FAILURE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Censorship failure reason. Exists when status=FAILED_CENSOR_FAILURE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transaction ID. Exists when status=SUCCESS_XXX/FAILED_CENSOR_FAILURE/FAILED_L2_REJECTED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l2HandleTime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processing time. Exists when status=SUCCESS_L1_CONFIRMING/SUCCESS_L1_WITHDRAWING/SUCCESS_L1_COMPLETED/FAILED_L2_REJECTED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 error code. Exists when status=FAILED_L2_REJECTED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 reason. Exists when status=FAILED_L2_REJECTED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l1ConfirmedTx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"schemal1tx"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L1Tx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transaction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l1ConfirmedTime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transaction confirmation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l1CompletedTx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"schemal1tx"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L1Tx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transaction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l1CompletedEthAddress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withdrawal completion ETH 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l1CompletedTime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withdrawal completion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l1RejectedReasonCode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rejection reason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l1RejectedReasonMsg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rejection reason message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riskSignature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transferOutId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out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CROSS_WITHDRAW_UNKNOWN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CROSS_WITHDRAW_PENDING_RISK_CHECKING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CROSS_WITHDRAW_PENDING_CHECKING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CROSS_WITHDRAW_SUCCESS_SUBMIT_CENSOR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CROSS_WITHDRAW_PENDING_CENSOR_CHECKING_ACCOUNT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CROSS_WITHDRAW_PENDING_CENSORING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CROSS_WITHDRAW_PENDING_L2_APPROVING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CROSS_WITHDRAW_PENDING_L1_SUBMIT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CROSS_WITHDRAW_PENDING_L1_CONFIRMING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CROSS_WITHDRAW_SUCCESS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CROSS_WITHDRAW_FAILED_RISK_CHECK_FAILURE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CROSS_WITHDRAW_FAILED_TRANSFER_REJECTED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CROSS_WITHDRAW_FAILED_CENSOR_CHECKING_ACCOUNT_REJECTED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CROSS_WITHDRAW_FAILED_CENSORING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CROSS_WITHDRAW_FAILED_L1_SUBMIT_REJECTED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CROSS_WITHDRAW_FAILED_L1_REJECTED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CROSS_WITHDRAW_FAILED_USER_BALANCE_NOT_ENOUGH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"schemal1tx"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schemal1tx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hash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 of the tx hash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Tx chain timestamp, in milliseconds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blockHeight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Block height of the tx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"schemal2signature"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schemal2signature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"schemaresultgetcrosswithdrawsigninfo"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schemaresultgetcrosswithdrawsigninfo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for success, otherwise it's a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"schemagetcrosswithdrawsigninfo"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GetCrossWithdrawSignInfo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Get information required for cross-chain withdrawal signature -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"schemagetcrosswithdrawsigninfo"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schemagetcrosswithdrawsigninfo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 account ID for L2 receiving user transfers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crossWithdrawL2Key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key for fast withdrawal account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crossWithdrawMaxAmount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amount for fast cross-chain withdrawal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fee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"schemaresultlistnormalwithdraw"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schemaresultlistnormalwithdraw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for success, otherwise it's a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"schemanormalwithdraw"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NormalWithdraw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"schemanormalwithdraw"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schemanormalwithdraw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 address for withdrawal, may differ from the account's ETH address.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 for idempotent checks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First 32 bits of sha256(client_withdraw_id)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expiration time. Unix time in hours, must be at least 24 hours after order creation.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 withdrawal order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tradeWithdrawId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Corresponding trading service withdraw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riskSignature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l1ConfirmedTx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"schemal1tx"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L1Tx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transaction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l1ConfirmedTime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transaction confirmation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l1CompletedTime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withdrawal completion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NORMAL_WITHDRAW_UNKNOWN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NORMAL_WITHDRAW_PENDING_RISK_CHECKING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NORMAL_WITHDRAW_PENDING_TRADE_PROCESSING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NORMAL_WITHDRAW_PENDING_L2_APPROVING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NORMAL_WITHDRAW_PENDING_L1_CONFIRMING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NORMAL_WITHDRAW_PENDING_L1_WITHDRAWING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NORMAL_WITHDRAW_SUCCESS_L1_COMPLETED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NORMAL_WITHDRAW_FAILED_RISK_CHECK_FAILURE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NORMAL_WITHDRAW_FAILED_L2_REJECTED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"schemaresultgetnormalwithdrawableamount"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schemaresultgetnormalwithdrawableamount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| Name | Type Okay, continuing the translated documentation: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for success, otherwise it's a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"schemagetnormalwithdrawableamount"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GetNormalWithdrawableAmount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 normal withdrawable claim amount by user address -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"schemagetnormalwithdrawableamount"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schemagetnormalwithdrawableamount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Withdrawable 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"schemaresultcreatecrosswithdraw"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schemaresultcreatecrosswithdraw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for success, otherwise it's a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"schemacreatecrosswithdraw"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CreateCrossWithdraw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 cross-chain withdrawal order -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"schemacreatecrosswithdraw"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schemacreatecrosswithdraw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Cross-chain withdrawal order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"schemacreatecrosswithdrawparam"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schemacreatecrosswithdrawparam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address. If empty, withdraw to the corresponding address of the current account.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erc20Address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L1 ERC20 contract address for the withdrawn asset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LP account ID for L2 receiving user transfers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clientCrossWithdrawId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ID, used for signature &amp; idempotent check. Must be filled.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Gas + fee obtained from front-end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ID for withdrawal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mpcAddress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Which mpc address initiated the 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mpcSignature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Signature of the mpc address to the withdraw field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mpcSignTime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mpc signature timestamp,unix timestamp in seconds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"createnormalwithdraw"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createnormalwithdraw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for success, otherwise it's a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"https://edgex-1.gitbook.io/edgeX-documentation/api/private-api/asset-api" \l "schemacreatenormalwithdraw"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CreateNormalWithdraw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 normal withdrawal order -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"schemacreatenormalwithdraw"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schemacreatenormalwithdraw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order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"https://edgex-1.gitbook.io/edgeX-documentation/api/private-api/asset-api" \l "schemacreatenormalwithdrawparam"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schemacreatenormalwithdrawparam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address. If empty, withdraw to the corresponding address of the current account.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clientWithdrawId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ID, used for signature &amp; idempotent check. Must be filled.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L2 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8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bdr w:val="single" w:color="383A3C" w:sz="8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bdr w:val="single" w:color="383A3C" w:sz="8" w:space="0"/>
          <w:shd w:val="clear" w:fill="1D1D1D"/>
          <w:lang w:val="en-US" w:eastAsia="zh-CN" w:bidi="ar"/>
        </w:rPr>
        <w:instrText xml:space="preserve"> HYPERLINK "https://edgex-1.gitbook.io/edgeX-documentation/api/private-api/transfer-api"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bdr w:val="single" w:color="383A3C" w:sz="8" w:space="0"/>
          <w:shd w:val="clear" w:fill="1D1D1D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1D1D1D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bdr w:val="single" w:color="383A3C" w:sz="8" w:space="0"/>
          <w:shd w:val="clear" w:fill="1D1D1D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D49C"/>
    <w:rsid w:val="5CDFD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2025-10-08T22:05:00Z</dcterms:created>
  <dc:creator>龙银虎</dc:creator>
  <cp:lastModifiedBy>龙银虎</cp:lastModifiedBy>
  <dcterms:modified xsi:type="dcterms:W3CDTF">2025-10-08T22:05:41Z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6CCA3A1A77AE9DA6AF6FE6680F955843_41</vt:lpwstr>
  </property>
</Properties>
</file>