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31b30a3226bb564420f3ea6f33a063f039946f"/>
    <w:p>
      <w:pPr>
        <w:pStyle w:val="Heading2"/>
      </w:pPr>
      <w:r>
        <w:t xml:space="preserve">✅ Week 12 — Mini Project: Search &amp; Counting Application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Applying sequences, search, counting, and exception handling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12,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Design a small project integrating lists, dictionaries, and loops</w:t>
      </w:r>
    </w:p>
    <w:p>
      <w:pPr>
        <w:pStyle w:val="Compact"/>
        <w:numPr>
          <w:ilvl w:val="0"/>
          <w:numId w:val="1001"/>
        </w:numPr>
      </w:pPr>
      <w:r>
        <w:t xml:space="preserve">✅ Implement linear search and counting algorithms</w:t>
      </w:r>
    </w:p>
    <w:p>
      <w:pPr>
        <w:pStyle w:val="Compact"/>
        <w:numPr>
          <w:ilvl w:val="0"/>
          <w:numId w:val="1001"/>
        </w:numPr>
      </w:pPr>
      <w:r>
        <w:t xml:space="preserve">✅ Handle user input and runtime exceptions</w:t>
      </w:r>
    </w:p>
    <w:p>
      <w:pPr>
        <w:pStyle w:val="Compact"/>
        <w:numPr>
          <w:ilvl w:val="0"/>
          <w:numId w:val="1001"/>
        </w:numPr>
      </w:pPr>
      <w:r>
        <w:t xml:space="preserve">✅ Debug and test their program effectively</w:t>
      </w:r>
    </w:p>
    <w:p>
      <w:pPr>
        <w:pStyle w:val="Compact"/>
        <w:numPr>
          <w:ilvl w:val="0"/>
          <w:numId w:val="1001"/>
        </w:numPr>
      </w:pPr>
      <w:r>
        <w:t xml:space="preserve">✅ Apply basic optimization to improve performance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project-overview"/>
    <w:p>
      <w:pPr>
        <w:pStyle w:val="Heading4"/>
      </w:pPr>
      <w:r>
        <w:t xml:space="preserve">🔹 Project Overview</w:t>
      </w:r>
    </w:p>
    <w:p>
      <w:pPr>
        <w:pStyle w:val="FirstParagraph"/>
      </w:pPr>
      <w:r>
        <w:rPr>
          <w:b/>
          <w:bCs/>
        </w:rPr>
        <w:t xml:space="preserve">Project Idea: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“Student Grades Analyzer”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2"/>
        </w:numPr>
      </w:pPr>
      <w:r>
        <w:t xml:space="preserve">Stores students’ names and grades</w:t>
      </w:r>
    </w:p>
    <w:p>
      <w:pPr>
        <w:pStyle w:val="Compact"/>
        <w:numPr>
          <w:ilvl w:val="0"/>
          <w:numId w:val="1002"/>
        </w:numPr>
      </w:pPr>
      <w:r>
        <w:t xml:space="preserve">Allows searching for a student by name</w:t>
      </w:r>
    </w:p>
    <w:p>
      <w:pPr>
        <w:pStyle w:val="Compact"/>
        <w:numPr>
          <w:ilvl w:val="0"/>
          <w:numId w:val="1002"/>
        </w:numPr>
      </w:pPr>
      <w:r>
        <w:t xml:space="preserve">Counts how many students have grades above a threshold</w:t>
      </w:r>
    </w:p>
    <w:p>
      <w:pPr>
        <w:pStyle w:val="Compact"/>
        <w:numPr>
          <w:ilvl w:val="0"/>
          <w:numId w:val="1002"/>
        </w:numPr>
      </w:pPr>
      <w:r>
        <w:t xml:space="preserve">Displays statistics (highest, lowest, average)</w:t>
      </w:r>
    </w:p>
    <w:p>
      <w:pPr>
        <w:pStyle w:val="FirstParagraph"/>
      </w:pPr>
      <w:r>
        <w:rPr>
          <w:b/>
          <w:bCs/>
        </w:rPr>
        <w:t xml:space="preserve">Steps to approach project:</w:t>
      </w:r>
    </w:p>
    <w:p>
      <w:pPr>
        <w:numPr>
          <w:ilvl w:val="0"/>
          <w:numId w:val="1003"/>
        </w:numPr>
      </w:pPr>
      <w:r>
        <w:t xml:space="preserve">Plan input/output</w:t>
      </w:r>
    </w:p>
    <w:p>
      <w:pPr>
        <w:numPr>
          <w:ilvl w:val="0"/>
          <w:numId w:val="1003"/>
        </w:numPr>
      </w:pPr>
      <w:r>
        <w:t xml:space="preserve">Decide data structure (list of dictionaries)</w:t>
      </w:r>
    </w:p>
    <w:p>
      <w:pPr>
        <w:numPr>
          <w:ilvl w:val="0"/>
          <w:numId w:val="1003"/>
        </w:numPr>
      </w:pPr>
      <w:r>
        <w:t xml:space="preserve">Implement functions:</w:t>
      </w:r>
    </w:p>
    <w:p>
      <w:pPr>
        <w:pStyle w:val="Compact"/>
        <w:numPr>
          <w:ilvl w:val="1"/>
          <w:numId w:val="1004"/>
        </w:numPr>
      </w:pPr>
      <w:r>
        <w:t xml:space="preserve">Add student</w:t>
      </w:r>
    </w:p>
    <w:p>
      <w:pPr>
        <w:pStyle w:val="Compact"/>
        <w:numPr>
          <w:ilvl w:val="1"/>
          <w:numId w:val="1004"/>
        </w:numPr>
      </w:pPr>
      <w:r>
        <w:t xml:space="preserve">Search student</w:t>
      </w:r>
    </w:p>
    <w:p>
      <w:pPr>
        <w:pStyle w:val="Compact"/>
        <w:numPr>
          <w:ilvl w:val="1"/>
          <w:numId w:val="1004"/>
        </w:numPr>
      </w:pPr>
      <w:r>
        <w:t xml:space="preserve">Count above threshold</w:t>
      </w:r>
    </w:p>
    <w:p>
      <w:pPr>
        <w:pStyle w:val="Compact"/>
        <w:numPr>
          <w:ilvl w:val="1"/>
          <w:numId w:val="1004"/>
        </w:numPr>
      </w:pPr>
      <w:r>
        <w:t xml:space="preserve">Calculate statistics</w:t>
      </w:r>
    </w:p>
    <w:p>
      <w:pPr>
        <w:numPr>
          <w:ilvl w:val="0"/>
          <w:numId w:val="1003"/>
        </w:numPr>
      </w:pPr>
      <w:r>
        <w:t xml:space="preserve">Test with sample data</w:t>
      </w:r>
    </w:p>
    <w:p>
      <w:pPr>
        <w:numPr>
          <w:ilvl w:val="0"/>
          <w:numId w:val="1003"/>
        </w:numPr>
      </w:pPr>
      <w:r>
        <w:t xml:space="preserve">Handle exceptions (invalid input, missing data)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657302d15ea01915995c5fa1a03bfef54cf188"/>
    <w:p>
      <w:pPr>
        <w:pStyle w:val="Heading3"/>
      </w:pPr>
      <w:r>
        <w:t xml:space="preserve">✅ Python Code Example — Complete Mini Project</w:t>
      </w:r>
    </w:p>
    <w:p>
      <w:pPr>
        <w:pStyle w:val="SourceCode"/>
      </w:pPr>
      <w:r>
        <w:rPr>
          <w:rStyle w:val="CommentTok"/>
        </w:rPr>
        <w:t xml:space="preserve"># Student Grades Analyzer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count_above(threshold):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Sample data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User interaction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student name to search: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search_student(name)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not found."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with grade &gt; 80:"</w:t>
      </w:r>
      <w:r>
        <w:rPr>
          <w:rStyle w:val="NormalTok"/>
        </w:rPr>
        <w:t xml:space="preserve">, count_above(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"Statistics:"</w:t>
      </w:r>
      <w:r>
        <w:rPr>
          <w:rStyle w:val="NormalTok"/>
        </w:rPr>
        <w:t xml:space="preserve">, stats)</w:t>
      </w:r>
    </w:p>
    <w:p>
      <w:r>
        <w:pict>
          <v:rect style="width:0;height:1.5pt" o:hralign="center" o:hrstd="t" o:hr="t"/>
        </w:pict>
      </w:r>
    </w:p>
    <w:bookmarkEnd w:id="12"/>
    <w:bookmarkStart w:id="22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5334000" cy="4425357"/>
            <wp:effectExtent b="0" l="0" r="0" t="0"/>
            <wp:docPr descr="Project Data Flow" title="" id="14" name="Picture"/>
            <a:graphic>
              <a:graphicData uri="http://schemas.openxmlformats.org/drawingml/2006/picture">
                <pic:pic>
                  <pic:nvPicPr>
                    <pic:cNvPr descr="images/week12-project-data-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Project Data Flow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5334000" cy="2764078"/>
            <wp:effectExtent b="0" l="0" r="0" t="0"/>
            <wp:docPr descr="Function Interaction Diagram" title="" id="17" name="Picture"/>
            <a:graphic>
              <a:graphicData uri="http://schemas.openxmlformats.org/drawingml/2006/picture">
                <pic:pic>
                  <pic:nvPicPr>
                    <pic:cNvPr descr="images/week12-function-interac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Interaction Diagram</w:t>
      </w:r>
    </w:p>
    <w:p>
      <w:pPr>
        <w:pStyle w:val="CaptionedFigure"/>
        <w:numPr>
          <w:ilvl w:val="0"/>
          <w:numId w:val="1005"/>
        </w:numPr>
      </w:pPr>
      <w:r>
        <w:drawing>
          <wp:inline>
            <wp:extent cx="5334000" cy="8923580"/>
            <wp:effectExtent b="0" l="0" r="0" t="0"/>
            <wp:docPr descr="Search &amp; Count Flow" title="" id="20" name="Picture"/>
            <a:graphic>
              <a:graphicData uri="http://schemas.openxmlformats.org/drawingml/2006/picture">
                <pic:pic>
                  <pic:nvPicPr>
                    <pic:cNvPr descr="images/week12-search-count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Search &amp; Count Flow</w:t>
      </w:r>
    </w:p>
    <w:p>
      <w:r>
        <w:pict>
          <v:rect style="width:0;height:1.5pt" o:hralign="center" o:hrstd="t" o:hr="t"/>
        </w:pict>
      </w:r>
    </w:p>
    <w:bookmarkEnd w:id="22"/>
    <w:bookmarkStart w:id="23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6"/>
        </w:numPr>
      </w:pPr>
      <w:r>
        <w:t xml:space="preserve">Add 2 more students and test search function.</w:t>
      </w:r>
    </w:p>
    <w:p>
      <w:pPr>
        <w:pStyle w:val="Compact"/>
        <w:numPr>
          <w:ilvl w:val="0"/>
          <w:numId w:val="1006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count_above()</w:t>
      </w:r>
      <w:r>
        <w:t xml:space="preserve"> </w:t>
      </w:r>
      <w:r>
        <w:t xml:space="preserve">to accept user input threshold.</w:t>
      </w:r>
    </w:p>
    <w:p>
      <w:pPr>
        <w:pStyle w:val="Compact"/>
        <w:numPr>
          <w:ilvl w:val="0"/>
          <w:numId w:val="1006"/>
        </w:numPr>
      </w:pPr>
      <w:r>
        <w:t xml:space="preserve">Print the names of students with grades above the threshold.</w:t>
      </w:r>
    </w:p>
    <w:p>
      <w:r>
        <w:pict>
          <v:rect style="width:0;height:1.5pt" o:hralign="center" o:hrstd="t" o:hr="t"/>
        </w:pict>
      </w:r>
    </w:p>
    <w:bookmarkEnd w:id="23"/>
    <w:bookmarkStart w:id="24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add_student(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"Eva"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{'name': 'David', 'grade': 92}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grade threshold: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above threshold:"</w:t>
      </w:r>
      <w:r>
        <w:rPr>
          <w:rStyle w:val="NormalTok"/>
        </w:rPr>
        <w:t xml:space="preserve">, count_above(threshold))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grade threshold: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above threshold:"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4"/>
    <w:bookmarkStart w:id="25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7"/>
        </w:numPr>
      </w:pPr>
      <w:r>
        <w:t xml:space="preserve">Extend project to allow deleting a student by name.</w:t>
      </w:r>
    </w:p>
    <w:p>
      <w:pPr>
        <w:pStyle w:val="Compact"/>
        <w:numPr>
          <w:ilvl w:val="0"/>
          <w:numId w:val="1007"/>
        </w:numPr>
      </w:pPr>
      <w:r>
        <w:t xml:space="preserve">Modify project to read student data from a CSV file.</w:t>
      </w:r>
    </w:p>
    <w:p>
      <w:pPr>
        <w:pStyle w:val="Compact"/>
        <w:numPr>
          <w:ilvl w:val="0"/>
          <w:numId w:val="1007"/>
        </w:numPr>
      </w:pPr>
      <w:r>
        <w:t xml:space="preserve">Implement a function to sort students by grade descending.</w:t>
      </w:r>
    </w:p>
    <w:p>
      <w:r>
        <w:pict>
          <v:rect style="width:0;height:1.5pt" o:hralign="center" o:hrstd="t" o:hr="t"/>
        </w:pict>
      </w:r>
    </w:p>
    <w:bookmarkEnd w:id="25"/>
    <w:bookmarkStart w:id="2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4–8</w:t>
      </w:r>
    </w:p>
    <w:p>
      <w:pPr>
        <w:pStyle w:val="Compact"/>
        <w:numPr>
          <w:ilvl w:val="0"/>
          <w:numId w:val="1008"/>
        </w:numPr>
      </w:pPr>
      <w:r>
        <w:t xml:space="preserve">Python Docs:</w:t>
      </w:r>
      <w:r>
        <w:t xml:space="preserve"> </w:t>
      </w:r>
      <w:hyperlink r:id="rId26">
        <w:r>
          <w:rPr>
            <w:rStyle w:val="Hyperlink"/>
          </w:rPr>
          <w:t xml:space="preserve">https://docs.python.org/3/tutorial/datastructures.html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handling empty lists</w:t>
            </w:r>
          </w:p>
        </w:tc>
        <w:tc>
          <w:tcPr/>
          <w:p>
            <w:pPr>
              <w:pStyle w:val="Compact"/>
            </w:pPr>
            <w:r>
              <w:t xml:space="preserve">Always check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Case-sensitive search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.lower()</w:t>
            </w:r>
            <w:r>
              <w:t xml:space="preserve"> </w:t>
            </w:r>
            <w:r>
              <w:t xml:space="preserve">for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loops</w:t>
            </w:r>
          </w:p>
        </w:tc>
        <w:tc>
          <w:tcPr/>
          <w:p>
            <w:pPr>
              <w:pStyle w:val="Compact"/>
            </w:pPr>
            <w:r>
              <w:t xml:space="preserve">Optimize with dictionary if frequent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user input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 </w:t>
            </w:r>
            <w:r>
              <w:t xml:space="preserve">for safety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13 — Functions Recap &amp; Advanced Problem Solving</w:t>
      </w:r>
    </w:p>
    <w:p>
      <w:pPr>
        <w:pStyle w:val="Compact"/>
        <w:numPr>
          <w:ilvl w:val="0"/>
          <w:numId w:val="1009"/>
        </w:numPr>
      </w:pPr>
      <w:r>
        <w:t xml:space="preserve">Modular programming review</w:t>
      </w:r>
    </w:p>
    <w:p>
      <w:pPr>
        <w:pStyle w:val="Compact"/>
        <w:numPr>
          <w:ilvl w:val="0"/>
          <w:numId w:val="1009"/>
        </w:numPr>
      </w:pPr>
      <w:r>
        <w:t xml:space="preserve">Functions with return values and parameters</w:t>
      </w:r>
    </w:p>
    <w:p>
      <w:pPr>
        <w:pStyle w:val="Compact"/>
        <w:numPr>
          <w:ilvl w:val="0"/>
          <w:numId w:val="1009"/>
        </w:numPr>
      </w:pPr>
      <w:r>
        <w:t xml:space="preserve">Recursive functions introduction</w:t>
      </w:r>
    </w:p>
    <w:p>
      <w:pPr>
        <w:pStyle w:val="Compact"/>
        <w:numPr>
          <w:ilvl w:val="0"/>
          <w:numId w:val="1009"/>
        </w:numPr>
      </w:pPr>
      <w:r>
        <w:t xml:space="preserve">Applying recursion to simple problems</w:t>
      </w:r>
    </w:p>
    <w:p>
      <w:pPr>
        <w:pStyle w:val="Compact"/>
        <w:numPr>
          <w:ilvl w:val="0"/>
          <w:numId w:val="1009"/>
        </w:numPr>
      </w:pPr>
      <w:r>
        <w:t xml:space="preserve">Debugging complex function calls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hyperlink" Id="rId26" Target="https://docs.python.org/3/tutorial/datastructur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python.org/3/tutorial/datastructur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2025-11-04T13:20:26Z</dcterms:created>
  <dcterms:modified xsi:type="dcterms:W3CDTF">2025-11-04T13:20:26Z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