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MON_1657746659"/>
    <w:bookmarkEnd w:id="0"/>
    <w:p w14:paraId="32E5D074" w14:textId="1898E276" w:rsidR="00267AF3" w:rsidRDefault="00267AF3" w:rsidP="00B4526D">
      <w:pPr>
        <w:jc w:val="center"/>
        <w:rPr>
          <w:rFonts w:ascii="Times New Roman" w:hAnsi="Times New Roman" w:cs="Times New Roman"/>
          <w:b/>
          <w:bCs/>
          <w:sz w:val="28"/>
          <w:szCs w:val="28"/>
        </w:rPr>
      </w:pPr>
      <w:r>
        <w:rPr>
          <w:rFonts w:ascii="Times New Roman" w:hAnsi="Times New Roman" w:cs="Times New Roman"/>
          <w:b/>
          <w:bCs/>
          <w:sz w:val="28"/>
          <w:szCs w:val="28"/>
        </w:rPr>
        <w:object w:dxaOrig="9072" w:dyaOrig="14342" w14:anchorId="2DD05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17pt" o:ole="">
            <v:imagedata r:id="rId5" o:title=""/>
          </v:shape>
          <o:OLEObject Type="Embed" ProgID="Word.Document.12" ShapeID="_x0000_i1025" DrawAspect="Content" ObjectID="_1658779501" r:id="rId6">
            <o:FieldCodes>\s</o:FieldCodes>
          </o:OLEObject>
        </w:object>
      </w:r>
    </w:p>
    <w:p w14:paraId="357AC610" w14:textId="77777777" w:rsidR="00916598" w:rsidRPr="00916598" w:rsidRDefault="00916598" w:rsidP="00267AF3">
      <w:pPr>
        <w:jc w:val="center"/>
        <w:rPr>
          <w:rFonts w:ascii="Times New Roman" w:hAnsi="Times New Roman" w:cs="Times New Roman"/>
          <w:b/>
          <w:bCs/>
          <w:sz w:val="28"/>
          <w:szCs w:val="28"/>
        </w:rPr>
      </w:pPr>
      <w:r w:rsidRPr="00916598">
        <w:rPr>
          <w:rFonts w:ascii="Times New Roman" w:hAnsi="Times New Roman" w:cs="Times New Roman"/>
          <w:b/>
          <w:bCs/>
          <w:sz w:val="28"/>
          <w:szCs w:val="28"/>
        </w:rPr>
        <w:lastRenderedPageBreak/>
        <w:t>ARDUİNO İLE SONAR SİMÜLASYONU</w:t>
      </w:r>
    </w:p>
    <w:p w14:paraId="420D1813" w14:textId="77777777" w:rsidR="00916598" w:rsidRPr="00916598" w:rsidRDefault="00916598" w:rsidP="00916598">
      <w:pPr>
        <w:rPr>
          <w:rFonts w:ascii="Times New Roman" w:hAnsi="Times New Roman" w:cs="Times New Roman"/>
          <w:b/>
          <w:bCs/>
          <w:sz w:val="28"/>
          <w:szCs w:val="28"/>
        </w:rPr>
      </w:pPr>
      <w:r w:rsidRPr="00916598">
        <w:rPr>
          <w:rFonts w:ascii="Times New Roman" w:hAnsi="Times New Roman" w:cs="Times New Roman"/>
          <w:b/>
          <w:bCs/>
          <w:sz w:val="28"/>
          <w:szCs w:val="28"/>
        </w:rPr>
        <w:tab/>
      </w:r>
      <w:r w:rsidRPr="00916598">
        <w:rPr>
          <w:rFonts w:ascii="Times New Roman" w:hAnsi="Times New Roman" w:cs="Times New Roman"/>
          <w:b/>
          <w:bCs/>
          <w:sz w:val="28"/>
          <w:szCs w:val="28"/>
        </w:rPr>
        <w:tab/>
      </w:r>
    </w:p>
    <w:p w14:paraId="0B615697" w14:textId="77777777" w:rsidR="00916598" w:rsidRPr="00916598" w:rsidRDefault="00916598" w:rsidP="00916598">
      <w:pPr>
        <w:rPr>
          <w:rFonts w:ascii="Times New Roman" w:hAnsi="Times New Roman" w:cs="Times New Roman"/>
          <w:b/>
          <w:bCs/>
          <w:sz w:val="28"/>
          <w:szCs w:val="28"/>
        </w:rPr>
      </w:pPr>
    </w:p>
    <w:p w14:paraId="2AE45D77" w14:textId="50E21F53" w:rsidR="00916598" w:rsidRDefault="00916598" w:rsidP="00916598">
      <w:pPr>
        <w:rPr>
          <w:rFonts w:ascii="Times New Roman" w:hAnsi="Times New Roman" w:cs="Times New Roman"/>
          <w:b/>
          <w:bCs/>
          <w:sz w:val="28"/>
          <w:szCs w:val="28"/>
        </w:rPr>
      </w:pPr>
      <w:r w:rsidRPr="00916598">
        <w:rPr>
          <w:rFonts w:ascii="Times New Roman" w:hAnsi="Times New Roman" w:cs="Times New Roman"/>
          <w:b/>
          <w:bCs/>
          <w:sz w:val="28"/>
          <w:szCs w:val="28"/>
        </w:rPr>
        <w:t>Projenin tanımı:</w:t>
      </w:r>
    </w:p>
    <w:p w14:paraId="0DD89DC7" w14:textId="77777777" w:rsidR="00DA099B" w:rsidRPr="00916598" w:rsidRDefault="00DA099B" w:rsidP="00916598">
      <w:pPr>
        <w:rPr>
          <w:rFonts w:ascii="Times New Roman" w:hAnsi="Times New Roman" w:cs="Times New Roman"/>
          <w:b/>
          <w:bCs/>
          <w:sz w:val="28"/>
          <w:szCs w:val="28"/>
        </w:rPr>
      </w:pPr>
    </w:p>
    <w:p w14:paraId="561CAED1" w14:textId="1D385F5A" w:rsidR="00DA099B" w:rsidRDefault="00916598" w:rsidP="00916598">
      <w:pPr>
        <w:rPr>
          <w:rFonts w:ascii="Times New Roman" w:hAnsi="Times New Roman" w:cs="Times New Roman"/>
          <w:sz w:val="24"/>
          <w:szCs w:val="24"/>
        </w:rPr>
      </w:pPr>
      <w:r w:rsidRPr="00916598">
        <w:rPr>
          <w:rFonts w:ascii="Times New Roman" w:hAnsi="Times New Roman" w:cs="Times New Roman"/>
          <w:sz w:val="24"/>
          <w:szCs w:val="24"/>
        </w:rPr>
        <w:t xml:space="preserve">Arduino </w:t>
      </w:r>
      <w:r>
        <w:rPr>
          <w:rFonts w:ascii="Times New Roman" w:hAnsi="Times New Roman" w:cs="Times New Roman"/>
          <w:sz w:val="24"/>
          <w:szCs w:val="24"/>
        </w:rPr>
        <w:t>üzerinden</w:t>
      </w:r>
      <w:r w:rsidRPr="00916598">
        <w:rPr>
          <w:rFonts w:ascii="Times New Roman" w:hAnsi="Times New Roman" w:cs="Times New Roman"/>
          <w:sz w:val="24"/>
          <w:szCs w:val="24"/>
        </w:rPr>
        <w:t xml:space="preserve"> ultrasonik sensör yardımıyla nesneler konum belirlemesi</w:t>
      </w:r>
      <w:r>
        <w:rPr>
          <w:rFonts w:ascii="Times New Roman" w:hAnsi="Times New Roman" w:cs="Times New Roman"/>
          <w:sz w:val="24"/>
          <w:szCs w:val="24"/>
        </w:rPr>
        <w:t>nin gerçekleştiril</w:t>
      </w:r>
      <w:r w:rsidR="00DA099B">
        <w:rPr>
          <w:rFonts w:ascii="Times New Roman" w:hAnsi="Times New Roman" w:cs="Times New Roman"/>
          <w:sz w:val="24"/>
          <w:szCs w:val="24"/>
        </w:rPr>
        <w:t>ip simüle edilmesidir.</w:t>
      </w:r>
      <w:r w:rsidR="00326209">
        <w:rPr>
          <w:rFonts w:ascii="Times New Roman" w:hAnsi="Times New Roman" w:cs="Times New Roman"/>
          <w:sz w:val="24"/>
          <w:szCs w:val="24"/>
        </w:rPr>
        <w:t xml:space="preserve"> Amacımız 0°-180° bandında ses dalgalarının propogasyonuyla nesnelerin konum tayininin belirli parametrelere bağlı kalarak gerçekleştirilmesidir.</w:t>
      </w:r>
    </w:p>
    <w:p w14:paraId="57840D03" w14:textId="77777777" w:rsidR="00DA099B" w:rsidRDefault="00DA099B" w:rsidP="00916598">
      <w:pPr>
        <w:rPr>
          <w:rFonts w:ascii="Times New Roman" w:hAnsi="Times New Roman" w:cs="Times New Roman"/>
          <w:sz w:val="24"/>
          <w:szCs w:val="24"/>
        </w:rPr>
      </w:pPr>
    </w:p>
    <w:p w14:paraId="4BDAD2D5" w14:textId="7FF414E9" w:rsidR="002410FF" w:rsidRDefault="00DA099B" w:rsidP="0091659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3220A" wp14:editId="20AEFF81">
            <wp:extent cx="5760720" cy="30111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47A94A52" w14:textId="77777777" w:rsidR="00326209" w:rsidRDefault="00326209" w:rsidP="00DA099B">
      <w:pPr>
        <w:jc w:val="center"/>
        <w:rPr>
          <w:rFonts w:ascii="Times New Roman" w:hAnsi="Times New Roman" w:cs="Times New Roman"/>
          <w:sz w:val="24"/>
          <w:szCs w:val="24"/>
        </w:rPr>
      </w:pPr>
    </w:p>
    <w:p w14:paraId="51D33344" w14:textId="2CFFCDEB" w:rsidR="00DA099B" w:rsidRDefault="00DA099B" w:rsidP="00DA099B">
      <w:pPr>
        <w:jc w:val="center"/>
        <w:rPr>
          <w:rFonts w:ascii="Times New Roman" w:hAnsi="Times New Roman" w:cs="Times New Roman"/>
          <w:sz w:val="24"/>
          <w:szCs w:val="24"/>
        </w:rPr>
      </w:pPr>
      <w:r>
        <w:rPr>
          <w:rFonts w:ascii="Times New Roman" w:hAnsi="Times New Roman" w:cs="Times New Roman"/>
          <w:sz w:val="24"/>
          <w:szCs w:val="24"/>
        </w:rPr>
        <w:t xml:space="preserve">Fotoğraf </w:t>
      </w:r>
      <w:r w:rsidR="00E73D37">
        <w:rPr>
          <w:rFonts w:ascii="Times New Roman" w:hAnsi="Times New Roman" w:cs="Times New Roman"/>
          <w:sz w:val="24"/>
          <w:szCs w:val="24"/>
        </w:rPr>
        <w:t>1.0: Sonar</w:t>
      </w:r>
      <w:r>
        <w:rPr>
          <w:rFonts w:ascii="Times New Roman" w:hAnsi="Times New Roman" w:cs="Times New Roman"/>
          <w:sz w:val="24"/>
          <w:szCs w:val="24"/>
        </w:rPr>
        <w:t xml:space="preserve"> Simülasyonu</w:t>
      </w:r>
    </w:p>
    <w:p w14:paraId="2C8C978F" w14:textId="77777777" w:rsidR="00916598" w:rsidRDefault="00916598" w:rsidP="00916598">
      <w:pPr>
        <w:rPr>
          <w:rFonts w:ascii="Times New Roman" w:hAnsi="Times New Roman" w:cs="Times New Roman"/>
          <w:sz w:val="28"/>
          <w:szCs w:val="28"/>
        </w:rPr>
      </w:pPr>
    </w:p>
    <w:p w14:paraId="3DA49158" w14:textId="77777777" w:rsidR="00326209" w:rsidRDefault="00326209" w:rsidP="00916598">
      <w:pPr>
        <w:rPr>
          <w:rFonts w:ascii="Times New Roman" w:hAnsi="Times New Roman" w:cs="Times New Roman"/>
          <w:b/>
          <w:bCs/>
          <w:sz w:val="28"/>
          <w:szCs w:val="28"/>
        </w:rPr>
      </w:pPr>
    </w:p>
    <w:p w14:paraId="6348AB3E" w14:textId="77777777" w:rsidR="00326209" w:rsidRDefault="00326209" w:rsidP="00916598">
      <w:pPr>
        <w:rPr>
          <w:rFonts w:ascii="Times New Roman" w:hAnsi="Times New Roman" w:cs="Times New Roman"/>
          <w:b/>
          <w:bCs/>
          <w:sz w:val="28"/>
          <w:szCs w:val="28"/>
        </w:rPr>
      </w:pPr>
    </w:p>
    <w:p w14:paraId="6E18326F" w14:textId="77777777" w:rsidR="00326209" w:rsidRDefault="00326209" w:rsidP="00916598">
      <w:pPr>
        <w:rPr>
          <w:rFonts w:ascii="Times New Roman" w:hAnsi="Times New Roman" w:cs="Times New Roman"/>
          <w:b/>
          <w:bCs/>
          <w:sz w:val="28"/>
          <w:szCs w:val="28"/>
        </w:rPr>
      </w:pPr>
    </w:p>
    <w:p w14:paraId="7370501A" w14:textId="77777777" w:rsidR="00326209" w:rsidRDefault="00326209" w:rsidP="00916598">
      <w:pPr>
        <w:rPr>
          <w:rFonts w:ascii="Times New Roman" w:hAnsi="Times New Roman" w:cs="Times New Roman"/>
          <w:b/>
          <w:bCs/>
          <w:sz w:val="28"/>
          <w:szCs w:val="28"/>
        </w:rPr>
      </w:pPr>
    </w:p>
    <w:p w14:paraId="2F85DEA3" w14:textId="77777777" w:rsidR="00326209" w:rsidRDefault="00326209" w:rsidP="00916598">
      <w:pPr>
        <w:rPr>
          <w:rFonts w:ascii="Times New Roman" w:hAnsi="Times New Roman" w:cs="Times New Roman"/>
          <w:b/>
          <w:bCs/>
          <w:sz w:val="28"/>
          <w:szCs w:val="28"/>
        </w:rPr>
      </w:pPr>
    </w:p>
    <w:p w14:paraId="46A3A994" w14:textId="77777777" w:rsidR="00326209" w:rsidRDefault="00326209" w:rsidP="00916598">
      <w:pPr>
        <w:rPr>
          <w:rFonts w:ascii="Times New Roman" w:hAnsi="Times New Roman" w:cs="Times New Roman"/>
          <w:b/>
          <w:bCs/>
          <w:sz w:val="28"/>
          <w:szCs w:val="28"/>
        </w:rPr>
      </w:pPr>
    </w:p>
    <w:p w14:paraId="0A26B3C1" w14:textId="77777777" w:rsidR="00326209" w:rsidRDefault="00326209" w:rsidP="00916598">
      <w:pPr>
        <w:rPr>
          <w:rFonts w:ascii="Times New Roman" w:hAnsi="Times New Roman" w:cs="Times New Roman"/>
          <w:b/>
          <w:bCs/>
          <w:sz w:val="28"/>
          <w:szCs w:val="28"/>
        </w:rPr>
      </w:pPr>
    </w:p>
    <w:p w14:paraId="3D09F02D" w14:textId="77777777" w:rsidR="00326209" w:rsidRDefault="00326209" w:rsidP="00916598">
      <w:pPr>
        <w:rPr>
          <w:rFonts w:ascii="Times New Roman" w:hAnsi="Times New Roman" w:cs="Times New Roman"/>
          <w:b/>
          <w:bCs/>
          <w:sz w:val="28"/>
          <w:szCs w:val="28"/>
        </w:rPr>
      </w:pPr>
    </w:p>
    <w:p w14:paraId="289F0113" w14:textId="09CA9D87" w:rsidR="00916598" w:rsidRDefault="00916598" w:rsidP="00916598">
      <w:pPr>
        <w:rPr>
          <w:rFonts w:ascii="Times New Roman" w:hAnsi="Times New Roman" w:cs="Times New Roman"/>
          <w:b/>
          <w:bCs/>
          <w:sz w:val="28"/>
          <w:szCs w:val="28"/>
        </w:rPr>
      </w:pPr>
      <w:r w:rsidRPr="00916598">
        <w:rPr>
          <w:rFonts w:ascii="Times New Roman" w:hAnsi="Times New Roman" w:cs="Times New Roman"/>
          <w:b/>
          <w:bCs/>
          <w:sz w:val="28"/>
          <w:szCs w:val="28"/>
        </w:rPr>
        <w:t>Projede Kullanılan Malzemeler:</w:t>
      </w:r>
    </w:p>
    <w:p w14:paraId="76F8EB40" w14:textId="77777777" w:rsidR="00916598" w:rsidRPr="00916598" w:rsidRDefault="00916598" w:rsidP="00916598">
      <w:pPr>
        <w:rPr>
          <w:rFonts w:ascii="Times New Roman" w:hAnsi="Times New Roman" w:cs="Times New Roman"/>
          <w:b/>
          <w:bCs/>
          <w:sz w:val="28"/>
          <w:szCs w:val="28"/>
        </w:rPr>
      </w:pPr>
    </w:p>
    <w:tbl>
      <w:tblPr>
        <w:tblStyle w:val="TabloKlavuzu"/>
        <w:tblW w:w="0" w:type="auto"/>
        <w:tblLook w:val="04A0" w:firstRow="1" w:lastRow="0" w:firstColumn="1" w:lastColumn="0" w:noHBand="0" w:noVBand="1"/>
      </w:tblPr>
      <w:tblGrid>
        <w:gridCol w:w="659"/>
        <w:gridCol w:w="1715"/>
        <w:gridCol w:w="1561"/>
        <w:gridCol w:w="1315"/>
        <w:gridCol w:w="953"/>
        <w:gridCol w:w="953"/>
        <w:gridCol w:w="953"/>
        <w:gridCol w:w="953"/>
      </w:tblGrid>
      <w:tr w:rsidR="00326209" w14:paraId="236618AC" w14:textId="4ACD95DB" w:rsidTr="00B90139">
        <w:tc>
          <w:tcPr>
            <w:tcW w:w="659" w:type="dxa"/>
          </w:tcPr>
          <w:p w14:paraId="4665DCAD" w14:textId="77777777" w:rsidR="00326209" w:rsidRPr="005D1A74" w:rsidRDefault="00326209" w:rsidP="004B73CD">
            <w:pPr>
              <w:jc w:val="center"/>
              <w:rPr>
                <w:b/>
              </w:rPr>
            </w:pPr>
            <w:r w:rsidRPr="005D1A74">
              <w:rPr>
                <w:b/>
              </w:rPr>
              <w:t>SIRA</w:t>
            </w:r>
          </w:p>
        </w:tc>
        <w:tc>
          <w:tcPr>
            <w:tcW w:w="1715" w:type="dxa"/>
          </w:tcPr>
          <w:p w14:paraId="4CCFBE60" w14:textId="77777777" w:rsidR="00326209" w:rsidRPr="005D1A74" w:rsidRDefault="00326209" w:rsidP="004B73CD">
            <w:pPr>
              <w:jc w:val="center"/>
              <w:rPr>
                <w:b/>
              </w:rPr>
            </w:pPr>
            <w:r w:rsidRPr="005D1A74">
              <w:rPr>
                <w:b/>
              </w:rPr>
              <w:t>MAZELEME ADI</w:t>
            </w:r>
          </w:p>
        </w:tc>
        <w:tc>
          <w:tcPr>
            <w:tcW w:w="1561" w:type="dxa"/>
          </w:tcPr>
          <w:p w14:paraId="58C7476F" w14:textId="77777777" w:rsidR="00326209" w:rsidRPr="005D1A74" w:rsidRDefault="00326209" w:rsidP="004B73CD">
            <w:pPr>
              <w:jc w:val="center"/>
              <w:rPr>
                <w:b/>
              </w:rPr>
            </w:pPr>
            <w:r w:rsidRPr="005D1A74">
              <w:rPr>
                <w:b/>
              </w:rPr>
              <w:t>ADET</w:t>
            </w:r>
          </w:p>
        </w:tc>
        <w:tc>
          <w:tcPr>
            <w:tcW w:w="1315" w:type="dxa"/>
          </w:tcPr>
          <w:p w14:paraId="700C5001" w14:textId="77777777" w:rsidR="00326209" w:rsidRPr="005D1A74" w:rsidRDefault="00326209" w:rsidP="004B73CD">
            <w:pPr>
              <w:jc w:val="center"/>
              <w:rPr>
                <w:b/>
              </w:rPr>
            </w:pPr>
            <w:r w:rsidRPr="005D1A74">
              <w:rPr>
                <w:b/>
              </w:rPr>
              <w:t>FİYAT</w:t>
            </w:r>
          </w:p>
        </w:tc>
        <w:tc>
          <w:tcPr>
            <w:tcW w:w="3812" w:type="dxa"/>
            <w:gridSpan w:val="4"/>
            <w:vMerge w:val="restart"/>
          </w:tcPr>
          <w:p w14:paraId="4536D634" w14:textId="15C05665" w:rsidR="00326209" w:rsidRPr="005D1A74" w:rsidRDefault="00326209" w:rsidP="004B73CD">
            <w:pPr>
              <w:jc w:val="center"/>
              <w:rPr>
                <w:b/>
              </w:rPr>
            </w:pPr>
            <w:r>
              <w:rPr>
                <w:b/>
                <w:noProof/>
              </w:rPr>
              <w:drawing>
                <wp:inline distT="0" distB="0" distL="0" distR="0" wp14:anchorId="0EBF1645" wp14:editId="5AA0CA67">
                  <wp:extent cx="2010889" cy="1508167"/>
                  <wp:effectExtent l="3492"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019660" cy="1514745"/>
                          </a:xfrm>
                          <a:prstGeom prst="rect">
                            <a:avLst/>
                          </a:prstGeom>
                        </pic:spPr>
                      </pic:pic>
                    </a:graphicData>
                  </a:graphic>
                </wp:inline>
              </w:drawing>
            </w:r>
          </w:p>
        </w:tc>
      </w:tr>
      <w:tr w:rsidR="00326209" w14:paraId="433AAD93" w14:textId="63C4546B" w:rsidTr="00B90139">
        <w:tc>
          <w:tcPr>
            <w:tcW w:w="659" w:type="dxa"/>
          </w:tcPr>
          <w:p w14:paraId="1ECD3DF3" w14:textId="77777777" w:rsidR="00326209" w:rsidRDefault="00326209" w:rsidP="004B73CD">
            <w:r>
              <w:t>1</w:t>
            </w:r>
          </w:p>
        </w:tc>
        <w:tc>
          <w:tcPr>
            <w:tcW w:w="1715" w:type="dxa"/>
          </w:tcPr>
          <w:p w14:paraId="42CE6759" w14:textId="77777777" w:rsidR="00326209" w:rsidRDefault="00326209" w:rsidP="00916598">
            <w:pPr>
              <w:jc w:val="center"/>
            </w:pPr>
            <w:r>
              <w:t>Arduino Uno</w:t>
            </w:r>
          </w:p>
        </w:tc>
        <w:tc>
          <w:tcPr>
            <w:tcW w:w="1561" w:type="dxa"/>
          </w:tcPr>
          <w:p w14:paraId="035F9388" w14:textId="665A0B5F" w:rsidR="00326209" w:rsidRDefault="00326209" w:rsidP="00326209">
            <w:pPr>
              <w:jc w:val="center"/>
            </w:pPr>
            <w:r>
              <w:t>1</w:t>
            </w:r>
          </w:p>
        </w:tc>
        <w:tc>
          <w:tcPr>
            <w:tcW w:w="1315" w:type="dxa"/>
          </w:tcPr>
          <w:p w14:paraId="04AB85DA" w14:textId="77777777" w:rsidR="00326209" w:rsidRDefault="00326209" w:rsidP="00916598">
            <w:pPr>
              <w:jc w:val="center"/>
            </w:pPr>
            <w:r>
              <w:t>40TL</w:t>
            </w:r>
          </w:p>
        </w:tc>
        <w:tc>
          <w:tcPr>
            <w:tcW w:w="3812" w:type="dxa"/>
            <w:gridSpan w:val="4"/>
            <w:vMerge/>
          </w:tcPr>
          <w:p w14:paraId="624736A1" w14:textId="77777777" w:rsidR="00326209" w:rsidRDefault="00326209" w:rsidP="00916598">
            <w:pPr>
              <w:jc w:val="center"/>
            </w:pPr>
          </w:p>
        </w:tc>
      </w:tr>
      <w:tr w:rsidR="00326209" w14:paraId="5B6B95EF" w14:textId="610798C6" w:rsidTr="00C8771C">
        <w:tc>
          <w:tcPr>
            <w:tcW w:w="659" w:type="dxa"/>
          </w:tcPr>
          <w:p w14:paraId="3D21AEC7" w14:textId="77777777" w:rsidR="00326209" w:rsidRDefault="00326209" w:rsidP="004B73CD">
            <w:r>
              <w:t>2</w:t>
            </w:r>
          </w:p>
        </w:tc>
        <w:tc>
          <w:tcPr>
            <w:tcW w:w="1715" w:type="dxa"/>
          </w:tcPr>
          <w:p w14:paraId="503AE1FB" w14:textId="77777777" w:rsidR="00326209" w:rsidRDefault="00326209" w:rsidP="00916598">
            <w:pPr>
              <w:jc w:val="center"/>
            </w:pPr>
            <w:r>
              <w:t>HC-SR04 Ultrasonik Sensör</w:t>
            </w:r>
          </w:p>
        </w:tc>
        <w:tc>
          <w:tcPr>
            <w:tcW w:w="1561" w:type="dxa"/>
          </w:tcPr>
          <w:p w14:paraId="7DFC4447" w14:textId="77777777" w:rsidR="00326209" w:rsidRDefault="00326209" w:rsidP="00916598">
            <w:pPr>
              <w:jc w:val="center"/>
            </w:pPr>
            <w:r>
              <w:t>1</w:t>
            </w:r>
          </w:p>
        </w:tc>
        <w:tc>
          <w:tcPr>
            <w:tcW w:w="1315" w:type="dxa"/>
          </w:tcPr>
          <w:p w14:paraId="51D45FC9" w14:textId="77777777" w:rsidR="00326209" w:rsidRDefault="00326209" w:rsidP="00916598">
            <w:pPr>
              <w:jc w:val="center"/>
            </w:pPr>
            <w:r>
              <w:t>5TL</w:t>
            </w:r>
          </w:p>
        </w:tc>
        <w:tc>
          <w:tcPr>
            <w:tcW w:w="3812" w:type="dxa"/>
            <w:gridSpan w:val="4"/>
          </w:tcPr>
          <w:p w14:paraId="2219635D" w14:textId="22707566" w:rsidR="00326209" w:rsidRDefault="00326209" w:rsidP="00916598">
            <w:pPr>
              <w:jc w:val="center"/>
            </w:pPr>
            <w:r>
              <w:rPr>
                <w:noProof/>
              </w:rPr>
              <w:drawing>
                <wp:inline distT="0" distB="0" distL="0" distR="0" wp14:anchorId="4F5482B3" wp14:editId="363273B7">
                  <wp:extent cx="1551610" cy="19812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560589" cy="1992665"/>
                          </a:xfrm>
                          <a:prstGeom prst="rect">
                            <a:avLst/>
                          </a:prstGeom>
                        </pic:spPr>
                      </pic:pic>
                    </a:graphicData>
                  </a:graphic>
                </wp:inline>
              </w:drawing>
            </w:r>
          </w:p>
        </w:tc>
      </w:tr>
      <w:tr w:rsidR="00326209" w14:paraId="655E2331" w14:textId="4305B190" w:rsidTr="002862BF">
        <w:tc>
          <w:tcPr>
            <w:tcW w:w="659" w:type="dxa"/>
          </w:tcPr>
          <w:p w14:paraId="4963CB97" w14:textId="77777777" w:rsidR="00326209" w:rsidRDefault="00326209" w:rsidP="004B73CD">
            <w:r>
              <w:t>3</w:t>
            </w:r>
          </w:p>
        </w:tc>
        <w:tc>
          <w:tcPr>
            <w:tcW w:w="1715" w:type="dxa"/>
          </w:tcPr>
          <w:p w14:paraId="14862A90" w14:textId="77777777" w:rsidR="00326209" w:rsidRDefault="00326209" w:rsidP="00916598">
            <w:pPr>
              <w:jc w:val="center"/>
            </w:pPr>
            <w:r>
              <w:t>SG90 Mikro Servo Motor</w:t>
            </w:r>
          </w:p>
        </w:tc>
        <w:tc>
          <w:tcPr>
            <w:tcW w:w="1561" w:type="dxa"/>
          </w:tcPr>
          <w:p w14:paraId="7A1B8D75" w14:textId="77777777" w:rsidR="00326209" w:rsidRDefault="00326209" w:rsidP="00916598">
            <w:pPr>
              <w:jc w:val="center"/>
            </w:pPr>
            <w:r>
              <w:t>1</w:t>
            </w:r>
          </w:p>
        </w:tc>
        <w:tc>
          <w:tcPr>
            <w:tcW w:w="1315" w:type="dxa"/>
          </w:tcPr>
          <w:p w14:paraId="0E0EB5B9" w14:textId="77777777" w:rsidR="00326209" w:rsidRDefault="00326209" w:rsidP="00916598">
            <w:pPr>
              <w:jc w:val="center"/>
            </w:pPr>
            <w:r>
              <w:t>10TL</w:t>
            </w:r>
          </w:p>
        </w:tc>
        <w:tc>
          <w:tcPr>
            <w:tcW w:w="3812" w:type="dxa"/>
            <w:gridSpan w:val="4"/>
          </w:tcPr>
          <w:p w14:paraId="583DD83A" w14:textId="09C7B550" w:rsidR="00326209" w:rsidRDefault="00326209" w:rsidP="00916598">
            <w:pPr>
              <w:jc w:val="center"/>
            </w:pPr>
            <w:r>
              <w:rPr>
                <w:noProof/>
              </w:rPr>
              <w:drawing>
                <wp:inline distT="0" distB="0" distL="0" distR="0" wp14:anchorId="4D837C07" wp14:editId="3755819C">
                  <wp:extent cx="1558270" cy="1219031"/>
                  <wp:effectExtent l="0" t="0" r="4445"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8256" cy="1226843"/>
                          </a:xfrm>
                          <a:prstGeom prst="rect">
                            <a:avLst/>
                          </a:prstGeom>
                        </pic:spPr>
                      </pic:pic>
                    </a:graphicData>
                  </a:graphic>
                </wp:inline>
              </w:drawing>
            </w:r>
          </w:p>
        </w:tc>
      </w:tr>
      <w:tr w:rsidR="00326209" w14:paraId="431E2D31" w14:textId="579D20CE" w:rsidTr="00B316C9">
        <w:tc>
          <w:tcPr>
            <w:tcW w:w="659" w:type="dxa"/>
          </w:tcPr>
          <w:p w14:paraId="6778F659" w14:textId="77777777" w:rsidR="00326209" w:rsidRDefault="00326209" w:rsidP="004B73CD">
            <w:r>
              <w:t>4</w:t>
            </w:r>
          </w:p>
        </w:tc>
        <w:tc>
          <w:tcPr>
            <w:tcW w:w="1715" w:type="dxa"/>
          </w:tcPr>
          <w:p w14:paraId="268FB596" w14:textId="0A54CD07" w:rsidR="00326209" w:rsidRDefault="00326209" w:rsidP="0072080D">
            <w:pPr>
              <w:jc w:val="center"/>
            </w:pPr>
            <w:r>
              <w:t>Dişi ve erkek Jumper</w:t>
            </w:r>
          </w:p>
        </w:tc>
        <w:tc>
          <w:tcPr>
            <w:tcW w:w="1561" w:type="dxa"/>
          </w:tcPr>
          <w:p w14:paraId="7235FBA1" w14:textId="77777777" w:rsidR="00326209" w:rsidRDefault="00326209" w:rsidP="00916598">
            <w:pPr>
              <w:jc w:val="center"/>
            </w:pPr>
            <w:r>
              <w:t>Yeterince</w:t>
            </w:r>
          </w:p>
        </w:tc>
        <w:tc>
          <w:tcPr>
            <w:tcW w:w="1315" w:type="dxa"/>
          </w:tcPr>
          <w:p w14:paraId="1C033BE9" w14:textId="77777777" w:rsidR="00326209" w:rsidRDefault="00326209" w:rsidP="00916598">
            <w:pPr>
              <w:jc w:val="center"/>
            </w:pPr>
            <w:r>
              <w:t>1TL</w:t>
            </w:r>
          </w:p>
        </w:tc>
        <w:tc>
          <w:tcPr>
            <w:tcW w:w="3812" w:type="dxa"/>
            <w:gridSpan w:val="4"/>
          </w:tcPr>
          <w:p w14:paraId="51FF1A26" w14:textId="3D80D6EF" w:rsidR="00326209" w:rsidRDefault="00326209" w:rsidP="00916598">
            <w:pPr>
              <w:jc w:val="center"/>
            </w:pPr>
            <w:r>
              <w:rPr>
                <w:noProof/>
              </w:rPr>
              <w:drawing>
                <wp:inline distT="0" distB="0" distL="0" distR="0" wp14:anchorId="7E8D7314" wp14:editId="17194E86">
                  <wp:extent cx="1552575" cy="15525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r>
      <w:tr w:rsidR="00326209" w14:paraId="6826CC10" w14:textId="429B0A62" w:rsidTr="00DA099B">
        <w:tc>
          <w:tcPr>
            <w:tcW w:w="3935" w:type="dxa"/>
            <w:gridSpan w:val="3"/>
          </w:tcPr>
          <w:p w14:paraId="77B87894" w14:textId="77777777" w:rsidR="00DA099B" w:rsidRPr="005D1A74" w:rsidRDefault="00DA099B" w:rsidP="004B73CD">
            <w:pPr>
              <w:tabs>
                <w:tab w:val="left" w:pos="5325"/>
              </w:tabs>
              <w:jc w:val="right"/>
              <w:rPr>
                <w:b/>
              </w:rPr>
            </w:pPr>
            <w:r w:rsidRPr="005D1A74">
              <w:rPr>
                <w:b/>
              </w:rPr>
              <w:t>TOPLAM</w:t>
            </w:r>
          </w:p>
        </w:tc>
        <w:tc>
          <w:tcPr>
            <w:tcW w:w="1315" w:type="dxa"/>
          </w:tcPr>
          <w:p w14:paraId="7AF6C66A" w14:textId="77777777" w:rsidR="00DA099B" w:rsidRDefault="00DA099B" w:rsidP="00916598">
            <w:pPr>
              <w:jc w:val="center"/>
            </w:pPr>
            <w:r>
              <w:t>56TL</w:t>
            </w:r>
          </w:p>
        </w:tc>
        <w:tc>
          <w:tcPr>
            <w:tcW w:w="953" w:type="dxa"/>
          </w:tcPr>
          <w:p w14:paraId="50EA1EA1" w14:textId="77777777" w:rsidR="00DA099B" w:rsidRDefault="00DA099B" w:rsidP="00916598">
            <w:pPr>
              <w:jc w:val="center"/>
            </w:pPr>
          </w:p>
        </w:tc>
        <w:tc>
          <w:tcPr>
            <w:tcW w:w="953" w:type="dxa"/>
          </w:tcPr>
          <w:p w14:paraId="40A5D5D6" w14:textId="77777777" w:rsidR="00DA099B" w:rsidRDefault="00DA099B" w:rsidP="00916598">
            <w:pPr>
              <w:jc w:val="center"/>
            </w:pPr>
          </w:p>
        </w:tc>
        <w:tc>
          <w:tcPr>
            <w:tcW w:w="953" w:type="dxa"/>
          </w:tcPr>
          <w:p w14:paraId="35095A4B" w14:textId="77777777" w:rsidR="00DA099B" w:rsidRDefault="00DA099B" w:rsidP="00916598">
            <w:pPr>
              <w:jc w:val="center"/>
            </w:pPr>
          </w:p>
        </w:tc>
        <w:tc>
          <w:tcPr>
            <w:tcW w:w="953" w:type="dxa"/>
          </w:tcPr>
          <w:p w14:paraId="42D9CA22" w14:textId="77777777" w:rsidR="00DA099B" w:rsidRDefault="00DA099B" w:rsidP="00916598">
            <w:pPr>
              <w:jc w:val="center"/>
            </w:pPr>
          </w:p>
        </w:tc>
      </w:tr>
    </w:tbl>
    <w:p w14:paraId="336F6FE2" w14:textId="047601C5" w:rsidR="00916598" w:rsidRDefault="00916598" w:rsidP="00DA099B">
      <w:pPr>
        <w:jc w:val="center"/>
        <w:rPr>
          <w:rFonts w:ascii="Times New Roman" w:hAnsi="Times New Roman" w:cs="Times New Roman"/>
          <w:sz w:val="24"/>
          <w:szCs w:val="24"/>
        </w:rPr>
      </w:pPr>
    </w:p>
    <w:p w14:paraId="3E2E8BB4" w14:textId="27FB059F" w:rsidR="00DA099B" w:rsidRPr="00DA099B" w:rsidRDefault="00DA099B" w:rsidP="00DA099B">
      <w:pPr>
        <w:jc w:val="center"/>
        <w:rPr>
          <w:rFonts w:ascii="Times New Roman" w:hAnsi="Times New Roman" w:cs="Times New Roman"/>
          <w:sz w:val="24"/>
          <w:szCs w:val="24"/>
        </w:rPr>
      </w:pPr>
      <w:r>
        <w:rPr>
          <w:rFonts w:ascii="Times New Roman" w:hAnsi="Times New Roman" w:cs="Times New Roman"/>
          <w:sz w:val="24"/>
          <w:szCs w:val="24"/>
        </w:rPr>
        <w:t>Tablo 1.0: Malzeme listesi</w:t>
      </w:r>
    </w:p>
    <w:p w14:paraId="562142D7" w14:textId="77777777" w:rsidR="00DA099B" w:rsidRDefault="00DA099B" w:rsidP="00916598">
      <w:pPr>
        <w:rPr>
          <w:rFonts w:ascii="Times New Roman" w:hAnsi="Times New Roman" w:cs="Times New Roman"/>
          <w:b/>
          <w:bCs/>
          <w:sz w:val="28"/>
          <w:szCs w:val="28"/>
        </w:rPr>
      </w:pPr>
    </w:p>
    <w:p w14:paraId="5524046C" w14:textId="64135E9B" w:rsidR="00916598" w:rsidRDefault="00916598" w:rsidP="00916598">
      <w:pPr>
        <w:rPr>
          <w:rFonts w:ascii="Times New Roman" w:hAnsi="Times New Roman" w:cs="Times New Roman"/>
          <w:b/>
          <w:bCs/>
          <w:sz w:val="28"/>
          <w:szCs w:val="28"/>
        </w:rPr>
      </w:pPr>
      <w:r>
        <w:rPr>
          <w:rFonts w:ascii="Times New Roman" w:hAnsi="Times New Roman" w:cs="Times New Roman"/>
          <w:b/>
          <w:bCs/>
          <w:sz w:val="28"/>
          <w:szCs w:val="28"/>
        </w:rPr>
        <w:t>Devrenin Çalışma Prensibi:</w:t>
      </w:r>
    </w:p>
    <w:p w14:paraId="61CA7C79" w14:textId="77777777" w:rsidR="00916598" w:rsidRDefault="00916598" w:rsidP="00916598">
      <w:pPr>
        <w:rPr>
          <w:rFonts w:ascii="Times New Roman" w:hAnsi="Times New Roman" w:cs="Times New Roman"/>
          <w:b/>
          <w:bCs/>
          <w:sz w:val="28"/>
          <w:szCs w:val="28"/>
        </w:rPr>
      </w:pPr>
    </w:p>
    <w:p w14:paraId="3016149C" w14:textId="77777777" w:rsidR="00916598" w:rsidRDefault="000F5F34" w:rsidP="00916598">
      <w:pPr>
        <w:rPr>
          <w:rFonts w:ascii="Times New Roman" w:hAnsi="Times New Roman" w:cs="Times New Roman"/>
          <w:sz w:val="24"/>
          <w:szCs w:val="24"/>
        </w:rPr>
      </w:pPr>
      <w:r>
        <w:rPr>
          <w:rFonts w:ascii="Times New Roman" w:hAnsi="Times New Roman" w:cs="Times New Roman"/>
          <w:sz w:val="24"/>
          <w:szCs w:val="24"/>
        </w:rPr>
        <w:t>Devrenin temel prensibi Ses dalgalarının yansımalarından elde edilen dijital dönüt bilgileriyle</w:t>
      </w:r>
      <w:r w:rsidR="00592A9B">
        <w:rPr>
          <w:rFonts w:ascii="Times New Roman" w:hAnsi="Times New Roman" w:cs="Times New Roman"/>
          <w:sz w:val="24"/>
          <w:szCs w:val="24"/>
        </w:rPr>
        <w:t>,</w:t>
      </w:r>
      <w:r>
        <w:rPr>
          <w:rFonts w:ascii="Times New Roman" w:hAnsi="Times New Roman" w:cs="Times New Roman"/>
          <w:sz w:val="24"/>
          <w:szCs w:val="24"/>
        </w:rPr>
        <w:t xml:space="preserve"> nesnelerin bulunduğu ortamın 2 boyutlu taranmasıyla</w:t>
      </w:r>
      <w:r w:rsidR="00592A9B">
        <w:rPr>
          <w:rFonts w:ascii="Times New Roman" w:hAnsi="Times New Roman" w:cs="Times New Roman"/>
          <w:sz w:val="24"/>
          <w:szCs w:val="24"/>
        </w:rPr>
        <w:t xml:space="preserve"> </w:t>
      </w:r>
      <w:r>
        <w:rPr>
          <w:rFonts w:ascii="Times New Roman" w:hAnsi="Times New Roman" w:cs="Times New Roman"/>
          <w:sz w:val="24"/>
          <w:szCs w:val="24"/>
        </w:rPr>
        <w:t>konum tayinin gerçekleştiri</w:t>
      </w:r>
      <w:r w:rsidR="00592A9B">
        <w:rPr>
          <w:rFonts w:ascii="Times New Roman" w:hAnsi="Times New Roman" w:cs="Times New Roman"/>
          <w:sz w:val="24"/>
          <w:szCs w:val="24"/>
        </w:rPr>
        <w:t xml:space="preserve">lip simülasyonla görüntülenmenin </w:t>
      </w:r>
      <w:r w:rsidR="001E3998">
        <w:rPr>
          <w:rFonts w:ascii="Times New Roman" w:hAnsi="Times New Roman" w:cs="Times New Roman"/>
          <w:sz w:val="24"/>
          <w:szCs w:val="24"/>
        </w:rPr>
        <w:t>gerçekleştirilmesidir.</w:t>
      </w:r>
    </w:p>
    <w:p w14:paraId="5A2178AA" w14:textId="5B4A9926" w:rsidR="00592A9B" w:rsidRDefault="000F5F34" w:rsidP="00592A9B">
      <w:pPr>
        <w:ind w:firstLine="708"/>
        <w:rPr>
          <w:rFonts w:ascii="Times New Roman" w:hAnsi="Times New Roman" w:cs="Times New Roman"/>
          <w:sz w:val="24"/>
          <w:szCs w:val="24"/>
        </w:rPr>
      </w:pPr>
      <w:r>
        <w:rPr>
          <w:rFonts w:ascii="Times New Roman" w:hAnsi="Times New Roman" w:cs="Times New Roman"/>
          <w:sz w:val="24"/>
          <w:szCs w:val="24"/>
        </w:rPr>
        <w:t xml:space="preserve">Konum belirlemesinin nasıl yapıldığını anlamak </w:t>
      </w:r>
      <w:r w:rsidR="00E73D37">
        <w:rPr>
          <w:rFonts w:ascii="Times New Roman" w:hAnsi="Times New Roman" w:cs="Times New Roman"/>
          <w:sz w:val="24"/>
          <w:szCs w:val="24"/>
        </w:rPr>
        <w:t>için ultrasonik</w:t>
      </w:r>
      <w:r>
        <w:rPr>
          <w:rFonts w:ascii="Times New Roman" w:hAnsi="Times New Roman" w:cs="Times New Roman"/>
          <w:sz w:val="24"/>
          <w:szCs w:val="24"/>
        </w:rPr>
        <w:t xml:space="preserve"> sensörün pin ve bacak tanımlarını, görevlerinin ne olduğunu ifade etmek gereklidir. Ultrasonik sensör</w:t>
      </w:r>
      <w:r w:rsidR="001D567F">
        <w:rPr>
          <w:rFonts w:ascii="Times New Roman" w:hAnsi="Times New Roman" w:cs="Times New Roman"/>
          <w:sz w:val="24"/>
          <w:szCs w:val="24"/>
        </w:rPr>
        <w:t>,</w:t>
      </w:r>
      <w:r>
        <w:rPr>
          <w:rFonts w:ascii="Times New Roman" w:hAnsi="Times New Roman" w:cs="Times New Roman"/>
          <w:sz w:val="24"/>
          <w:szCs w:val="24"/>
        </w:rPr>
        <w:t xml:space="preserve"> adından </w:t>
      </w:r>
      <w:r w:rsidR="001E3998">
        <w:rPr>
          <w:rFonts w:ascii="Times New Roman" w:hAnsi="Times New Roman" w:cs="Times New Roman"/>
          <w:sz w:val="24"/>
          <w:szCs w:val="24"/>
        </w:rPr>
        <w:t>adından da</w:t>
      </w:r>
      <w:r>
        <w:rPr>
          <w:rFonts w:ascii="Times New Roman" w:hAnsi="Times New Roman" w:cs="Times New Roman"/>
          <w:sz w:val="24"/>
          <w:szCs w:val="24"/>
        </w:rPr>
        <w:t xml:space="preserve"> tahmin yürütülebileceği gibi insan kulağının duyma eşiğinin (20 KHz) üzerinde ortalama 2-15 MHz frekansla akustik ses dalgası yayını ile sonar dediğimiz işlemle ilişkilendirilecek ilk birimdir.</w:t>
      </w:r>
      <w:r w:rsidR="00592A9B">
        <w:rPr>
          <w:rFonts w:ascii="Times New Roman" w:hAnsi="Times New Roman" w:cs="Times New Roman"/>
          <w:sz w:val="24"/>
          <w:szCs w:val="24"/>
        </w:rPr>
        <w:t xml:space="preserve"> Utrasonik</w:t>
      </w:r>
      <w:r w:rsidR="001D567F">
        <w:rPr>
          <w:rFonts w:ascii="Times New Roman" w:hAnsi="Times New Roman" w:cs="Times New Roman"/>
          <w:sz w:val="24"/>
          <w:szCs w:val="24"/>
        </w:rPr>
        <w:t xml:space="preserve"> Sensör</w:t>
      </w:r>
      <w:r w:rsidR="00592A9B">
        <w:rPr>
          <w:rFonts w:ascii="Times New Roman" w:hAnsi="Times New Roman" w:cs="Times New Roman"/>
          <w:sz w:val="24"/>
          <w:szCs w:val="24"/>
        </w:rPr>
        <w:t xml:space="preserve"> 4 adet pine sahiptir ikisi Vcc ve GND olmak üzere beslemeyken diğer ikisi trig ve echo pinleri</w:t>
      </w:r>
      <w:r w:rsidR="00E86EFA">
        <w:rPr>
          <w:rFonts w:ascii="Times New Roman" w:hAnsi="Times New Roman" w:cs="Times New Roman"/>
          <w:sz w:val="24"/>
          <w:szCs w:val="24"/>
        </w:rPr>
        <w:t xml:space="preserve"> olarak sinyal pinleri</w:t>
      </w:r>
      <w:r w:rsidR="00592A9B">
        <w:rPr>
          <w:rFonts w:ascii="Times New Roman" w:hAnsi="Times New Roman" w:cs="Times New Roman"/>
          <w:sz w:val="24"/>
          <w:szCs w:val="24"/>
        </w:rPr>
        <w:t>dir.</w:t>
      </w:r>
      <w:r w:rsidR="0072080D">
        <w:rPr>
          <w:rFonts w:ascii="Times New Roman" w:hAnsi="Times New Roman" w:cs="Times New Roman"/>
          <w:sz w:val="24"/>
          <w:szCs w:val="24"/>
        </w:rPr>
        <w:t xml:space="preserve"> </w:t>
      </w:r>
      <w:r w:rsidR="00592A9B">
        <w:rPr>
          <w:rFonts w:ascii="Times New Roman" w:hAnsi="Times New Roman" w:cs="Times New Roman"/>
          <w:sz w:val="24"/>
          <w:szCs w:val="24"/>
        </w:rPr>
        <w:t>Trig pini tetikleme palsinin üretildiği</w:t>
      </w:r>
      <w:r w:rsidR="0072080D">
        <w:rPr>
          <w:rFonts w:ascii="Times New Roman" w:hAnsi="Times New Roman" w:cs="Times New Roman"/>
          <w:sz w:val="24"/>
          <w:szCs w:val="24"/>
        </w:rPr>
        <w:t xml:space="preserve"> kısım</w:t>
      </w:r>
      <w:r w:rsidR="00592A9B">
        <w:rPr>
          <w:rFonts w:ascii="Times New Roman" w:hAnsi="Times New Roman" w:cs="Times New Roman"/>
          <w:sz w:val="24"/>
          <w:szCs w:val="24"/>
        </w:rPr>
        <w:t xml:space="preserve"> yani çıkış pinidir.</w:t>
      </w:r>
      <w:r w:rsidR="001E3998">
        <w:rPr>
          <w:rFonts w:ascii="Times New Roman" w:hAnsi="Times New Roman" w:cs="Times New Roman"/>
          <w:sz w:val="24"/>
          <w:szCs w:val="24"/>
        </w:rPr>
        <w:t xml:space="preserve"> </w:t>
      </w:r>
      <w:r w:rsidR="00592A9B">
        <w:rPr>
          <w:rFonts w:ascii="Times New Roman" w:hAnsi="Times New Roman" w:cs="Times New Roman"/>
          <w:sz w:val="24"/>
          <w:szCs w:val="24"/>
        </w:rPr>
        <w:t>Echo ise trig pininden çıkan ses dalgasının olası bir nesneden yansımasıyla alıcı pin görevini üstlenen sinyal pinidir.</w:t>
      </w:r>
      <w:r w:rsidR="0072080D">
        <w:rPr>
          <w:rFonts w:ascii="Times New Roman" w:hAnsi="Times New Roman" w:cs="Times New Roman"/>
          <w:sz w:val="24"/>
          <w:szCs w:val="24"/>
        </w:rPr>
        <w:t xml:space="preserve"> Ultrasonik sensörün ön tarafında görülen iki göz benzeri şekilden biri tetiklemeyi üretir bu yüzden </w:t>
      </w:r>
      <w:r w:rsidR="001E3998">
        <w:rPr>
          <w:rFonts w:ascii="Times New Roman" w:hAnsi="Times New Roman" w:cs="Times New Roman"/>
          <w:sz w:val="24"/>
          <w:szCs w:val="24"/>
        </w:rPr>
        <w:t>vericidir. (Trig</w:t>
      </w:r>
      <w:r w:rsidR="0072080D">
        <w:rPr>
          <w:rFonts w:ascii="Times New Roman" w:hAnsi="Times New Roman" w:cs="Times New Roman"/>
          <w:sz w:val="24"/>
          <w:szCs w:val="24"/>
        </w:rPr>
        <w:t>).</w:t>
      </w:r>
      <w:r w:rsidR="001E3998">
        <w:rPr>
          <w:rFonts w:ascii="Times New Roman" w:hAnsi="Times New Roman" w:cs="Times New Roman"/>
          <w:sz w:val="24"/>
          <w:szCs w:val="24"/>
        </w:rPr>
        <w:t xml:space="preserve"> </w:t>
      </w:r>
      <w:r w:rsidR="0072080D">
        <w:rPr>
          <w:rFonts w:ascii="Times New Roman" w:hAnsi="Times New Roman" w:cs="Times New Roman"/>
          <w:sz w:val="24"/>
          <w:szCs w:val="24"/>
        </w:rPr>
        <w:t xml:space="preserve">Diğeri </w:t>
      </w:r>
      <w:r w:rsidR="00E86EFA">
        <w:rPr>
          <w:rFonts w:ascii="Times New Roman" w:hAnsi="Times New Roman" w:cs="Times New Roman"/>
          <w:sz w:val="24"/>
          <w:szCs w:val="24"/>
        </w:rPr>
        <w:t xml:space="preserve">ise </w:t>
      </w:r>
      <w:r w:rsidR="0072080D">
        <w:rPr>
          <w:rFonts w:ascii="Times New Roman" w:hAnsi="Times New Roman" w:cs="Times New Roman"/>
          <w:sz w:val="24"/>
          <w:szCs w:val="24"/>
        </w:rPr>
        <w:t xml:space="preserve">echo piniyle ilişkili ses dalgasının yansımasının alındığı pindir. </w:t>
      </w:r>
    </w:p>
    <w:p w14:paraId="161B3E08" w14:textId="77777777" w:rsidR="00DA099B" w:rsidRDefault="00592A9B" w:rsidP="00DA099B">
      <w:pPr>
        <w:ind w:firstLine="708"/>
        <w:rPr>
          <w:rFonts w:ascii="Times New Roman" w:eastAsiaTheme="minorEastAsia" w:hAnsi="Times New Roman" w:cs="Times New Roman"/>
          <w:sz w:val="24"/>
          <w:szCs w:val="24"/>
        </w:rPr>
      </w:pPr>
      <w:r>
        <w:rPr>
          <w:rFonts w:ascii="Times New Roman" w:hAnsi="Times New Roman" w:cs="Times New Roman"/>
          <w:sz w:val="24"/>
          <w:szCs w:val="24"/>
        </w:rPr>
        <w:t>Sensör</w:t>
      </w:r>
      <w:r w:rsidR="001D567F">
        <w:rPr>
          <w:rFonts w:ascii="Times New Roman" w:hAnsi="Times New Roman" w:cs="Times New Roman"/>
          <w:sz w:val="24"/>
          <w:szCs w:val="24"/>
        </w:rPr>
        <w:t xml:space="preserve"> 10</w:t>
      </w:r>
      <w:r w:rsidR="001D567F">
        <w:rPr>
          <w:rFonts w:ascii="Times New Roman" w:eastAsiaTheme="minorEastAsia" w:hAnsi="Times New Roman" w:cs="Times New Roman"/>
          <w:sz w:val="24"/>
          <w:szCs w:val="24"/>
        </w:rPr>
        <w:t xml:space="preserve"> </w:t>
      </w:r>
      <m:oMath>
        <m:r>
          <w:rPr>
            <w:rFonts w:ascii="Cambria Math" w:hAnsi="Cambria Math" w:cs="Times New Roman"/>
            <w:sz w:val="24"/>
            <w:szCs w:val="24"/>
          </w:rPr>
          <m:t>μ</m:t>
        </m:r>
      </m:oMath>
      <w:r w:rsidR="001D567F">
        <w:rPr>
          <w:rFonts w:ascii="Times New Roman" w:eastAsiaTheme="minorEastAsia" w:hAnsi="Times New Roman" w:cs="Times New Roman"/>
          <w:sz w:val="24"/>
          <w:szCs w:val="24"/>
        </w:rPr>
        <w:t>sn</w:t>
      </w:r>
      <w:r w:rsidR="001E3998">
        <w:rPr>
          <w:rFonts w:ascii="Times New Roman" w:eastAsiaTheme="minorEastAsia" w:hAnsi="Times New Roman" w:cs="Times New Roman"/>
          <w:sz w:val="24"/>
          <w:szCs w:val="24"/>
        </w:rPr>
        <w:t>’</w:t>
      </w:r>
      <w:r w:rsidR="001D567F">
        <w:rPr>
          <w:rFonts w:ascii="Times New Roman" w:eastAsiaTheme="minorEastAsia" w:hAnsi="Times New Roman" w:cs="Times New Roman"/>
          <w:sz w:val="24"/>
          <w:szCs w:val="24"/>
        </w:rPr>
        <w:t>lik tetikleyici trigger pininden uygulanacak bir pals ile doğrusalda 3mm, radyal eksende 15</w:t>
      </w:r>
      <m:oMath>
        <m:r>
          <w:rPr>
            <w:rFonts w:ascii="Cambria Math" w:eastAsiaTheme="minorEastAsia" w:hAnsi="Cambria Math" w:cs="Times New Roman"/>
            <w:sz w:val="24"/>
            <w:szCs w:val="24"/>
          </w:rPr>
          <m:t>°</m:t>
        </m:r>
      </m:oMath>
      <w:r w:rsidR="001D567F">
        <w:rPr>
          <w:rFonts w:ascii="Times New Roman" w:eastAsiaTheme="minorEastAsia" w:hAnsi="Times New Roman" w:cs="Times New Roman"/>
          <w:sz w:val="24"/>
          <w:szCs w:val="24"/>
        </w:rPr>
        <w:t xml:space="preserve"> lik tarama bandında,</w:t>
      </w:r>
      <w:r w:rsidR="0072080D">
        <w:rPr>
          <w:rFonts w:ascii="Times New Roman" w:eastAsiaTheme="minorEastAsia" w:hAnsi="Times New Roman" w:cs="Times New Roman"/>
          <w:sz w:val="24"/>
          <w:szCs w:val="24"/>
        </w:rPr>
        <w:t xml:space="preserve"> </w:t>
      </w:r>
      <w:r w:rsidR="001D567F">
        <w:rPr>
          <w:rFonts w:ascii="Times New Roman" w:eastAsiaTheme="minorEastAsia" w:hAnsi="Times New Roman" w:cs="Times New Roman"/>
          <w:sz w:val="24"/>
          <w:szCs w:val="24"/>
        </w:rPr>
        <w:t>efektif 40cm uzaklığına kadar trigger pininden 40KHz’lik bir ses patlaması üretir. Üretilen ses dalgası belirtilen parametreler içerisinde</w:t>
      </w:r>
      <w:r>
        <w:rPr>
          <w:rFonts w:ascii="Times New Roman" w:eastAsiaTheme="minorEastAsia" w:hAnsi="Times New Roman" w:cs="Times New Roman"/>
          <w:sz w:val="24"/>
          <w:szCs w:val="24"/>
        </w:rPr>
        <w:t>ki bir nesne ile karşılaştığında yansıyarak echo yani alıcı tarafa geri döner. Bu işlem sonucunda sonucunda nesne ile sensör arasındaki mesafeyi simülasyonda görüntüleyebilmek için arduino uno prototipleme kartını kullanı</w:t>
      </w:r>
      <w:r w:rsidR="0072080D">
        <w:rPr>
          <w:rFonts w:ascii="Times New Roman" w:eastAsiaTheme="minorEastAsia" w:hAnsi="Times New Roman" w:cs="Times New Roman"/>
          <w:sz w:val="24"/>
          <w:szCs w:val="24"/>
        </w:rPr>
        <w:t xml:space="preserve">yoruz </w:t>
      </w:r>
      <w:r w:rsidR="001E3998">
        <w:rPr>
          <w:rFonts w:ascii="Times New Roman" w:eastAsiaTheme="minorEastAsia" w:hAnsi="Times New Roman" w:cs="Times New Roman"/>
          <w:sz w:val="24"/>
          <w:szCs w:val="24"/>
        </w:rPr>
        <w:t>yanı sıra</w:t>
      </w:r>
      <w:r w:rsidR="0072080D">
        <w:rPr>
          <w:rFonts w:ascii="Times New Roman" w:eastAsiaTheme="minorEastAsia" w:hAnsi="Times New Roman" w:cs="Times New Roman"/>
          <w:sz w:val="24"/>
          <w:szCs w:val="24"/>
        </w:rPr>
        <w:t xml:space="preserve"> sensörün radyal bir eksende taraması için mikro servo motor </w:t>
      </w:r>
      <w:r w:rsidR="001E3998">
        <w:rPr>
          <w:rFonts w:ascii="Times New Roman" w:eastAsiaTheme="minorEastAsia" w:hAnsi="Times New Roman" w:cs="Times New Roman"/>
          <w:sz w:val="24"/>
          <w:szCs w:val="24"/>
        </w:rPr>
        <w:t>kullanıyoruz.</w:t>
      </w:r>
    </w:p>
    <w:p w14:paraId="511F0359" w14:textId="533B0D53" w:rsidR="001D567F" w:rsidRDefault="001E3998" w:rsidP="00DA099B">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DA099B">
        <w:rPr>
          <w:rFonts w:ascii="Times New Roman" w:eastAsiaTheme="minorEastAsia" w:hAnsi="Times New Roman" w:cs="Times New Roman"/>
          <w:sz w:val="24"/>
          <w:szCs w:val="24"/>
        </w:rPr>
        <w:t>Ultrasonik sensörün t</w:t>
      </w:r>
      <w:r>
        <w:rPr>
          <w:rFonts w:ascii="Times New Roman" w:eastAsiaTheme="minorEastAsia" w:hAnsi="Times New Roman" w:cs="Times New Roman"/>
          <w:sz w:val="24"/>
          <w:szCs w:val="24"/>
        </w:rPr>
        <w:t>rig</w:t>
      </w:r>
      <w:r w:rsidR="0072080D">
        <w:rPr>
          <w:rFonts w:ascii="Times New Roman" w:eastAsiaTheme="minorEastAsia" w:hAnsi="Times New Roman" w:cs="Times New Roman"/>
          <w:sz w:val="24"/>
          <w:szCs w:val="24"/>
        </w:rPr>
        <w:t xml:space="preserve"> </w:t>
      </w:r>
      <w:r w:rsidR="00DA099B">
        <w:rPr>
          <w:rFonts w:ascii="Times New Roman" w:eastAsiaTheme="minorEastAsia" w:hAnsi="Times New Roman" w:cs="Times New Roman"/>
          <w:sz w:val="24"/>
          <w:szCs w:val="24"/>
        </w:rPr>
        <w:t>p</w:t>
      </w:r>
      <w:r w:rsidR="0072080D">
        <w:rPr>
          <w:rFonts w:ascii="Times New Roman" w:eastAsiaTheme="minorEastAsia" w:hAnsi="Times New Roman" w:cs="Times New Roman"/>
          <w:sz w:val="24"/>
          <w:szCs w:val="24"/>
        </w:rPr>
        <w:t>ininden gönderilen sinyal ile bir nesne karşılaşmışsa ve e</w:t>
      </w:r>
      <w:r w:rsidR="00B4526D">
        <w:rPr>
          <w:rFonts w:ascii="Times New Roman" w:eastAsiaTheme="minorEastAsia" w:hAnsi="Times New Roman" w:cs="Times New Roman"/>
          <w:sz w:val="24"/>
          <w:szCs w:val="24"/>
        </w:rPr>
        <w:t>cho pinine geri gelmişse echo</w:t>
      </w:r>
      <w:r w:rsidR="000448FC">
        <w:rPr>
          <w:rFonts w:ascii="Times New Roman" w:eastAsiaTheme="minorEastAsia" w:hAnsi="Times New Roman" w:cs="Times New Roman"/>
          <w:sz w:val="24"/>
          <w:szCs w:val="24"/>
        </w:rPr>
        <w:t xml:space="preserve"> lojik 1 </w:t>
      </w:r>
      <w:r w:rsidR="00E73D37">
        <w:rPr>
          <w:rFonts w:ascii="Times New Roman" w:eastAsiaTheme="minorEastAsia" w:hAnsi="Times New Roman" w:cs="Times New Roman"/>
          <w:sz w:val="24"/>
          <w:szCs w:val="24"/>
        </w:rPr>
        <w:t>olur. Echo</w:t>
      </w:r>
      <w:r w:rsidR="00A72D1F">
        <w:rPr>
          <w:rFonts w:ascii="Times New Roman" w:eastAsiaTheme="minorEastAsia" w:hAnsi="Times New Roman" w:cs="Times New Roman"/>
          <w:sz w:val="24"/>
          <w:szCs w:val="24"/>
        </w:rPr>
        <w:t xml:space="preserve"> pini ile nesne arasındaki mesafe zaman domaini üzerinden ses hızından faydalanılarak hesaplanır. Trig pininden gönderilen 10µsn’lik tetikleme palsi varsayalım bir nesneye çarpmış olsun ve yansıma gecikmesiyle 100µsn’lik bir dönüşle echo pinin varsın </w:t>
      </w:r>
      <w:r w:rsidR="00E73D37">
        <w:rPr>
          <w:rFonts w:ascii="Times New Roman" w:eastAsiaTheme="minorEastAsia" w:hAnsi="Times New Roman" w:cs="Times New Roman"/>
          <w:sz w:val="24"/>
          <w:szCs w:val="24"/>
        </w:rPr>
        <w:t>aradaki</w:t>
      </w:r>
      <w:r w:rsidR="00A72D1F">
        <w:rPr>
          <w:rFonts w:ascii="Times New Roman" w:eastAsiaTheme="minorEastAsia" w:hAnsi="Times New Roman" w:cs="Times New Roman"/>
          <w:sz w:val="24"/>
          <w:szCs w:val="24"/>
        </w:rPr>
        <w:t xml:space="preserve"> mesafe;</w:t>
      </w:r>
    </w:p>
    <w:p w14:paraId="2CE33778" w14:textId="77777777" w:rsidR="00E73D37" w:rsidRDefault="00E73D37" w:rsidP="00DA099B">
      <w:pPr>
        <w:ind w:firstLine="708"/>
        <w:rPr>
          <w:rFonts w:ascii="Times New Roman" w:eastAsiaTheme="minorEastAsia" w:hAnsi="Times New Roman" w:cs="Times New Roman"/>
          <w:sz w:val="24"/>
          <w:szCs w:val="24"/>
        </w:rPr>
      </w:pPr>
    </w:p>
    <w:p w14:paraId="7AA61927" w14:textId="4E2971DA" w:rsidR="00F6289E" w:rsidRDefault="00A72D1F" w:rsidP="00592A9B">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X=v.t bağıntısından </w:t>
      </w:r>
      <w:r w:rsidR="00F6289E">
        <w:rPr>
          <w:rFonts w:ascii="Times New Roman" w:eastAsiaTheme="minorEastAsia" w:hAnsi="Times New Roman" w:cs="Times New Roman"/>
          <w:sz w:val="24"/>
          <w:szCs w:val="24"/>
        </w:rPr>
        <w:t>340m/sn yi</w:t>
      </w:r>
      <w:r w:rsidR="00E73D37">
        <w:rPr>
          <w:rFonts w:ascii="Times New Roman" w:eastAsiaTheme="minorEastAsia" w:hAnsi="Times New Roman" w:cs="Times New Roman"/>
          <w:sz w:val="24"/>
          <w:szCs w:val="24"/>
        </w:rPr>
        <w:t>,</w:t>
      </w:r>
      <w:r w:rsidR="00F6289E">
        <w:rPr>
          <w:rFonts w:ascii="Times New Roman" w:eastAsiaTheme="minorEastAsia" w:hAnsi="Times New Roman" w:cs="Times New Roman"/>
          <w:sz w:val="24"/>
          <w:szCs w:val="24"/>
        </w:rPr>
        <w:t xml:space="preserve"> cm/µsn cinsinden yazarsak;</w:t>
      </w:r>
    </w:p>
    <w:p w14:paraId="0AF69D4A" w14:textId="77777777" w:rsidR="00E73D37" w:rsidRDefault="00E73D37" w:rsidP="00592A9B">
      <w:pPr>
        <w:ind w:firstLine="708"/>
        <w:rPr>
          <w:rFonts w:ascii="Times New Roman" w:eastAsiaTheme="minorEastAsia" w:hAnsi="Times New Roman" w:cs="Times New Roman"/>
          <w:sz w:val="24"/>
          <w:szCs w:val="24"/>
        </w:rPr>
      </w:pPr>
    </w:p>
    <w:p w14:paraId="2BC675B8" w14:textId="11F645EB" w:rsidR="00F6289E" w:rsidRDefault="00F6289E" w:rsidP="00F6289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v</w:t>
      </w:r>
      <w:proofErr w:type="gramEnd"/>
      <w:r>
        <w:rPr>
          <w:rFonts w:ascii="Times New Roman" w:eastAsiaTheme="minorEastAsia" w:hAnsi="Times New Roman" w:cs="Times New Roman"/>
          <w:sz w:val="24"/>
          <w:szCs w:val="24"/>
        </w:rPr>
        <w:t>= 0</w:t>
      </w:r>
      <w:r w:rsidR="00E73D3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034cm/µsn</w:t>
      </w:r>
    </w:p>
    <w:p w14:paraId="4E953BF1" w14:textId="77777777" w:rsidR="00E73D37" w:rsidRDefault="00E73D37" w:rsidP="00F6289E">
      <w:pPr>
        <w:rPr>
          <w:rFonts w:ascii="Times New Roman" w:eastAsiaTheme="minorEastAsia" w:hAnsi="Times New Roman" w:cs="Times New Roman"/>
          <w:sz w:val="24"/>
          <w:szCs w:val="24"/>
        </w:rPr>
      </w:pPr>
    </w:p>
    <w:p w14:paraId="6F9530D0" w14:textId="59CF94B4" w:rsidR="00A72D1F" w:rsidRDefault="00F6289E" w:rsidP="00F6289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X= </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0.034cm/µsn × 100µsn</m:t>
            </m:r>
          </m:num>
          <m:den>
            <m:r>
              <w:rPr>
                <w:rFonts w:ascii="Cambria Math" w:eastAsiaTheme="minorEastAsia" w:hAnsi="Cambria Math" w:cs="Times New Roman"/>
                <w:sz w:val="32"/>
                <w:szCs w:val="32"/>
              </w:rPr>
              <m:t>2</m:t>
            </m:r>
          </m:den>
        </m:f>
      </m:oMath>
      <w:r>
        <w:rPr>
          <w:rFonts w:ascii="Times New Roman" w:eastAsiaTheme="minorEastAsia" w:hAnsi="Times New Roman" w:cs="Times New Roman"/>
          <w:sz w:val="32"/>
          <w:szCs w:val="32"/>
        </w:rPr>
        <w:t xml:space="preserve"> = </w:t>
      </w:r>
      <w:r w:rsidR="00E73D37">
        <w:rPr>
          <w:rFonts w:ascii="Times New Roman" w:eastAsiaTheme="minorEastAsia" w:hAnsi="Times New Roman" w:cs="Times New Roman"/>
          <w:sz w:val="24"/>
          <w:szCs w:val="24"/>
        </w:rPr>
        <w:t>1,7</w:t>
      </w:r>
      <w:r w:rsidR="002410FF">
        <w:rPr>
          <w:rFonts w:ascii="Times New Roman" w:eastAsiaTheme="minorEastAsia" w:hAnsi="Times New Roman" w:cs="Times New Roman"/>
          <w:sz w:val="24"/>
          <w:szCs w:val="24"/>
        </w:rPr>
        <w:t xml:space="preserve"> cm olarak bulunur.</w:t>
      </w:r>
    </w:p>
    <w:p w14:paraId="059F0EAA" w14:textId="42024A94" w:rsidR="00E73D37" w:rsidRDefault="00E73D37" w:rsidP="00F6289E">
      <w:pPr>
        <w:rPr>
          <w:rFonts w:ascii="Times New Roman" w:eastAsiaTheme="minorEastAsia" w:hAnsi="Times New Roman" w:cs="Times New Roman"/>
          <w:sz w:val="24"/>
          <w:szCs w:val="24"/>
        </w:rPr>
      </w:pPr>
    </w:p>
    <w:p w14:paraId="6CF3D9CB" w14:textId="61F72C44" w:rsidR="00E73D37" w:rsidRDefault="00E73D37" w:rsidP="00F6289E">
      <w:pPr>
        <w:rPr>
          <w:rFonts w:ascii="Times New Roman" w:eastAsiaTheme="minorEastAsia" w:hAnsi="Times New Roman" w:cs="Times New Roman"/>
          <w:sz w:val="24"/>
          <w:szCs w:val="24"/>
        </w:rPr>
      </w:pPr>
    </w:p>
    <w:p w14:paraId="626A1FB7" w14:textId="1C4FA8B8" w:rsidR="00E73D37" w:rsidRDefault="00E73D37" w:rsidP="00F6289E">
      <w:pPr>
        <w:rPr>
          <w:rFonts w:ascii="Times New Roman" w:eastAsiaTheme="minorEastAsia" w:hAnsi="Times New Roman" w:cs="Times New Roman"/>
          <w:sz w:val="24"/>
          <w:szCs w:val="24"/>
        </w:rPr>
      </w:pPr>
    </w:p>
    <w:p w14:paraId="37084A46" w14:textId="77777777" w:rsidR="00E73D37" w:rsidRPr="00E73D37" w:rsidRDefault="00E73D37" w:rsidP="00F6289E">
      <w:pPr>
        <w:rPr>
          <w:rFonts w:ascii="Times New Roman" w:eastAsiaTheme="minorEastAsia" w:hAnsi="Times New Roman" w:cs="Times New Roman"/>
          <w:sz w:val="32"/>
          <w:szCs w:val="32"/>
        </w:rPr>
      </w:pPr>
    </w:p>
    <w:p w14:paraId="234C7412" w14:textId="3E1DE3D9" w:rsidR="00326209" w:rsidRDefault="004E3DC7" w:rsidP="00F6289E">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F989DC5" wp14:editId="7A87E7DC">
            <wp:extent cx="5934075" cy="3200400"/>
            <wp:effectExtent l="0" t="0" r="0" b="0"/>
            <wp:docPr id="11" name="Diy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87BA887" w14:textId="77777777" w:rsidR="00DA099B" w:rsidRDefault="00DA099B" w:rsidP="00F6289E">
      <w:pPr>
        <w:rPr>
          <w:rFonts w:ascii="Times New Roman" w:eastAsiaTheme="minorEastAsia" w:hAnsi="Times New Roman" w:cs="Times New Roman"/>
          <w:sz w:val="24"/>
          <w:szCs w:val="24"/>
        </w:rPr>
      </w:pPr>
    </w:p>
    <w:p w14:paraId="4985D100" w14:textId="31C051B7" w:rsidR="00DA099B" w:rsidRPr="002410FF" w:rsidRDefault="00E73D37" w:rsidP="00E73D3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Fotoğraf 1.1: Projenin fotoğrafları</w:t>
      </w:r>
    </w:p>
    <w:sectPr w:rsidR="00DA099B" w:rsidRPr="002410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598"/>
    <w:rsid w:val="000448FC"/>
    <w:rsid w:val="000F5F34"/>
    <w:rsid w:val="00131D88"/>
    <w:rsid w:val="001D567F"/>
    <w:rsid w:val="001E3998"/>
    <w:rsid w:val="002410FF"/>
    <w:rsid w:val="00267AF3"/>
    <w:rsid w:val="00326209"/>
    <w:rsid w:val="004E3DC7"/>
    <w:rsid w:val="00592A9B"/>
    <w:rsid w:val="00694BC0"/>
    <w:rsid w:val="0072080D"/>
    <w:rsid w:val="007D7006"/>
    <w:rsid w:val="00916598"/>
    <w:rsid w:val="00A72D1F"/>
    <w:rsid w:val="00B4526D"/>
    <w:rsid w:val="00DA099B"/>
    <w:rsid w:val="00E73D37"/>
    <w:rsid w:val="00E86EFA"/>
    <w:rsid w:val="00F628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1ADDF"/>
  <w15:chartTrackingRefBased/>
  <w15:docId w15:val="{00F921A1-ECA9-4A71-B2F4-A6ABF69CB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916598"/>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1D56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package" Target="embeddings/Microsoft_Word_Document.docx"/><Relationship Id="rId11" Type="http://schemas.openxmlformats.org/officeDocument/2006/relationships/image" Target="media/image6.jpeg"/><Relationship Id="rId5" Type="http://schemas.openxmlformats.org/officeDocument/2006/relationships/image" Target="media/image1.emf"/><Relationship Id="rId15" Type="http://schemas.openxmlformats.org/officeDocument/2006/relationships/diagramColors" Target="diagrams/colors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QuickStyle" Target="diagrams/quickStyle1.xml"/></Relationships>
</file>

<file path=word/diagrams/_rels/data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4" Type="http://schemas.openxmlformats.org/officeDocument/2006/relationships/image" Target="../media/image10.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4"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D9975A-DE7C-4A1E-87CA-1663CE011728}" type="doc">
      <dgm:prSet loTypeId="urn:microsoft.com/office/officeart/2008/layout/CircularPictureCallout" loCatId="picture" qsTypeId="urn:microsoft.com/office/officeart/2005/8/quickstyle/simple1" qsCatId="simple" csTypeId="urn:microsoft.com/office/officeart/2005/8/colors/accent3_2" csCatId="accent3" phldr="1"/>
      <dgm:spPr/>
      <dgm:t>
        <a:bodyPr/>
        <a:lstStyle/>
        <a:p>
          <a:endParaRPr lang="tr-TR"/>
        </a:p>
      </dgm:t>
    </dgm:pt>
    <dgm:pt modelId="{E97532E0-F790-4FA7-A53A-6BDBE4CADC2E}">
      <dgm:prSet/>
      <dgm:spPr/>
      <dgm:t>
        <a:bodyPr/>
        <a:lstStyle/>
        <a:p>
          <a:endParaRPr lang="tr-TR"/>
        </a:p>
      </dgm:t>
    </dgm:pt>
    <dgm:pt modelId="{13FE314F-563E-4374-BB2A-366180EEF488}" type="parTrans" cxnId="{4330CD63-4601-433D-84DA-1819998D60E1}">
      <dgm:prSet/>
      <dgm:spPr/>
      <dgm:t>
        <a:bodyPr/>
        <a:lstStyle/>
        <a:p>
          <a:endParaRPr lang="tr-TR"/>
        </a:p>
      </dgm:t>
    </dgm:pt>
    <dgm:pt modelId="{7C018901-9B60-47EB-B465-F69341F8F5B2}" type="sibTrans" cxnId="{4330CD63-4601-433D-84DA-1819998D60E1}">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dgm:spPr>
      <dgm:t>
        <a:bodyPr/>
        <a:lstStyle/>
        <a:p>
          <a:endParaRPr lang="tr-TR"/>
        </a:p>
      </dgm:t>
    </dgm:pt>
    <dgm:pt modelId="{7A9E070C-66B9-494A-8D77-3A3D3AA19AEE}">
      <dgm:prSet phldrT="[Metin]" custT="1"/>
      <dgm:spPr/>
      <dgm:t>
        <a:bodyPr/>
        <a:lstStyle/>
        <a:p>
          <a:pPr algn="l"/>
          <a:r>
            <a:rPr lang="tr-TR" sz="1100">
              <a:latin typeface="Times New Roman" panose="02020603050405020304" pitchFamily="18" charset="0"/>
              <a:cs typeface="Times New Roman" panose="02020603050405020304" pitchFamily="18" charset="0"/>
            </a:rPr>
            <a:t>Yapım aşaması</a:t>
          </a:r>
        </a:p>
        <a:p>
          <a:pPr algn="ctr"/>
          <a:r>
            <a:rPr lang="tr-TR" sz="1100">
              <a:latin typeface="Times New Roman" panose="02020603050405020304" pitchFamily="18" charset="0"/>
              <a:cs typeface="Times New Roman" panose="02020603050405020304" pitchFamily="18" charset="0"/>
            </a:rPr>
            <a:t>1</a:t>
          </a:r>
        </a:p>
      </dgm:t>
    </dgm:pt>
    <dgm:pt modelId="{5B38C616-8D6C-40A5-A3F2-7FA687C58D26}" type="parTrans" cxnId="{16AA5A78-3EDF-409A-94F6-FE60025FF7AC}">
      <dgm:prSet/>
      <dgm:spPr/>
      <dgm:t>
        <a:bodyPr/>
        <a:lstStyle/>
        <a:p>
          <a:endParaRPr lang="tr-TR"/>
        </a:p>
      </dgm:t>
    </dgm:pt>
    <dgm:pt modelId="{119B161D-1092-4BF7-B209-A03EB667E159}" type="sibTrans" cxnId="{16AA5A78-3EDF-409A-94F6-FE60025FF7AC}">
      <dgm:prSet/>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dgm:spPr>
      <dgm:t>
        <a:bodyPr/>
        <a:lstStyle/>
        <a:p>
          <a:endParaRPr lang="tr-TR"/>
        </a:p>
      </dgm:t>
    </dgm:pt>
    <dgm:pt modelId="{433EB4D2-A317-42CE-8F87-F0A21E9AFAB5}">
      <dgm:prSet phldrT="[Metin]" custT="1"/>
      <dgm:spPr/>
      <dgm:t>
        <a:bodyPr/>
        <a:lstStyle/>
        <a:p>
          <a:pPr algn="ctr"/>
          <a:r>
            <a:rPr lang="tr-TR" sz="1100">
              <a:latin typeface="Times New Roman" panose="02020603050405020304" pitchFamily="18" charset="0"/>
              <a:cs typeface="Times New Roman" panose="02020603050405020304" pitchFamily="18" charset="0"/>
            </a:rPr>
            <a:t>Yapım aşaması</a:t>
          </a:r>
        </a:p>
        <a:p>
          <a:pPr algn="ctr"/>
          <a:r>
            <a:rPr lang="tr-TR" sz="1100"/>
            <a:t>2</a:t>
          </a:r>
        </a:p>
      </dgm:t>
    </dgm:pt>
    <dgm:pt modelId="{78892B09-D508-49E7-9757-EFC5C81408B0}" type="parTrans" cxnId="{599A6C7B-1B9E-464A-90A5-D7489F378F47}">
      <dgm:prSet/>
      <dgm:spPr/>
      <dgm:t>
        <a:bodyPr/>
        <a:lstStyle/>
        <a:p>
          <a:endParaRPr lang="tr-TR"/>
        </a:p>
      </dgm:t>
    </dgm:pt>
    <dgm:pt modelId="{A67FF0F2-682B-4C13-AEE9-2379C31F9EC1}" type="sibTrans" cxnId="{599A6C7B-1B9E-464A-90A5-D7489F378F47}">
      <dgm:prSet/>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10000" b="-10000"/>
          </a:stretch>
        </a:blipFill>
      </dgm:spPr>
      <dgm:t>
        <a:bodyPr/>
        <a:lstStyle/>
        <a:p>
          <a:endParaRPr lang="tr-TR"/>
        </a:p>
      </dgm:t>
    </dgm:pt>
    <dgm:pt modelId="{A22ED9C3-3106-49CC-9CE0-9054855A61AB}">
      <dgm:prSet phldrT="[Metin]" custT="1"/>
      <dgm:spPr/>
      <dgm:t>
        <a:bodyPr/>
        <a:lstStyle/>
        <a:p>
          <a:pPr algn="l"/>
          <a:r>
            <a:rPr lang="tr-TR" sz="1100">
              <a:latin typeface="Times New Roman" panose="02020603050405020304" pitchFamily="18" charset="0"/>
              <a:cs typeface="Times New Roman" panose="02020603050405020304" pitchFamily="18" charset="0"/>
            </a:rPr>
            <a:t>Yapım aşaması</a:t>
          </a:r>
        </a:p>
        <a:p>
          <a:pPr algn="ctr"/>
          <a:r>
            <a:rPr lang="tr-TR" sz="1100"/>
            <a:t>3</a:t>
          </a:r>
        </a:p>
      </dgm:t>
    </dgm:pt>
    <dgm:pt modelId="{DF716426-C3B9-499E-BAF3-05BD75CBCA76}" type="parTrans" cxnId="{0FA62475-E966-449E-A3DB-88D3A06947CB}">
      <dgm:prSet/>
      <dgm:spPr/>
      <dgm:t>
        <a:bodyPr/>
        <a:lstStyle/>
        <a:p>
          <a:endParaRPr lang="tr-TR"/>
        </a:p>
      </dgm:t>
    </dgm:pt>
    <dgm:pt modelId="{0119BF20-CF0F-44C0-A7CF-66759947C98B}" type="sibTrans" cxnId="{0FA62475-E966-449E-A3DB-88D3A06947CB}">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dgm:spPr>
      <dgm:t>
        <a:bodyPr/>
        <a:lstStyle/>
        <a:p>
          <a:endParaRPr lang="tr-TR"/>
        </a:p>
      </dgm:t>
    </dgm:pt>
    <dgm:pt modelId="{728B2E8F-65C8-4854-8096-A5992D6976B8}" type="pres">
      <dgm:prSet presAssocID="{53D9975A-DE7C-4A1E-87CA-1663CE011728}" presName="Name0" presStyleCnt="0">
        <dgm:presLayoutVars>
          <dgm:chMax val="7"/>
          <dgm:chPref val="7"/>
          <dgm:dir/>
        </dgm:presLayoutVars>
      </dgm:prSet>
      <dgm:spPr/>
    </dgm:pt>
    <dgm:pt modelId="{E0CBB284-E199-435C-A8FE-23FF55B42F5C}" type="pres">
      <dgm:prSet presAssocID="{53D9975A-DE7C-4A1E-87CA-1663CE011728}" presName="Name1" presStyleCnt="0"/>
      <dgm:spPr/>
    </dgm:pt>
    <dgm:pt modelId="{CCE90C65-0D9E-4D19-8C3F-F13527A40B26}" type="pres">
      <dgm:prSet presAssocID="{7C018901-9B60-47EB-B465-F69341F8F5B2}" presName="picture_1" presStyleCnt="0"/>
      <dgm:spPr/>
    </dgm:pt>
    <dgm:pt modelId="{5F648E08-60E1-494E-94B6-B047EEDB1485}" type="pres">
      <dgm:prSet presAssocID="{7C018901-9B60-47EB-B465-F69341F8F5B2}" presName="pictureRepeatNode" presStyleLbl="alignImgPlace1" presStyleIdx="0" presStyleCnt="4" custAng="5400000"/>
      <dgm:spPr>
        <a:prstGeom prst="flowChartProcess">
          <a:avLst/>
        </a:prstGeom>
      </dgm:spPr>
    </dgm:pt>
    <dgm:pt modelId="{7A03CC46-BC8A-4300-A7C0-C2D155C45201}" type="pres">
      <dgm:prSet presAssocID="{E97532E0-F790-4FA7-A53A-6BDBE4CADC2E}" presName="text_1" presStyleLbl="node1" presStyleIdx="0" presStyleCnt="0">
        <dgm:presLayoutVars>
          <dgm:bulletEnabled val="1"/>
        </dgm:presLayoutVars>
      </dgm:prSet>
      <dgm:spPr/>
    </dgm:pt>
    <dgm:pt modelId="{76798783-0D85-405F-B956-0CC4A13B3F33}" type="pres">
      <dgm:prSet presAssocID="{119B161D-1092-4BF7-B209-A03EB667E159}" presName="picture_2" presStyleCnt="0"/>
      <dgm:spPr/>
    </dgm:pt>
    <dgm:pt modelId="{37EDB2CD-B961-4412-81F4-7875D19D9C97}" type="pres">
      <dgm:prSet presAssocID="{119B161D-1092-4BF7-B209-A03EB667E159}" presName="pictureRepeatNode" presStyleLbl="alignImgPlace1" presStyleIdx="1" presStyleCnt="4" custAng="5400000"/>
      <dgm:spPr>
        <a:prstGeom prst="flowChartProcess">
          <a:avLst/>
        </a:prstGeom>
      </dgm:spPr>
    </dgm:pt>
    <dgm:pt modelId="{2605FB60-AAFC-45CF-8569-5DB8C75182F6}" type="pres">
      <dgm:prSet presAssocID="{7A9E070C-66B9-494A-8D77-3A3D3AA19AEE}" presName="line_2" presStyleLbl="parChTrans1D1" presStyleIdx="0" presStyleCnt="3"/>
      <dgm:spPr/>
    </dgm:pt>
    <dgm:pt modelId="{EC12AE2E-E4DF-4F2B-B027-552422A0D4B4}" type="pres">
      <dgm:prSet presAssocID="{7A9E070C-66B9-494A-8D77-3A3D3AA19AEE}" presName="textparent_2" presStyleLbl="node1" presStyleIdx="0" presStyleCnt="0"/>
      <dgm:spPr/>
    </dgm:pt>
    <dgm:pt modelId="{CA0B6095-5089-447E-B0D0-C9B4B4EECDF4}" type="pres">
      <dgm:prSet presAssocID="{7A9E070C-66B9-494A-8D77-3A3D3AA19AEE}" presName="text_2" presStyleLbl="revTx" presStyleIdx="0" presStyleCnt="3" custScaleX="1731011" custScaleY="84421">
        <dgm:presLayoutVars>
          <dgm:bulletEnabled val="1"/>
        </dgm:presLayoutVars>
      </dgm:prSet>
      <dgm:spPr/>
    </dgm:pt>
    <dgm:pt modelId="{14839162-F716-41F7-8167-F94C4473980F}" type="pres">
      <dgm:prSet presAssocID="{A67FF0F2-682B-4C13-AEE9-2379C31F9EC1}" presName="picture_3" presStyleCnt="0"/>
      <dgm:spPr/>
    </dgm:pt>
    <dgm:pt modelId="{C37B74A2-85D7-41EE-8B5B-A7C4666069A5}" type="pres">
      <dgm:prSet presAssocID="{A67FF0F2-682B-4C13-AEE9-2379C31F9EC1}" presName="pictureRepeatNode" presStyleLbl="alignImgPlace1" presStyleIdx="2" presStyleCnt="4" custAng="5400000"/>
      <dgm:spPr>
        <a:prstGeom prst="flowChartProcess">
          <a:avLst/>
        </a:prstGeom>
      </dgm:spPr>
    </dgm:pt>
    <dgm:pt modelId="{13BF4447-1B6F-437A-8FAF-767776FD146F}" type="pres">
      <dgm:prSet presAssocID="{433EB4D2-A317-42CE-8F87-F0A21E9AFAB5}" presName="line_3" presStyleLbl="parChTrans1D1" presStyleIdx="1" presStyleCnt="3"/>
      <dgm:spPr/>
    </dgm:pt>
    <dgm:pt modelId="{C2FE79F5-1B9F-419B-B1EC-BFB395240F3C}" type="pres">
      <dgm:prSet presAssocID="{433EB4D2-A317-42CE-8F87-F0A21E9AFAB5}" presName="textparent_3" presStyleLbl="node1" presStyleIdx="0" presStyleCnt="0"/>
      <dgm:spPr/>
    </dgm:pt>
    <dgm:pt modelId="{A1FA66E3-EB0E-4EA3-BFCC-7DF0F15B70C9}" type="pres">
      <dgm:prSet presAssocID="{433EB4D2-A317-42CE-8F87-F0A21E9AFAB5}" presName="text_3" presStyleLbl="revTx" presStyleIdx="1" presStyleCnt="3" custScaleX="274556">
        <dgm:presLayoutVars>
          <dgm:bulletEnabled val="1"/>
        </dgm:presLayoutVars>
      </dgm:prSet>
      <dgm:spPr/>
    </dgm:pt>
    <dgm:pt modelId="{DB03CA55-5C7C-4C30-BE6C-6FAF63863ADB}" type="pres">
      <dgm:prSet presAssocID="{0119BF20-CF0F-44C0-A7CF-66759947C98B}" presName="picture_4" presStyleCnt="0"/>
      <dgm:spPr/>
    </dgm:pt>
    <dgm:pt modelId="{032607C1-F76D-4FB5-9959-034092A71CAB}" type="pres">
      <dgm:prSet presAssocID="{0119BF20-CF0F-44C0-A7CF-66759947C98B}" presName="pictureRepeatNode" presStyleLbl="alignImgPlace1" presStyleIdx="3" presStyleCnt="4" custAng="5400000"/>
      <dgm:spPr>
        <a:prstGeom prst="flowChartProcess">
          <a:avLst/>
        </a:prstGeom>
      </dgm:spPr>
    </dgm:pt>
    <dgm:pt modelId="{65D5F028-01E3-4773-A012-79E691078121}" type="pres">
      <dgm:prSet presAssocID="{A22ED9C3-3106-49CC-9CE0-9054855A61AB}" presName="line_4" presStyleLbl="parChTrans1D1" presStyleIdx="2" presStyleCnt="3"/>
      <dgm:spPr/>
    </dgm:pt>
    <dgm:pt modelId="{CC45893E-1036-4B2C-BFF5-0D6FF89741B2}" type="pres">
      <dgm:prSet presAssocID="{A22ED9C3-3106-49CC-9CE0-9054855A61AB}" presName="textparent_4" presStyleLbl="node1" presStyleIdx="0" presStyleCnt="0"/>
      <dgm:spPr/>
    </dgm:pt>
    <dgm:pt modelId="{B92E7BAF-1251-4680-B139-BDA9A97EC513}" type="pres">
      <dgm:prSet presAssocID="{A22ED9C3-3106-49CC-9CE0-9054855A61AB}" presName="text_4" presStyleLbl="revTx" presStyleIdx="2" presStyleCnt="3" custScaleX="1825393">
        <dgm:presLayoutVars>
          <dgm:bulletEnabled val="1"/>
        </dgm:presLayoutVars>
      </dgm:prSet>
      <dgm:spPr/>
    </dgm:pt>
  </dgm:ptLst>
  <dgm:cxnLst>
    <dgm:cxn modelId="{D512B409-FCFC-429F-918A-B8FD06535C84}" type="presOf" srcId="{433EB4D2-A317-42CE-8F87-F0A21E9AFAB5}" destId="{A1FA66E3-EB0E-4EA3-BFCC-7DF0F15B70C9}" srcOrd="0" destOrd="0" presId="urn:microsoft.com/office/officeart/2008/layout/CircularPictureCallout"/>
    <dgm:cxn modelId="{07043423-D271-4881-AD5A-97FB1554CB84}" type="presOf" srcId="{A22ED9C3-3106-49CC-9CE0-9054855A61AB}" destId="{B92E7BAF-1251-4680-B139-BDA9A97EC513}" srcOrd="0" destOrd="0" presId="urn:microsoft.com/office/officeart/2008/layout/CircularPictureCallout"/>
    <dgm:cxn modelId="{93B5AC27-96E8-47F4-9897-6BD4221441DF}" type="presOf" srcId="{7A9E070C-66B9-494A-8D77-3A3D3AA19AEE}" destId="{CA0B6095-5089-447E-B0D0-C9B4B4EECDF4}" srcOrd="0" destOrd="0" presId="urn:microsoft.com/office/officeart/2008/layout/CircularPictureCallout"/>
    <dgm:cxn modelId="{FD9AEB28-F2D6-46F6-8E3E-553A1A9ED9F9}" type="presOf" srcId="{53D9975A-DE7C-4A1E-87CA-1663CE011728}" destId="{728B2E8F-65C8-4854-8096-A5992D6976B8}" srcOrd="0" destOrd="0" presId="urn:microsoft.com/office/officeart/2008/layout/CircularPictureCallout"/>
    <dgm:cxn modelId="{694B6B41-B249-4830-93E7-9D273C2A10B1}" type="presOf" srcId="{A67FF0F2-682B-4C13-AEE9-2379C31F9EC1}" destId="{C37B74A2-85D7-41EE-8B5B-A7C4666069A5}" srcOrd="0" destOrd="0" presId="urn:microsoft.com/office/officeart/2008/layout/CircularPictureCallout"/>
    <dgm:cxn modelId="{4330CD63-4601-433D-84DA-1819998D60E1}" srcId="{53D9975A-DE7C-4A1E-87CA-1663CE011728}" destId="{E97532E0-F790-4FA7-A53A-6BDBE4CADC2E}" srcOrd="0" destOrd="0" parTransId="{13FE314F-563E-4374-BB2A-366180EEF488}" sibTransId="{7C018901-9B60-47EB-B465-F69341F8F5B2}"/>
    <dgm:cxn modelId="{70070768-F1B4-4226-95FC-F413CF03A71F}" type="presOf" srcId="{0119BF20-CF0F-44C0-A7CF-66759947C98B}" destId="{032607C1-F76D-4FB5-9959-034092A71CAB}" srcOrd="0" destOrd="0" presId="urn:microsoft.com/office/officeart/2008/layout/CircularPictureCallout"/>
    <dgm:cxn modelId="{0560716A-4DFC-443D-8122-8D876410C1D5}" type="presOf" srcId="{7C018901-9B60-47EB-B465-F69341F8F5B2}" destId="{5F648E08-60E1-494E-94B6-B047EEDB1485}" srcOrd="0" destOrd="0" presId="urn:microsoft.com/office/officeart/2008/layout/CircularPictureCallout"/>
    <dgm:cxn modelId="{0FA62475-E966-449E-A3DB-88D3A06947CB}" srcId="{53D9975A-DE7C-4A1E-87CA-1663CE011728}" destId="{A22ED9C3-3106-49CC-9CE0-9054855A61AB}" srcOrd="3" destOrd="0" parTransId="{DF716426-C3B9-499E-BAF3-05BD75CBCA76}" sibTransId="{0119BF20-CF0F-44C0-A7CF-66759947C98B}"/>
    <dgm:cxn modelId="{16AA5A78-3EDF-409A-94F6-FE60025FF7AC}" srcId="{53D9975A-DE7C-4A1E-87CA-1663CE011728}" destId="{7A9E070C-66B9-494A-8D77-3A3D3AA19AEE}" srcOrd="1" destOrd="0" parTransId="{5B38C616-8D6C-40A5-A3F2-7FA687C58D26}" sibTransId="{119B161D-1092-4BF7-B209-A03EB667E159}"/>
    <dgm:cxn modelId="{599A6C7B-1B9E-464A-90A5-D7489F378F47}" srcId="{53D9975A-DE7C-4A1E-87CA-1663CE011728}" destId="{433EB4D2-A317-42CE-8F87-F0A21E9AFAB5}" srcOrd="2" destOrd="0" parTransId="{78892B09-D508-49E7-9757-EFC5C81408B0}" sibTransId="{A67FF0F2-682B-4C13-AEE9-2379C31F9EC1}"/>
    <dgm:cxn modelId="{C38C37F4-660D-44FB-995D-865B6DB0B169}" type="presOf" srcId="{E97532E0-F790-4FA7-A53A-6BDBE4CADC2E}" destId="{7A03CC46-BC8A-4300-A7C0-C2D155C45201}" srcOrd="0" destOrd="0" presId="urn:microsoft.com/office/officeart/2008/layout/CircularPictureCallout"/>
    <dgm:cxn modelId="{64F84DFB-09B6-497E-83EE-8B30D3431E29}" type="presOf" srcId="{119B161D-1092-4BF7-B209-A03EB667E159}" destId="{37EDB2CD-B961-4412-81F4-7875D19D9C97}" srcOrd="0" destOrd="0" presId="urn:microsoft.com/office/officeart/2008/layout/CircularPictureCallout"/>
    <dgm:cxn modelId="{C3F40545-9070-48AB-AE2B-CA6FDB794842}" type="presParOf" srcId="{728B2E8F-65C8-4854-8096-A5992D6976B8}" destId="{E0CBB284-E199-435C-A8FE-23FF55B42F5C}" srcOrd="0" destOrd="0" presId="urn:microsoft.com/office/officeart/2008/layout/CircularPictureCallout"/>
    <dgm:cxn modelId="{EC566780-A83D-4A48-AD8A-02695E637C84}" type="presParOf" srcId="{E0CBB284-E199-435C-A8FE-23FF55B42F5C}" destId="{CCE90C65-0D9E-4D19-8C3F-F13527A40B26}" srcOrd="0" destOrd="0" presId="urn:microsoft.com/office/officeart/2008/layout/CircularPictureCallout"/>
    <dgm:cxn modelId="{5585909A-8709-4B81-9E50-9E1C37E4982D}" type="presParOf" srcId="{CCE90C65-0D9E-4D19-8C3F-F13527A40B26}" destId="{5F648E08-60E1-494E-94B6-B047EEDB1485}" srcOrd="0" destOrd="0" presId="urn:microsoft.com/office/officeart/2008/layout/CircularPictureCallout"/>
    <dgm:cxn modelId="{4D531CA4-0344-4992-BE2E-8376829D683B}" type="presParOf" srcId="{E0CBB284-E199-435C-A8FE-23FF55B42F5C}" destId="{7A03CC46-BC8A-4300-A7C0-C2D155C45201}" srcOrd="1" destOrd="0" presId="urn:microsoft.com/office/officeart/2008/layout/CircularPictureCallout"/>
    <dgm:cxn modelId="{C9D85865-A24D-4622-B093-0C7308358862}" type="presParOf" srcId="{E0CBB284-E199-435C-A8FE-23FF55B42F5C}" destId="{76798783-0D85-405F-B956-0CC4A13B3F33}" srcOrd="2" destOrd="0" presId="urn:microsoft.com/office/officeart/2008/layout/CircularPictureCallout"/>
    <dgm:cxn modelId="{0292433B-B429-4581-B823-7C94B837A0EB}" type="presParOf" srcId="{76798783-0D85-405F-B956-0CC4A13B3F33}" destId="{37EDB2CD-B961-4412-81F4-7875D19D9C97}" srcOrd="0" destOrd="0" presId="urn:microsoft.com/office/officeart/2008/layout/CircularPictureCallout"/>
    <dgm:cxn modelId="{DE8FD6A2-A479-4A9A-885B-0D5AF2508EE3}" type="presParOf" srcId="{E0CBB284-E199-435C-A8FE-23FF55B42F5C}" destId="{2605FB60-AAFC-45CF-8569-5DB8C75182F6}" srcOrd="3" destOrd="0" presId="urn:microsoft.com/office/officeart/2008/layout/CircularPictureCallout"/>
    <dgm:cxn modelId="{481DB220-FE93-4D94-80E6-DCCBB5765C29}" type="presParOf" srcId="{E0CBB284-E199-435C-A8FE-23FF55B42F5C}" destId="{EC12AE2E-E4DF-4F2B-B027-552422A0D4B4}" srcOrd="4" destOrd="0" presId="urn:microsoft.com/office/officeart/2008/layout/CircularPictureCallout"/>
    <dgm:cxn modelId="{B4AFCDFD-65A6-478F-8750-CB716772B44D}" type="presParOf" srcId="{EC12AE2E-E4DF-4F2B-B027-552422A0D4B4}" destId="{CA0B6095-5089-447E-B0D0-C9B4B4EECDF4}" srcOrd="0" destOrd="0" presId="urn:microsoft.com/office/officeart/2008/layout/CircularPictureCallout"/>
    <dgm:cxn modelId="{3B1C0C3F-C89D-4E5A-80A5-2F6AE03F7927}" type="presParOf" srcId="{E0CBB284-E199-435C-A8FE-23FF55B42F5C}" destId="{14839162-F716-41F7-8167-F94C4473980F}" srcOrd="5" destOrd="0" presId="urn:microsoft.com/office/officeart/2008/layout/CircularPictureCallout"/>
    <dgm:cxn modelId="{36107832-D567-4702-A5AF-E0DC20A4ABC1}" type="presParOf" srcId="{14839162-F716-41F7-8167-F94C4473980F}" destId="{C37B74A2-85D7-41EE-8B5B-A7C4666069A5}" srcOrd="0" destOrd="0" presId="urn:microsoft.com/office/officeart/2008/layout/CircularPictureCallout"/>
    <dgm:cxn modelId="{12643C4D-A934-4B48-AF90-0B0CDEB19ADD}" type="presParOf" srcId="{E0CBB284-E199-435C-A8FE-23FF55B42F5C}" destId="{13BF4447-1B6F-437A-8FAF-767776FD146F}" srcOrd="6" destOrd="0" presId="urn:microsoft.com/office/officeart/2008/layout/CircularPictureCallout"/>
    <dgm:cxn modelId="{4B807EF0-C3B4-4482-A70C-40206F1A28C4}" type="presParOf" srcId="{E0CBB284-E199-435C-A8FE-23FF55B42F5C}" destId="{C2FE79F5-1B9F-419B-B1EC-BFB395240F3C}" srcOrd="7" destOrd="0" presId="urn:microsoft.com/office/officeart/2008/layout/CircularPictureCallout"/>
    <dgm:cxn modelId="{EBE3BCAB-6732-4539-9E8D-C5017689A0DA}" type="presParOf" srcId="{C2FE79F5-1B9F-419B-B1EC-BFB395240F3C}" destId="{A1FA66E3-EB0E-4EA3-BFCC-7DF0F15B70C9}" srcOrd="0" destOrd="0" presId="urn:microsoft.com/office/officeart/2008/layout/CircularPictureCallout"/>
    <dgm:cxn modelId="{44FF738C-49FB-4E13-88F2-6774F3C3C52E}" type="presParOf" srcId="{E0CBB284-E199-435C-A8FE-23FF55B42F5C}" destId="{DB03CA55-5C7C-4C30-BE6C-6FAF63863ADB}" srcOrd="8" destOrd="0" presId="urn:microsoft.com/office/officeart/2008/layout/CircularPictureCallout"/>
    <dgm:cxn modelId="{D94E726B-AD05-4742-8178-41C1B52BEAC6}" type="presParOf" srcId="{DB03CA55-5C7C-4C30-BE6C-6FAF63863ADB}" destId="{032607C1-F76D-4FB5-9959-034092A71CAB}" srcOrd="0" destOrd="0" presId="urn:microsoft.com/office/officeart/2008/layout/CircularPictureCallout"/>
    <dgm:cxn modelId="{384F06EF-7AA5-4AA0-B2CC-06D451F09CBD}" type="presParOf" srcId="{E0CBB284-E199-435C-A8FE-23FF55B42F5C}" destId="{65D5F028-01E3-4773-A012-79E691078121}" srcOrd="9" destOrd="0" presId="urn:microsoft.com/office/officeart/2008/layout/CircularPictureCallout"/>
    <dgm:cxn modelId="{FD8F00C2-64C1-4D6D-AAE2-FE93B4D83317}" type="presParOf" srcId="{E0CBB284-E199-435C-A8FE-23FF55B42F5C}" destId="{CC45893E-1036-4B2C-BFF5-0D6FF89741B2}" srcOrd="10" destOrd="0" presId="urn:microsoft.com/office/officeart/2008/layout/CircularPictureCallout"/>
    <dgm:cxn modelId="{02B8F145-6F94-487B-A28D-F1518A18A14C}" type="presParOf" srcId="{CC45893E-1036-4B2C-BFF5-0D6FF89741B2}" destId="{B92E7BAF-1251-4680-B139-BDA9A97EC513}" srcOrd="0" destOrd="0" presId="urn:microsoft.com/office/officeart/2008/layout/CircularPictureCallou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5F028-01E3-4773-A012-79E691078121}">
      <dsp:nvSpPr>
        <dsp:cNvPr id="0" name=""/>
        <dsp:cNvSpPr/>
      </dsp:nvSpPr>
      <dsp:spPr>
        <a:xfrm>
          <a:off x="1483720" y="2638663"/>
          <a:ext cx="2978905" cy="0"/>
        </a:xfrm>
        <a:prstGeom prst="line">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BF4447-1B6F-437A-8FAF-767776FD146F}">
      <dsp:nvSpPr>
        <dsp:cNvPr id="0" name=""/>
        <dsp:cNvSpPr/>
      </dsp:nvSpPr>
      <dsp:spPr>
        <a:xfrm>
          <a:off x="1483720" y="1600199"/>
          <a:ext cx="2551652" cy="0"/>
        </a:xfrm>
        <a:prstGeom prst="line">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5FB60-AAFC-45CF-8569-5DB8C75182F6}">
      <dsp:nvSpPr>
        <dsp:cNvPr id="0" name=""/>
        <dsp:cNvSpPr/>
      </dsp:nvSpPr>
      <dsp:spPr>
        <a:xfrm>
          <a:off x="1483720" y="561736"/>
          <a:ext cx="2978905" cy="0"/>
        </a:xfrm>
        <a:prstGeom prst="line">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648E08-60E1-494E-94B6-B047EEDB1485}">
      <dsp:nvSpPr>
        <dsp:cNvPr id="0" name=""/>
        <dsp:cNvSpPr/>
      </dsp:nvSpPr>
      <dsp:spPr>
        <a:xfrm rot="5400000">
          <a:off x="201" y="116681"/>
          <a:ext cx="2967037" cy="2967037"/>
        </a:xfrm>
        <a:prstGeom prst="flowChartProcess">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03CC46-BC8A-4300-A7C0-C2D155C45201}">
      <dsp:nvSpPr>
        <dsp:cNvPr id="0" name=""/>
        <dsp:cNvSpPr/>
      </dsp:nvSpPr>
      <dsp:spPr>
        <a:xfrm>
          <a:off x="534268" y="1692178"/>
          <a:ext cx="1898904" cy="9791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marL="0" lvl="0" indent="0" algn="ctr" defTabSz="2889250">
            <a:lnSpc>
              <a:spcPct val="90000"/>
            </a:lnSpc>
            <a:spcBef>
              <a:spcPct val="0"/>
            </a:spcBef>
            <a:spcAft>
              <a:spcPct val="35000"/>
            </a:spcAft>
            <a:buNone/>
          </a:pPr>
          <a:endParaRPr lang="tr-TR" sz="6500" kern="1200"/>
        </a:p>
      </dsp:txBody>
      <dsp:txXfrm>
        <a:off x="534268" y="1692178"/>
        <a:ext cx="1898904" cy="979122"/>
      </dsp:txXfrm>
    </dsp:sp>
    <dsp:sp modelId="{37EDB2CD-B961-4412-81F4-7875D19D9C97}">
      <dsp:nvSpPr>
        <dsp:cNvPr id="0" name=""/>
        <dsp:cNvSpPr/>
      </dsp:nvSpPr>
      <dsp:spPr>
        <a:xfrm rot="5400000">
          <a:off x="4017570" y="116681"/>
          <a:ext cx="890111" cy="890111"/>
        </a:xfrm>
        <a:prstGeom prst="flowChartProcess">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A0B6095-5089-447E-B0D0-C9B4B4EECDF4}">
      <dsp:nvSpPr>
        <dsp:cNvPr id="0" name=""/>
        <dsp:cNvSpPr/>
      </dsp:nvSpPr>
      <dsp:spPr>
        <a:xfrm>
          <a:off x="4907681" y="186016"/>
          <a:ext cx="1025660" cy="7514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0" rIns="41910" bIns="0" numCol="1" spcCol="1270" anchor="ctr" anchorCtr="0">
          <a:noAutofit/>
        </a:bodyPr>
        <a:lstStyle/>
        <a:p>
          <a:pPr marL="0" lvl="0" indent="0" algn="l" defTabSz="488950">
            <a:lnSpc>
              <a:spcPct val="90000"/>
            </a:lnSpc>
            <a:spcBef>
              <a:spcPct val="0"/>
            </a:spcBef>
            <a:spcAft>
              <a:spcPct val="35000"/>
            </a:spcAft>
            <a:buNone/>
          </a:pPr>
          <a:r>
            <a:rPr lang="tr-TR" sz="1100" kern="1200">
              <a:latin typeface="Times New Roman" panose="02020603050405020304" pitchFamily="18" charset="0"/>
              <a:cs typeface="Times New Roman" panose="02020603050405020304" pitchFamily="18" charset="0"/>
            </a:rPr>
            <a:t>Yapım aşaması</a:t>
          </a:r>
        </a:p>
        <a:p>
          <a:pPr marL="0" lvl="0" indent="0" algn="ctr" defTabSz="488950">
            <a:lnSpc>
              <a:spcPct val="90000"/>
            </a:lnSpc>
            <a:spcBef>
              <a:spcPct val="0"/>
            </a:spcBef>
            <a:spcAft>
              <a:spcPct val="35000"/>
            </a:spcAft>
            <a:buNone/>
          </a:pPr>
          <a:r>
            <a:rPr lang="tr-TR" sz="1100" kern="1200">
              <a:latin typeface="Times New Roman" panose="02020603050405020304" pitchFamily="18" charset="0"/>
              <a:cs typeface="Times New Roman" panose="02020603050405020304" pitchFamily="18" charset="0"/>
            </a:rPr>
            <a:t>1</a:t>
          </a:r>
        </a:p>
      </dsp:txBody>
      <dsp:txXfrm>
        <a:off x="4907681" y="186016"/>
        <a:ext cx="1025660" cy="751440"/>
      </dsp:txXfrm>
    </dsp:sp>
    <dsp:sp modelId="{C37B74A2-85D7-41EE-8B5B-A7C4666069A5}">
      <dsp:nvSpPr>
        <dsp:cNvPr id="0" name=""/>
        <dsp:cNvSpPr/>
      </dsp:nvSpPr>
      <dsp:spPr>
        <a:xfrm rot="5400000">
          <a:off x="3590316" y="1155144"/>
          <a:ext cx="890111" cy="890111"/>
        </a:xfrm>
        <a:prstGeom prst="flowChartProcess">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10000" b="-1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FA66E3-EB0E-4EA3-BFCC-7DF0F15B70C9}">
      <dsp:nvSpPr>
        <dsp:cNvPr id="0" name=""/>
        <dsp:cNvSpPr/>
      </dsp:nvSpPr>
      <dsp:spPr>
        <a:xfrm>
          <a:off x="4480427" y="1155144"/>
          <a:ext cx="1453445" cy="8901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0" rIns="41910" bIns="0" numCol="1" spcCol="1270" anchor="ctr" anchorCtr="0">
          <a:noAutofit/>
        </a:bodyPr>
        <a:lstStyle/>
        <a:p>
          <a:pPr marL="0" lvl="0" indent="0" algn="ctr" defTabSz="488950">
            <a:lnSpc>
              <a:spcPct val="90000"/>
            </a:lnSpc>
            <a:spcBef>
              <a:spcPct val="0"/>
            </a:spcBef>
            <a:spcAft>
              <a:spcPct val="35000"/>
            </a:spcAft>
            <a:buNone/>
          </a:pPr>
          <a:r>
            <a:rPr lang="tr-TR" sz="1100" kern="1200">
              <a:latin typeface="Times New Roman" panose="02020603050405020304" pitchFamily="18" charset="0"/>
              <a:cs typeface="Times New Roman" panose="02020603050405020304" pitchFamily="18" charset="0"/>
            </a:rPr>
            <a:t>Yapım aşaması</a:t>
          </a:r>
        </a:p>
        <a:p>
          <a:pPr marL="0" lvl="0" indent="0" algn="ctr" defTabSz="488950">
            <a:lnSpc>
              <a:spcPct val="90000"/>
            </a:lnSpc>
            <a:spcBef>
              <a:spcPct val="0"/>
            </a:spcBef>
            <a:spcAft>
              <a:spcPct val="35000"/>
            </a:spcAft>
            <a:buNone/>
          </a:pPr>
          <a:r>
            <a:rPr lang="tr-TR" sz="1100" kern="1200"/>
            <a:t>2</a:t>
          </a:r>
        </a:p>
      </dsp:txBody>
      <dsp:txXfrm>
        <a:off x="4480427" y="1155144"/>
        <a:ext cx="1453445" cy="890111"/>
      </dsp:txXfrm>
    </dsp:sp>
    <dsp:sp modelId="{032607C1-F76D-4FB5-9959-034092A71CAB}">
      <dsp:nvSpPr>
        <dsp:cNvPr id="0" name=""/>
        <dsp:cNvSpPr/>
      </dsp:nvSpPr>
      <dsp:spPr>
        <a:xfrm rot="5400000">
          <a:off x="4017570" y="2193607"/>
          <a:ext cx="890111" cy="890111"/>
        </a:xfrm>
        <a:prstGeom prst="flowChartProcess">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92E7BAF-1251-4680-B139-BDA9A97EC513}">
      <dsp:nvSpPr>
        <dsp:cNvPr id="0" name=""/>
        <dsp:cNvSpPr/>
      </dsp:nvSpPr>
      <dsp:spPr>
        <a:xfrm>
          <a:off x="4907681" y="2193607"/>
          <a:ext cx="1025475" cy="8901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0" rIns="41910" bIns="0" numCol="1" spcCol="1270" anchor="ctr" anchorCtr="0">
          <a:noAutofit/>
        </a:bodyPr>
        <a:lstStyle/>
        <a:p>
          <a:pPr marL="0" lvl="0" indent="0" algn="l" defTabSz="488950">
            <a:lnSpc>
              <a:spcPct val="90000"/>
            </a:lnSpc>
            <a:spcBef>
              <a:spcPct val="0"/>
            </a:spcBef>
            <a:spcAft>
              <a:spcPct val="35000"/>
            </a:spcAft>
            <a:buNone/>
          </a:pPr>
          <a:r>
            <a:rPr lang="tr-TR" sz="1100" kern="1200">
              <a:latin typeface="Times New Roman" panose="02020603050405020304" pitchFamily="18" charset="0"/>
              <a:cs typeface="Times New Roman" panose="02020603050405020304" pitchFamily="18" charset="0"/>
            </a:rPr>
            <a:t>Yapım aşaması</a:t>
          </a:r>
        </a:p>
        <a:p>
          <a:pPr marL="0" lvl="0" indent="0" algn="ctr" defTabSz="488950">
            <a:lnSpc>
              <a:spcPct val="90000"/>
            </a:lnSpc>
            <a:spcBef>
              <a:spcPct val="0"/>
            </a:spcBef>
            <a:spcAft>
              <a:spcPct val="35000"/>
            </a:spcAft>
            <a:buNone/>
          </a:pPr>
          <a:r>
            <a:rPr lang="tr-TR" sz="1100" kern="1200"/>
            <a:t>3</a:t>
          </a:r>
        </a:p>
      </dsp:txBody>
      <dsp:txXfrm>
        <a:off x="4907681" y="2193607"/>
        <a:ext cx="1025475" cy="890111"/>
      </dsp:txXfrm>
    </dsp:sp>
  </dsp:spTree>
</dsp:drawing>
</file>

<file path=word/diagrams/layout1.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3F797-748E-488F-920A-7CA304BB5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441</Words>
  <Characters>2515</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yemre özdemir</dc:creator>
  <cp:keywords/>
  <dc:description/>
  <cp:lastModifiedBy>yemre özdemir</cp:lastModifiedBy>
  <cp:revision>2</cp:revision>
  <dcterms:created xsi:type="dcterms:W3CDTF">2020-08-12T20:19:00Z</dcterms:created>
  <dcterms:modified xsi:type="dcterms:W3CDTF">2020-08-12T20:19:00Z</dcterms:modified>
</cp:coreProperties>
</file>