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35" w:rsidRPr="00DA49F3" w:rsidRDefault="002E1535" w:rsidP="002E1535">
      <w:pPr>
        <w:jc w:val="center"/>
        <w:rPr>
          <w:rFonts w:asciiTheme="minorEastAsia" w:hAnsiTheme="minorEastAsia"/>
          <w:b/>
        </w:rPr>
      </w:pPr>
      <w:r w:rsidRPr="00DA49F3">
        <w:rPr>
          <w:rFonts w:asciiTheme="minorEastAsia" w:hAnsiTheme="minorEastAsia" w:hint="eastAsia"/>
          <w:b/>
        </w:rPr>
        <w:t>旭辉集团VPN使用手册</w:t>
      </w:r>
    </w:p>
    <w:p w:rsidR="002E1535" w:rsidRDefault="002E1535" w:rsidP="002E1535">
      <w:r>
        <w:rPr>
          <w:rFonts w:hint="eastAsia"/>
        </w:rPr>
        <w:t>一</w:t>
      </w:r>
      <w:r>
        <w:rPr>
          <w:rFonts w:hint="eastAsia"/>
        </w:rPr>
        <w:t xml:space="preserve"> PC</w:t>
      </w:r>
      <w:r>
        <w:rPr>
          <w:rFonts w:hint="eastAsia"/>
        </w:rPr>
        <w:t>端使用</w:t>
      </w:r>
      <w:r>
        <w:rPr>
          <w:rFonts w:hint="eastAsia"/>
        </w:rPr>
        <w:t>VPN</w:t>
      </w:r>
    </w:p>
    <w:p w:rsidR="002E1535" w:rsidRDefault="002A7AD4" w:rsidP="002A7A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首次使用</w:t>
      </w:r>
      <w:r>
        <w:rPr>
          <w:rFonts w:hint="eastAsia"/>
        </w:rPr>
        <w:t>VPN</w:t>
      </w:r>
      <w:r>
        <w:rPr>
          <w:rFonts w:hint="eastAsia"/>
        </w:rPr>
        <w:t>，需要安装和配置</w:t>
      </w:r>
      <w:r w:rsidR="002E1535">
        <w:rPr>
          <w:rFonts w:hint="eastAsia"/>
        </w:rPr>
        <w:t>客户端程序</w:t>
      </w:r>
    </w:p>
    <w:p w:rsidR="001A5C90" w:rsidRDefault="001A5C90" w:rsidP="002A7A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打开浏览器</w:t>
      </w:r>
      <w:r w:rsidR="00DC1786">
        <w:rPr>
          <w:rFonts w:hint="eastAsia"/>
        </w:rPr>
        <w:t>（建议使用</w:t>
      </w:r>
      <w:r w:rsidR="00DC1786">
        <w:rPr>
          <w:rFonts w:hint="eastAsia"/>
        </w:rPr>
        <w:t>google</w:t>
      </w:r>
      <w:r w:rsidR="00DC1786">
        <w:rPr>
          <w:rFonts w:hint="eastAsia"/>
        </w:rPr>
        <w:t>浏览器）</w:t>
      </w:r>
      <w:r>
        <w:rPr>
          <w:rFonts w:hint="eastAsia"/>
        </w:rPr>
        <w:t>，在地址栏输入</w:t>
      </w:r>
      <w:r w:rsidR="002E1535" w:rsidRPr="002E1535">
        <w:t>https://101.95.16.134</w:t>
      </w:r>
      <w:r>
        <w:rPr>
          <w:rFonts w:hint="eastAsia"/>
        </w:rPr>
        <w:t>，弹出如下界面：</w:t>
      </w:r>
    </w:p>
    <w:p w:rsidR="001A5C90" w:rsidRDefault="002E1535">
      <w:r>
        <w:rPr>
          <w:noProof/>
        </w:rPr>
        <w:drawing>
          <wp:inline distT="0" distB="0" distL="0" distR="0">
            <wp:extent cx="5274310" cy="18585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C90" w:rsidRDefault="00DC1786" w:rsidP="002A7A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如上图中，输入用户名和密码（用户名密码</w:t>
      </w:r>
      <w:r w:rsidR="001A5C90">
        <w:rPr>
          <w:rFonts w:hint="eastAsia"/>
        </w:rPr>
        <w:t>与</w:t>
      </w:r>
      <w:r w:rsidR="004A61EA">
        <w:rPr>
          <w:rFonts w:hint="eastAsia"/>
        </w:rPr>
        <w:t>ekp</w:t>
      </w:r>
      <w:r w:rsidR="004A61EA">
        <w:rPr>
          <w:rFonts w:hint="eastAsia"/>
        </w:rPr>
        <w:t>相同</w:t>
      </w:r>
      <w:r w:rsidR="001A5C90">
        <w:rPr>
          <w:rFonts w:hint="eastAsia"/>
        </w:rPr>
        <w:t>），此时会弹出如下界面，然后根据自己电脑的操作系统选择要下载的</w:t>
      </w:r>
      <w:r w:rsidR="001A5C90">
        <w:rPr>
          <w:rFonts w:hint="eastAsia"/>
        </w:rPr>
        <w:t xml:space="preserve">agent </w:t>
      </w:r>
      <w:bookmarkStart w:id="0" w:name="_GoBack"/>
      <w:bookmarkEnd w:id="0"/>
    </w:p>
    <w:p w:rsidR="001A5C90" w:rsidRDefault="00746767">
      <w:r>
        <w:rPr>
          <w:noProof/>
        </w:rPr>
        <w:drawing>
          <wp:inline distT="0" distB="0" distL="0" distR="0">
            <wp:extent cx="5274310" cy="170306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C90" w:rsidRDefault="001A5C90" w:rsidP="002A7A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下载并安装成功后，会弹出如下界面，输入用户名和密码，并在门户中输入之前在浏览器中输入的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DA49F3" w:rsidRPr="00DA49F3">
        <w:t>101.95.16.134</w:t>
      </w:r>
      <w:r>
        <w:rPr>
          <w:rFonts w:hint="eastAsia"/>
        </w:rPr>
        <w:t>，点击</w:t>
      </w:r>
      <w:r>
        <w:rPr>
          <w:rFonts w:hint="eastAsia"/>
        </w:rPr>
        <w:t xml:space="preserve"> </w:t>
      </w:r>
      <w:r>
        <w:rPr>
          <w:rFonts w:hint="eastAsia"/>
        </w:rPr>
        <w:t>应用，系统会自动发现网络，并连接到公司内网。</w:t>
      </w:r>
    </w:p>
    <w:p w:rsidR="001A5C90" w:rsidRDefault="00DA49F3">
      <w:r>
        <w:rPr>
          <w:noProof/>
        </w:rPr>
        <w:drawing>
          <wp:inline distT="0" distB="0" distL="0" distR="0">
            <wp:extent cx="4750461" cy="285007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61" cy="285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9F3" w:rsidRDefault="00DA49F3">
      <w:r>
        <w:rPr>
          <w:noProof/>
        </w:rPr>
        <w:lastRenderedPageBreak/>
        <w:drawing>
          <wp:inline distT="0" distB="0" distL="0" distR="0">
            <wp:extent cx="3850691" cy="184343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50" cy="184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C90" w:rsidRDefault="001A5C90" w:rsidP="002A7A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连接成功之后，</w:t>
      </w:r>
      <w:r w:rsidR="00095C81">
        <w:rPr>
          <w:rFonts w:hint="eastAsia"/>
        </w:rPr>
        <w:t>电脑桌面</w:t>
      </w:r>
      <w:r>
        <w:rPr>
          <w:rFonts w:hint="eastAsia"/>
        </w:rPr>
        <w:t>右下角会出现如下的</w:t>
      </w:r>
      <w:r w:rsidR="00095C81">
        <w:rPr>
          <w:rFonts w:hint="eastAsia"/>
        </w:rPr>
        <w:t>图标</w:t>
      </w:r>
    </w:p>
    <w:p w:rsidR="00095C81" w:rsidRDefault="00DA49F3">
      <w:r>
        <w:rPr>
          <w:noProof/>
        </w:rPr>
        <w:drawing>
          <wp:inline distT="0" distB="0" distL="0" distR="0">
            <wp:extent cx="3321050" cy="2851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C81" w:rsidRDefault="00B01D64" w:rsidP="002A7A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此时，</w:t>
      </w:r>
      <w:r w:rsidR="00095C81">
        <w:rPr>
          <w:rFonts w:hint="eastAsia"/>
        </w:rPr>
        <w:t xml:space="preserve">vpn </w:t>
      </w:r>
      <w:r w:rsidR="00095C81">
        <w:rPr>
          <w:rFonts w:hint="eastAsia"/>
        </w:rPr>
        <w:t>已经连接成功。可以访问公司内网应用。如下所示：</w:t>
      </w:r>
    </w:p>
    <w:p w:rsidR="00095C81" w:rsidRPr="00095C81" w:rsidRDefault="00221F71">
      <w:r>
        <w:rPr>
          <w:noProof/>
        </w:rPr>
        <w:drawing>
          <wp:inline distT="0" distB="0" distL="0" distR="0">
            <wp:extent cx="5274310" cy="117114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C90" w:rsidRDefault="005F0C7A" w:rsidP="005F0C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VPN</w:t>
      </w:r>
      <w:r>
        <w:rPr>
          <w:rFonts w:hint="eastAsia"/>
        </w:rPr>
        <w:t>程序会随机器启动并自动连接，如需停用请右键点击任务栏小图标</w:t>
      </w:r>
      <w:r w:rsidR="00DE0E67">
        <w:rPr>
          <w:rFonts w:hint="eastAsia"/>
        </w:rPr>
        <w:t>【</w:t>
      </w:r>
      <w:r>
        <w:rPr>
          <w:rFonts w:hint="eastAsia"/>
        </w:rPr>
        <w:t>禁用</w:t>
      </w:r>
      <w:r w:rsidR="00DE0E67">
        <w:rPr>
          <w:rFonts w:hint="eastAsia"/>
        </w:rPr>
        <w:t>】</w:t>
      </w:r>
      <w:r>
        <w:rPr>
          <w:rFonts w:hint="eastAsia"/>
        </w:rPr>
        <w:t>并填写原因。</w:t>
      </w:r>
    </w:p>
    <w:p w:rsidR="005F0C7A" w:rsidRDefault="005F0C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41170" cy="1997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C52">
        <w:rPr>
          <w:noProof/>
        </w:rPr>
        <w:drawing>
          <wp:inline distT="0" distB="0" distL="0" distR="0">
            <wp:extent cx="3024074" cy="1755476"/>
            <wp:effectExtent l="19050" t="0" r="487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9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67" w:rsidRDefault="00DE0E67">
      <w:pPr>
        <w:rPr>
          <w:rFonts w:hint="eastAsia"/>
        </w:rPr>
      </w:pPr>
      <w:r>
        <w:rPr>
          <w:rFonts w:hint="eastAsia"/>
        </w:rPr>
        <w:t>再次启动，右键点击任务栏小图标选择【启用】即可，如弹出证书确认框，选择【继续】即可。</w:t>
      </w:r>
    </w:p>
    <w:p w:rsidR="00DE0E67" w:rsidRPr="00DE0E67" w:rsidRDefault="00DE0E67">
      <w:r>
        <w:rPr>
          <w:noProof/>
        </w:rPr>
        <w:drawing>
          <wp:inline distT="0" distB="0" distL="0" distR="0">
            <wp:extent cx="1386864" cy="1645920"/>
            <wp:effectExtent l="19050" t="0" r="378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81" cy="164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0E67" w:rsidRPr="00DE0E67" w:rsidSect="00CE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41A" w:rsidRDefault="0060041A" w:rsidP="002E1535">
      <w:r>
        <w:separator/>
      </w:r>
    </w:p>
  </w:endnote>
  <w:endnote w:type="continuationSeparator" w:id="1">
    <w:p w:rsidR="0060041A" w:rsidRDefault="0060041A" w:rsidP="002E1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41A" w:rsidRDefault="0060041A" w:rsidP="002E1535">
      <w:r>
        <w:separator/>
      </w:r>
    </w:p>
  </w:footnote>
  <w:footnote w:type="continuationSeparator" w:id="1">
    <w:p w:rsidR="0060041A" w:rsidRDefault="0060041A" w:rsidP="002E15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A41BA"/>
    <w:multiLevelType w:val="hybridMultilevel"/>
    <w:tmpl w:val="320A166A"/>
    <w:lvl w:ilvl="0" w:tplc="E9808ACC">
      <w:start w:val="1"/>
      <w:numFmt w:val="decimal"/>
      <w:lvlText w:val="1.%1"/>
      <w:lvlJc w:val="left"/>
      <w:pPr>
        <w:ind w:left="420" w:hanging="420"/>
      </w:pPr>
      <w:rPr>
        <w:rFonts w:ascii="Times New Roman" w:hAnsi="Times New Roman" w:cs="Times New Roman" w:hint="default"/>
        <w:b w:val="0"/>
        <w:color w:val="00000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CC48F8"/>
    <w:multiLevelType w:val="hybridMultilevel"/>
    <w:tmpl w:val="22A0CC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918"/>
    <w:rsid w:val="00095C81"/>
    <w:rsid w:val="00176C52"/>
    <w:rsid w:val="001A5C90"/>
    <w:rsid w:val="00221F71"/>
    <w:rsid w:val="002A7AD4"/>
    <w:rsid w:val="002E1535"/>
    <w:rsid w:val="003D33A6"/>
    <w:rsid w:val="00417918"/>
    <w:rsid w:val="004A61EA"/>
    <w:rsid w:val="005F0C7A"/>
    <w:rsid w:val="0060041A"/>
    <w:rsid w:val="00746767"/>
    <w:rsid w:val="0079558C"/>
    <w:rsid w:val="00B01D64"/>
    <w:rsid w:val="00BC5911"/>
    <w:rsid w:val="00CE4207"/>
    <w:rsid w:val="00DA49F3"/>
    <w:rsid w:val="00DC1786"/>
    <w:rsid w:val="00DE0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C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5C9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A5C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5C90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E1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E153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E1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E15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C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5C9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A5C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5C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梁胜云</cp:lastModifiedBy>
  <cp:revision>11</cp:revision>
  <dcterms:created xsi:type="dcterms:W3CDTF">2014-02-13T07:46:00Z</dcterms:created>
  <dcterms:modified xsi:type="dcterms:W3CDTF">2014-08-15T10:56:00Z</dcterms:modified>
</cp:coreProperties>
</file>