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D063" w14:textId="3307E3DB" w:rsidR="00F820C0" w:rsidRDefault="006E6967" w:rsidP="00BA59F2">
      <w:pPr>
        <w:spacing w:line="360" w:lineRule="auto"/>
        <w:rPr>
          <w:rFonts w:ascii="Arial" w:hAnsi="Arial" w:cs="Arial"/>
        </w:rPr>
      </w:pPr>
      <w:r>
        <w:rPr>
          <w:rFonts w:ascii="Arial" w:hAnsi="Arial" w:cs="Arial"/>
        </w:rPr>
        <w:t xml:space="preserve">CS7641 </w:t>
      </w:r>
      <w:r w:rsidR="00EB5256">
        <w:rPr>
          <w:rFonts w:ascii="Arial" w:hAnsi="Arial" w:cs="Arial"/>
        </w:rPr>
        <w:t>Assignment 1</w:t>
      </w:r>
    </w:p>
    <w:p w14:paraId="50BD0699" w14:textId="29B729A2" w:rsidR="00F820C0" w:rsidRDefault="00F820C0" w:rsidP="00BA59F2">
      <w:pPr>
        <w:spacing w:line="360" w:lineRule="auto"/>
        <w:rPr>
          <w:rFonts w:ascii="Arial" w:hAnsi="Arial" w:cs="Arial"/>
        </w:rPr>
      </w:pPr>
      <w:r>
        <w:rPr>
          <w:rFonts w:ascii="Arial" w:hAnsi="Arial" w:cs="Arial"/>
        </w:rPr>
        <w:t>Sai Chen</w:t>
      </w:r>
    </w:p>
    <w:p w14:paraId="278F61A1" w14:textId="01233983" w:rsidR="00C45D97" w:rsidRDefault="00C45D97" w:rsidP="00BA59F2">
      <w:pPr>
        <w:spacing w:line="360" w:lineRule="auto"/>
        <w:rPr>
          <w:rFonts w:ascii="Arial" w:hAnsi="Arial" w:cs="Arial"/>
        </w:rPr>
      </w:pPr>
    </w:p>
    <w:p w14:paraId="3F61FA42" w14:textId="0B39E59C" w:rsidR="00C45D97" w:rsidRPr="00F116E7" w:rsidRDefault="00C45D97" w:rsidP="00BA59F2">
      <w:pPr>
        <w:spacing w:line="360" w:lineRule="auto"/>
        <w:rPr>
          <w:rFonts w:ascii="Arial" w:hAnsi="Arial" w:cs="Arial"/>
          <w:b/>
          <w:bCs/>
        </w:rPr>
      </w:pPr>
      <w:r w:rsidRPr="00F116E7">
        <w:rPr>
          <w:rFonts w:ascii="Arial" w:hAnsi="Arial" w:cs="Arial"/>
          <w:b/>
          <w:bCs/>
        </w:rPr>
        <w:t xml:space="preserve">Section 1. </w:t>
      </w:r>
      <w:r w:rsidR="00423BFE" w:rsidRPr="00F116E7">
        <w:rPr>
          <w:rFonts w:ascii="Arial" w:hAnsi="Arial" w:cs="Arial"/>
          <w:b/>
          <w:bCs/>
        </w:rPr>
        <w:t>Descriptions of the datasets</w:t>
      </w:r>
    </w:p>
    <w:p w14:paraId="472A4AB1" w14:textId="26949459" w:rsidR="00BE4483" w:rsidRDefault="00BE4483" w:rsidP="00BA59F2">
      <w:pPr>
        <w:spacing w:line="360" w:lineRule="auto"/>
        <w:rPr>
          <w:rFonts w:ascii="Arial" w:hAnsi="Arial" w:cs="Arial"/>
        </w:rPr>
      </w:pPr>
      <w:r>
        <w:rPr>
          <w:rFonts w:ascii="Arial" w:hAnsi="Arial" w:cs="Arial"/>
        </w:rPr>
        <w:t xml:space="preserve">In this analysis, two datasets are used to compare </w:t>
      </w:r>
      <w:r w:rsidR="008B49E5">
        <w:rPr>
          <w:rFonts w:ascii="Arial" w:hAnsi="Arial" w:cs="Arial"/>
        </w:rPr>
        <w:t xml:space="preserve">the performance of various machine learning methods: hand-written digits dataset and Wisconsin breast cancer dataset.  Both </w:t>
      </w:r>
      <w:r w:rsidR="00F03958">
        <w:rPr>
          <w:rFonts w:ascii="Arial" w:hAnsi="Arial" w:cs="Arial"/>
        </w:rPr>
        <w:t xml:space="preserve">are built in datasets that can be directed loaded within </w:t>
      </w:r>
      <w:r w:rsidR="0048153F">
        <w:rPr>
          <w:rFonts w:ascii="Arial" w:hAnsi="Arial" w:cs="Arial"/>
        </w:rPr>
        <w:t xml:space="preserve">scikit-learn </w:t>
      </w:r>
      <w:r w:rsidR="00A35B53">
        <w:rPr>
          <w:rFonts w:ascii="Arial" w:hAnsi="Arial" w:cs="Arial"/>
        </w:rPr>
        <w:t>python package.  The reasons of choosing the two datasets are listed below.</w:t>
      </w:r>
    </w:p>
    <w:p w14:paraId="170D1553" w14:textId="4E31B954" w:rsidR="00A35B53" w:rsidRDefault="000642DA" w:rsidP="00BA59F2">
      <w:pPr>
        <w:pStyle w:val="ListParagraph"/>
        <w:numPr>
          <w:ilvl w:val="0"/>
          <w:numId w:val="2"/>
        </w:numPr>
        <w:spacing w:line="360" w:lineRule="auto"/>
        <w:ind w:left="0"/>
        <w:rPr>
          <w:rFonts w:ascii="Arial" w:hAnsi="Arial" w:cs="Arial"/>
        </w:rPr>
      </w:pPr>
      <w:r>
        <w:rPr>
          <w:rFonts w:ascii="Arial" w:hAnsi="Arial" w:cs="Arial"/>
        </w:rPr>
        <w:t>Hand-written digits dataset</w:t>
      </w:r>
      <w:r w:rsidR="00A35B53">
        <w:rPr>
          <w:rFonts w:ascii="Arial" w:hAnsi="Arial" w:cs="Arial"/>
        </w:rPr>
        <w:t xml:space="preserve"> is a widely used standard </w:t>
      </w:r>
      <w:r w:rsidR="006823F2">
        <w:rPr>
          <w:rFonts w:ascii="Arial" w:hAnsi="Arial" w:cs="Arial"/>
        </w:rPr>
        <w:t xml:space="preserve">toy dataset for evaluating different machine learning algorithms.  </w:t>
      </w:r>
      <w:r>
        <w:rPr>
          <w:rFonts w:ascii="Arial" w:hAnsi="Arial" w:cs="Arial"/>
        </w:rPr>
        <w:t xml:space="preserve">The center goal of mining this dataset is to build efficient and accurate </w:t>
      </w:r>
      <w:r w:rsidR="008F7FFB">
        <w:rPr>
          <w:rFonts w:ascii="Arial" w:hAnsi="Arial" w:cs="Arial"/>
        </w:rPr>
        <w:t>algorithm</w:t>
      </w:r>
      <w:r w:rsidR="00A60BE8">
        <w:rPr>
          <w:rFonts w:ascii="Arial" w:hAnsi="Arial" w:cs="Arial"/>
        </w:rPr>
        <w:t>s</w:t>
      </w:r>
      <w:r w:rsidR="008F7FFB">
        <w:rPr>
          <w:rFonts w:ascii="Arial" w:hAnsi="Arial" w:cs="Arial"/>
        </w:rPr>
        <w:t xml:space="preserve"> to characterize digits written by human beings, initially from the </w:t>
      </w:r>
      <w:r w:rsidR="00A60BE8">
        <w:rPr>
          <w:rFonts w:ascii="Arial" w:hAnsi="Arial" w:cs="Arial"/>
        </w:rPr>
        <w:t>need</w:t>
      </w:r>
      <w:r w:rsidR="008F7FFB">
        <w:rPr>
          <w:rFonts w:ascii="Arial" w:hAnsi="Arial" w:cs="Arial"/>
        </w:rPr>
        <w:t xml:space="preserve"> of recognizing information in standard mail</w:t>
      </w:r>
      <w:r w:rsidR="00A60BE8">
        <w:rPr>
          <w:rFonts w:ascii="Arial" w:hAnsi="Arial" w:cs="Arial"/>
        </w:rPr>
        <w:t xml:space="preserve">ing services.  Besides the practical </w:t>
      </w:r>
      <w:r w:rsidR="00330304">
        <w:rPr>
          <w:rFonts w:ascii="Arial" w:hAnsi="Arial" w:cs="Arial"/>
        </w:rPr>
        <w:t>use of</w:t>
      </w:r>
      <w:r w:rsidR="00AD57ED">
        <w:rPr>
          <w:rFonts w:ascii="Arial" w:hAnsi="Arial" w:cs="Arial"/>
        </w:rPr>
        <w:t xml:space="preserve"> this dataset, it also provides a good platform </w:t>
      </w:r>
      <w:r w:rsidR="00CF3DE2">
        <w:rPr>
          <w:rFonts w:ascii="Arial" w:hAnsi="Arial" w:cs="Arial"/>
        </w:rPr>
        <w:t>for comparing the performance of different algorithms on extracting local information in images.  Unlike learning problems with weakly correlated attributes (or covariates), being able to deconvolve spatial correlations of features have signific</w:t>
      </w:r>
      <w:r w:rsidR="00A1475F">
        <w:rPr>
          <w:rFonts w:ascii="Arial" w:hAnsi="Arial" w:cs="Arial"/>
        </w:rPr>
        <w:t xml:space="preserve">ant </w:t>
      </w:r>
      <w:r w:rsidR="00AB5798">
        <w:rPr>
          <w:rFonts w:ascii="Arial" w:hAnsi="Arial" w:cs="Arial"/>
        </w:rPr>
        <w:t xml:space="preserve">importance in building a </w:t>
      </w:r>
      <w:r w:rsidR="00D81033">
        <w:rPr>
          <w:rFonts w:ascii="Arial" w:hAnsi="Arial" w:cs="Arial"/>
        </w:rPr>
        <w:t xml:space="preserve">successful algorithm to recognize patterns in images.  Based on this assumption, it would be interesting to know </w:t>
      </w:r>
      <w:r w:rsidR="00EA2606">
        <w:rPr>
          <w:rFonts w:ascii="Arial" w:hAnsi="Arial" w:cs="Arial"/>
        </w:rPr>
        <w:t>how</w:t>
      </w:r>
      <w:r w:rsidR="00D81033">
        <w:rPr>
          <w:rFonts w:ascii="Arial" w:hAnsi="Arial" w:cs="Arial"/>
        </w:rPr>
        <w:t xml:space="preserve"> tree-based methods </w:t>
      </w:r>
      <w:r w:rsidR="00EA2606">
        <w:rPr>
          <w:rFonts w:ascii="Arial" w:hAnsi="Arial" w:cs="Arial"/>
        </w:rPr>
        <w:t>perform on this dataset compared to other methods, since decision tree has a linear structure in the classifying process</w:t>
      </w:r>
      <w:r w:rsidR="00D81033">
        <w:rPr>
          <w:rFonts w:ascii="Arial" w:hAnsi="Arial" w:cs="Arial"/>
        </w:rPr>
        <w:t>.</w:t>
      </w:r>
    </w:p>
    <w:p w14:paraId="71AE7450" w14:textId="47D9FC45" w:rsidR="00D81033" w:rsidRDefault="000A55E9" w:rsidP="00BA59F2">
      <w:pPr>
        <w:pStyle w:val="ListParagraph"/>
        <w:numPr>
          <w:ilvl w:val="0"/>
          <w:numId w:val="2"/>
        </w:numPr>
        <w:spacing w:line="360" w:lineRule="auto"/>
        <w:ind w:left="0"/>
        <w:rPr>
          <w:rFonts w:ascii="Arial" w:hAnsi="Arial" w:cs="Arial"/>
        </w:rPr>
      </w:pPr>
      <w:r>
        <w:rPr>
          <w:rFonts w:ascii="Arial" w:hAnsi="Arial" w:cs="Arial"/>
        </w:rPr>
        <w:t xml:space="preserve">In recent decades, machine learning has seen its broad range of applications in </w:t>
      </w:r>
      <w:r w:rsidR="00D97D96">
        <w:rPr>
          <w:rFonts w:ascii="Arial" w:hAnsi="Arial" w:cs="Arial"/>
        </w:rPr>
        <w:t>disease</w:t>
      </w:r>
      <w:r>
        <w:rPr>
          <w:rFonts w:ascii="Arial" w:hAnsi="Arial" w:cs="Arial"/>
        </w:rPr>
        <w:t xml:space="preserve"> diagnosis based on </w:t>
      </w:r>
      <w:r w:rsidR="00D97D96">
        <w:rPr>
          <w:rFonts w:ascii="Arial" w:hAnsi="Arial" w:cs="Arial"/>
        </w:rPr>
        <w:t xml:space="preserve">medical records.  The Wisconsin breast cancer dataset contains features computed from images of breast specimens and the matching diagnostic conclusions.  </w:t>
      </w:r>
      <w:r w:rsidR="00816170">
        <w:rPr>
          <w:rFonts w:ascii="Arial" w:hAnsi="Arial" w:cs="Arial"/>
        </w:rPr>
        <w:t xml:space="preserve">Since I’m extremely interested in utilizing machine learning methods to analyze medical records, this dataset </w:t>
      </w:r>
      <w:r w:rsidR="004342B9">
        <w:rPr>
          <w:rFonts w:ascii="Arial" w:hAnsi="Arial" w:cs="Arial"/>
        </w:rPr>
        <w:t>offers a good opportunity to evaluate the performances of different learning methods on making decisions in the context of disease diagnosis.</w:t>
      </w:r>
    </w:p>
    <w:p w14:paraId="10AFBF88" w14:textId="0CC9BE17" w:rsidR="004342B9" w:rsidRDefault="004342B9" w:rsidP="00BA59F2">
      <w:pPr>
        <w:pStyle w:val="ListParagraph"/>
        <w:numPr>
          <w:ilvl w:val="0"/>
          <w:numId w:val="2"/>
        </w:numPr>
        <w:spacing w:line="360" w:lineRule="auto"/>
        <w:ind w:left="0"/>
        <w:rPr>
          <w:rFonts w:ascii="Arial" w:hAnsi="Arial" w:cs="Arial"/>
        </w:rPr>
      </w:pPr>
      <w:r>
        <w:rPr>
          <w:rFonts w:ascii="Arial" w:hAnsi="Arial" w:cs="Arial"/>
        </w:rPr>
        <w:t xml:space="preserve">These two datasets together represent two </w:t>
      </w:r>
      <w:r w:rsidR="00675D8F">
        <w:rPr>
          <w:rFonts w:ascii="Arial" w:hAnsi="Arial" w:cs="Arial"/>
        </w:rPr>
        <w:t xml:space="preserve">different categories in learning problems.  The breast cancer dataset is more like classical non-linear regression problem in which several potential causal attributes as well as confounding factors are given for each class label.  On the other hand, each single image pixel is unlikely to be the real “attribute” used to recognize class labels.  Instead the algorithm has to somehow be </w:t>
      </w:r>
      <w:r w:rsidR="00675D8F">
        <w:rPr>
          <w:rFonts w:ascii="Arial" w:hAnsi="Arial" w:cs="Arial"/>
        </w:rPr>
        <w:lastRenderedPageBreak/>
        <w:t>able to pick up the key information from the pixel patches.  It is then interesting to compare performances of a single algorithm on evaluating two different types of datasets and to know the applicable range of the algorithm.</w:t>
      </w:r>
    </w:p>
    <w:p w14:paraId="328E2889" w14:textId="5698893F" w:rsidR="00675D8F" w:rsidRDefault="00675D8F" w:rsidP="00BA59F2">
      <w:pPr>
        <w:pStyle w:val="ListParagraph"/>
        <w:numPr>
          <w:ilvl w:val="0"/>
          <w:numId w:val="2"/>
        </w:numPr>
        <w:spacing w:line="360" w:lineRule="auto"/>
        <w:ind w:left="0"/>
        <w:rPr>
          <w:rFonts w:ascii="Arial" w:hAnsi="Arial" w:cs="Arial"/>
        </w:rPr>
      </w:pPr>
      <w:r>
        <w:rPr>
          <w:rFonts w:ascii="Arial" w:hAnsi="Arial" w:cs="Arial"/>
        </w:rPr>
        <w:t xml:space="preserve">Simplicity is another important reason for picking the two datasets.  Both sets have restricted while descent amount of training data that can be used for a non-trivial amount of cross-validation.  The features in each dataset are pre-processed and contain no missing values.  By this simplicity, it saves me time from looking for good strategies on data processing so that I could focus on evaluating approaches </w:t>
      </w:r>
      <w:r w:rsidR="008E68BA">
        <w:rPr>
          <w:rFonts w:ascii="Arial" w:hAnsi="Arial" w:cs="Arial"/>
        </w:rPr>
        <w:t>that are computationally intensive.  Originally, I used the complete MNIST digits dataset and another 20-year-long heart disease dataset for this assignment and I cannot even finish a single round of grid search for good parameters using cross validation.  Even though data pre-processing is very important in real problems, I still benefit from using the two “toy” datasets with a deeper level of computations.</w:t>
      </w:r>
    </w:p>
    <w:p w14:paraId="34D61B91" w14:textId="77777777" w:rsidR="000E5CAA" w:rsidRPr="000E5CAA" w:rsidRDefault="000E5CAA" w:rsidP="00BA59F2">
      <w:pPr>
        <w:spacing w:line="360" w:lineRule="auto"/>
        <w:rPr>
          <w:rFonts w:ascii="Arial" w:hAnsi="Arial" w:cs="Arial"/>
        </w:rPr>
      </w:pPr>
    </w:p>
    <w:p w14:paraId="2A9595CA" w14:textId="2890FE53" w:rsidR="000E5CAA" w:rsidRDefault="000E5CAA" w:rsidP="00BA59F2">
      <w:pPr>
        <w:spacing w:line="360" w:lineRule="auto"/>
        <w:rPr>
          <w:rFonts w:ascii="Arial" w:hAnsi="Arial" w:cs="Arial"/>
        </w:rPr>
      </w:pPr>
      <w:r>
        <w:rPr>
          <w:rFonts w:ascii="Arial" w:hAnsi="Arial" w:cs="Arial"/>
        </w:rPr>
        <w:t>The complete descriptions of the two datasets can be found on the scikit-learn webpages.  Below I will list some basic statistics on the size of the two datasets.</w:t>
      </w:r>
    </w:p>
    <w:p w14:paraId="5D79782A" w14:textId="77777777" w:rsidR="00AC5AB9" w:rsidRDefault="00AC5AB9" w:rsidP="00BA59F2">
      <w:pPr>
        <w:spacing w:line="360" w:lineRule="auto"/>
        <w:rPr>
          <w:rFonts w:ascii="Arial" w:hAnsi="Arial" w:cs="Arial"/>
        </w:rPr>
      </w:pPr>
    </w:p>
    <w:p w14:paraId="57FF127F" w14:textId="6F757B2F" w:rsidR="005E6E3C" w:rsidRDefault="000E5CAA" w:rsidP="00BA59F2">
      <w:pPr>
        <w:spacing w:line="360" w:lineRule="auto"/>
        <w:rPr>
          <w:rFonts w:ascii="Arial" w:hAnsi="Arial" w:cs="Arial"/>
        </w:rPr>
      </w:pPr>
      <w:r>
        <w:rPr>
          <w:rFonts w:ascii="Arial" w:hAnsi="Arial" w:cs="Arial"/>
          <w:b/>
          <w:bCs/>
        </w:rPr>
        <w:t>Digits recognition</w:t>
      </w:r>
      <w:r>
        <w:rPr>
          <w:rFonts w:ascii="Arial" w:hAnsi="Arial" w:cs="Arial"/>
        </w:rPr>
        <w:t xml:space="preserve">: this dataset contains </w:t>
      </w:r>
      <w:r>
        <w:rPr>
          <w:rFonts w:ascii="Arial" w:hAnsi="Arial" w:cs="Arial"/>
          <w:b/>
          <w:bCs/>
        </w:rPr>
        <w:t>5620</w:t>
      </w:r>
      <w:r>
        <w:rPr>
          <w:rFonts w:ascii="Arial" w:hAnsi="Arial" w:cs="Arial"/>
        </w:rPr>
        <w:t xml:space="preserve"> training samples.  Each sample is an </w:t>
      </w:r>
      <w:r>
        <w:rPr>
          <w:rFonts w:ascii="Arial" w:hAnsi="Arial" w:cs="Arial"/>
          <w:b/>
          <w:bCs/>
        </w:rPr>
        <w:t xml:space="preserve">8x8 </w:t>
      </w:r>
      <w:r w:rsidR="001E2362">
        <w:rPr>
          <w:rFonts w:ascii="Arial" w:hAnsi="Arial" w:cs="Arial"/>
        </w:rPr>
        <w:t xml:space="preserve">pixel-wide image, with value of each pixel ranging from </w:t>
      </w:r>
      <w:r w:rsidR="001E2362">
        <w:rPr>
          <w:rFonts w:ascii="Arial" w:hAnsi="Arial" w:cs="Arial"/>
          <w:b/>
          <w:bCs/>
        </w:rPr>
        <w:t xml:space="preserve">0 </w:t>
      </w:r>
      <w:r w:rsidR="001E2362">
        <w:rPr>
          <w:rFonts w:ascii="Arial" w:hAnsi="Arial" w:cs="Arial"/>
        </w:rPr>
        <w:t xml:space="preserve">to </w:t>
      </w:r>
      <w:r w:rsidR="001E2362">
        <w:rPr>
          <w:rFonts w:ascii="Arial" w:hAnsi="Arial" w:cs="Arial"/>
          <w:b/>
          <w:bCs/>
        </w:rPr>
        <w:t>1</w:t>
      </w:r>
      <w:r w:rsidR="00AC5AB9">
        <w:rPr>
          <w:rFonts w:ascii="Arial" w:hAnsi="Arial" w:cs="Arial"/>
          <w:b/>
          <w:bCs/>
        </w:rPr>
        <w:t>6</w:t>
      </w:r>
      <w:r w:rsidR="00AC5AB9">
        <w:rPr>
          <w:rFonts w:ascii="Arial" w:hAnsi="Arial" w:cs="Arial"/>
        </w:rPr>
        <w:t>.  For each sample, a class label is given to indicate which digit out of 0-9 this image represents.  This is a multi-class classification problem</w:t>
      </w:r>
      <w:r w:rsidR="001D3677">
        <w:rPr>
          <w:rFonts w:ascii="Arial" w:hAnsi="Arial" w:cs="Arial"/>
        </w:rPr>
        <w:t>.</w:t>
      </w:r>
      <w:r w:rsidR="00F11DCA">
        <w:rPr>
          <w:rFonts w:ascii="Arial" w:hAnsi="Arial" w:cs="Arial"/>
        </w:rPr>
        <w:t xml:space="preserve">  The sample size for each class is given in Table 1</w:t>
      </w:r>
      <w:r w:rsidR="00F01ADC">
        <w:rPr>
          <w:rFonts w:ascii="Arial" w:hAnsi="Arial" w:cs="Arial"/>
        </w:rPr>
        <w:t xml:space="preserve"> below.</w:t>
      </w:r>
    </w:p>
    <w:tbl>
      <w:tblPr>
        <w:tblStyle w:val="GridTable3-Accent2"/>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207BF" w14:paraId="14ED3327" w14:textId="77777777" w:rsidTr="002207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 w:type="dxa"/>
          </w:tcPr>
          <w:p w14:paraId="4A740FF0" w14:textId="68B70D0E" w:rsidR="002207BF" w:rsidRDefault="002207BF" w:rsidP="00BA59F2">
            <w:pPr>
              <w:spacing w:line="360" w:lineRule="auto"/>
              <w:jc w:val="center"/>
              <w:rPr>
                <w:rFonts w:ascii="Arial" w:hAnsi="Arial" w:cs="Arial"/>
              </w:rPr>
            </w:pPr>
            <w:r>
              <w:rPr>
                <w:rFonts w:ascii="Arial" w:hAnsi="Arial" w:cs="Arial"/>
              </w:rPr>
              <w:t>digit</w:t>
            </w:r>
          </w:p>
        </w:tc>
        <w:tc>
          <w:tcPr>
            <w:tcW w:w="850" w:type="dxa"/>
          </w:tcPr>
          <w:p w14:paraId="61943D35" w14:textId="517CC15B"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850" w:type="dxa"/>
          </w:tcPr>
          <w:p w14:paraId="0EFCFDFD" w14:textId="3A128FC8"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850" w:type="dxa"/>
          </w:tcPr>
          <w:p w14:paraId="1AA87D52" w14:textId="7522CFAF"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850" w:type="dxa"/>
          </w:tcPr>
          <w:p w14:paraId="4CDC8549" w14:textId="53865938"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850" w:type="dxa"/>
          </w:tcPr>
          <w:p w14:paraId="42F21AD6" w14:textId="6419A1DE"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850" w:type="dxa"/>
          </w:tcPr>
          <w:p w14:paraId="5CFC4AFF" w14:textId="4663AA66"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850" w:type="dxa"/>
          </w:tcPr>
          <w:p w14:paraId="55D60EDF" w14:textId="788CE258"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850" w:type="dxa"/>
          </w:tcPr>
          <w:p w14:paraId="100572FB" w14:textId="4FD43B42"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850" w:type="dxa"/>
          </w:tcPr>
          <w:p w14:paraId="3C18C53A" w14:textId="1BF24565"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850" w:type="dxa"/>
          </w:tcPr>
          <w:p w14:paraId="1D5304D5" w14:textId="385CF52E" w:rsidR="002207BF" w:rsidRDefault="002207BF" w:rsidP="00BA59F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r>
      <w:tr w:rsidR="002207BF" w14:paraId="5D630641" w14:textId="77777777" w:rsidTr="00220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AD0157D" w14:textId="5F8CA7CE" w:rsidR="002207BF" w:rsidRDefault="002207BF" w:rsidP="00BA59F2">
            <w:pPr>
              <w:spacing w:line="360" w:lineRule="auto"/>
              <w:jc w:val="center"/>
              <w:rPr>
                <w:rFonts w:ascii="Arial" w:hAnsi="Arial" w:cs="Arial"/>
              </w:rPr>
            </w:pPr>
            <w:r>
              <w:rPr>
                <w:rFonts w:ascii="Arial" w:hAnsi="Arial" w:cs="Arial"/>
              </w:rPr>
              <w:t>size</w:t>
            </w:r>
          </w:p>
        </w:tc>
        <w:tc>
          <w:tcPr>
            <w:tcW w:w="850" w:type="dxa"/>
          </w:tcPr>
          <w:p w14:paraId="4BD550B3" w14:textId="4E658D56"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178</w:t>
            </w:r>
          </w:p>
        </w:tc>
        <w:tc>
          <w:tcPr>
            <w:tcW w:w="850" w:type="dxa"/>
          </w:tcPr>
          <w:p w14:paraId="5185B945" w14:textId="4A48E053"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182</w:t>
            </w:r>
          </w:p>
        </w:tc>
        <w:tc>
          <w:tcPr>
            <w:tcW w:w="850" w:type="dxa"/>
          </w:tcPr>
          <w:p w14:paraId="12216888" w14:textId="43C073FF"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177</w:t>
            </w:r>
          </w:p>
        </w:tc>
        <w:tc>
          <w:tcPr>
            <w:tcW w:w="850" w:type="dxa"/>
          </w:tcPr>
          <w:p w14:paraId="26B3E26E" w14:textId="2C10DDF2"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183</w:t>
            </w:r>
          </w:p>
        </w:tc>
        <w:tc>
          <w:tcPr>
            <w:tcW w:w="850" w:type="dxa"/>
          </w:tcPr>
          <w:p w14:paraId="5E025234" w14:textId="1077EBC6"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181</w:t>
            </w:r>
          </w:p>
        </w:tc>
        <w:tc>
          <w:tcPr>
            <w:tcW w:w="850" w:type="dxa"/>
          </w:tcPr>
          <w:p w14:paraId="1A18703B" w14:textId="660FBD46"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182</w:t>
            </w:r>
          </w:p>
        </w:tc>
        <w:tc>
          <w:tcPr>
            <w:tcW w:w="850" w:type="dxa"/>
          </w:tcPr>
          <w:p w14:paraId="36964B05" w14:textId="6407B2C5"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181</w:t>
            </w:r>
          </w:p>
        </w:tc>
        <w:tc>
          <w:tcPr>
            <w:tcW w:w="850" w:type="dxa"/>
          </w:tcPr>
          <w:p w14:paraId="3EC8D283" w14:textId="01667402"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179</w:t>
            </w:r>
          </w:p>
        </w:tc>
        <w:tc>
          <w:tcPr>
            <w:tcW w:w="850" w:type="dxa"/>
          </w:tcPr>
          <w:p w14:paraId="3940C14F" w14:textId="0A703278"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174</w:t>
            </w:r>
          </w:p>
        </w:tc>
        <w:tc>
          <w:tcPr>
            <w:tcW w:w="850" w:type="dxa"/>
          </w:tcPr>
          <w:p w14:paraId="0444C5C0" w14:textId="12EDD526" w:rsidR="002207BF" w:rsidRDefault="002207BF" w:rsidP="00BA59F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w:t>
            </w:r>
          </w:p>
        </w:tc>
      </w:tr>
    </w:tbl>
    <w:p w14:paraId="4EC00810" w14:textId="00B4EDBE" w:rsidR="005E6E3C" w:rsidRDefault="005E6E3C" w:rsidP="00BA59F2">
      <w:pPr>
        <w:spacing w:line="360" w:lineRule="auto"/>
        <w:jc w:val="center"/>
        <w:rPr>
          <w:rFonts w:ascii="Arial" w:hAnsi="Arial" w:cs="Arial"/>
        </w:rPr>
      </w:pPr>
      <w:r>
        <w:rPr>
          <w:rFonts w:ascii="Arial" w:hAnsi="Arial" w:cs="Arial"/>
        </w:rPr>
        <w:t>Table 1. sample size for each class in digits dataset</w:t>
      </w:r>
    </w:p>
    <w:p w14:paraId="60E2D5C6" w14:textId="77777777" w:rsidR="005D215C" w:rsidRDefault="005D215C" w:rsidP="00BA59F2">
      <w:pPr>
        <w:spacing w:line="360" w:lineRule="auto"/>
        <w:rPr>
          <w:rFonts w:ascii="Arial" w:hAnsi="Arial" w:cs="Arial"/>
          <w:b/>
          <w:bCs/>
        </w:rPr>
      </w:pPr>
    </w:p>
    <w:p w14:paraId="43A709C1" w14:textId="77777777" w:rsidR="00F116E7" w:rsidRDefault="005E6E3C" w:rsidP="00BA59F2">
      <w:pPr>
        <w:spacing w:line="360" w:lineRule="auto"/>
        <w:rPr>
          <w:rFonts w:ascii="Arial" w:hAnsi="Arial" w:cs="Arial"/>
        </w:rPr>
      </w:pPr>
      <w:r>
        <w:rPr>
          <w:rFonts w:ascii="Arial" w:hAnsi="Arial" w:cs="Arial"/>
          <w:b/>
          <w:bCs/>
        </w:rPr>
        <w:t>Wisconsin breast cancer</w:t>
      </w:r>
      <w:r w:rsidR="005D215C">
        <w:rPr>
          <w:rFonts w:ascii="Arial" w:hAnsi="Arial" w:cs="Arial"/>
        </w:rPr>
        <w:t xml:space="preserve">: this dataset contains 569 training samples. Each sample contains 30 numeric predictive attributes that are computed from images of breast mass </w:t>
      </w:r>
      <w:r w:rsidR="00DC1B03">
        <w:rPr>
          <w:rFonts w:ascii="Arial" w:hAnsi="Arial" w:cs="Arial"/>
        </w:rPr>
        <w:t xml:space="preserve">specimen.  A class label is given to each sample that indicates whether the associated individual has breast cancer.  There are </w:t>
      </w:r>
      <w:r w:rsidR="00DC1B03">
        <w:rPr>
          <w:rFonts w:ascii="Arial" w:hAnsi="Arial" w:cs="Arial"/>
          <w:b/>
          <w:bCs/>
        </w:rPr>
        <w:t>212</w:t>
      </w:r>
      <w:r w:rsidR="00DC1B03">
        <w:rPr>
          <w:rFonts w:ascii="Arial" w:hAnsi="Arial" w:cs="Arial"/>
        </w:rPr>
        <w:t xml:space="preserve"> malignant samples and </w:t>
      </w:r>
      <w:r w:rsidR="00DC1B03">
        <w:rPr>
          <w:rFonts w:ascii="Arial" w:hAnsi="Arial" w:cs="Arial"/>
          <w:b/>
          <w:bCs/>
        </w:rPr>
        <w:t>357</w:t>
      </w:r>
      <w:r w:rsidR="00DC1B03">
        <w:rPr>
          <w:rFonts w:ascii="Arial" w:hAnsi="Arial" w:cs="Arial"/>
        </w:rPr>
        <w:t xml:space="preserve"> benign </w:t>
      </w:r>
      <w:r w:rsidR="00DC1B03">
        <w:rPr>
          <w:rFonts w:ascii="Arial" w:hAnsi="Arial" w:cs="Arial"/>
        </w:rPr>
        <w:lastRenderedPageBreak/>
        <w:t xml:space="preserve">samples, respectively.  </w:t>
      </w:r>
      <w:r w:rsidR="00744588">
        <w:rPr>
          <w:rFonts w:ascii="Arial" w:hAnsi="Arial" w:cs="Arial"/>
        </w:rPr>
        <w:t>The summary statistics could be found on the scikit-learn website.</w:t>
      </w:r>
    </w:p>
    <w:p w14:paraId="536FA3EC" w14:textId="77777777" w:rsidR="00F116E7" w:rsidRDefault="00F116E7" w:rsidP="00BA59F2">
      <w:pPr>
        <w:spacing w:line="360" w:lineRule="auto"/>
        <w:rPr>
          <w:rFonts w:ascii="Arial" w:hAnsi="Arial" w:cs="Arial"/>
        </w:rPr>
      </w:pPr>
    </w:p>
    <w:p w14:paraId="6D19DE0A" w14:textId="2C067445" w:rsidR="005E6E3C" w:rsidRDefault="00F116E7" w:rsidP="00BA59F2">
      <w:pPr>
        <w:spacing w:line="360" w:lineRule="auto"/>
        <w:rPr>
          <w:rFonts w:ascii="Arial" w:hAnsi="Arial" w:cs="Arial"/>
          <w:b/>
          <w:bCs/>
        </w:rPr>
      </w:pPr>
      <w:r>
        <w:rPr>
          <w:rFonts w:ascii="Arial" w:hAnsi="Arial" w:cs="Arial"/>
          <w:b/>
          <w:bCs/>
        </w:rPr>
        <w:t xml:space="preserve">Section 2. Packages and </w:t>
      </w:r>
      <w:r w:rsidR="00784D31">
        <w:rPr>
          <w:rFonts w:ascii="Arial" w:hAnsi="Arial" w:cs="Arial"/>
          <w:b/>
          <w:bCs/>
        </w:rPr>
        <w:t>methods</w:t>
      </w:r>
    </w:p>
    <w:p w14:paraId="2DF92541" w14:textId="12E2C038" w:rsidR="006D0183" w:rsidRDefault="006D0183" w:rsidP="00BA59F2">
      <w:pPr>
        <w:spacing w:line="360" w:lineRule="auto"/>
        <w:rPr>
          <w:rFonts w:ascii="Arial" w:hAnsi="Arial" w:cs="Arial"/>
        </w:rPr>
      </w:pPr>
      <w:r>
        <w:rPr>
          <w:rFonts w:ascii="Arial" w:hAnsi="Arial" w:cs="Arial"/>
        </w:rPr>
        <w:t xml:space="preserve">I used </w:t>
      </w:r>
      <w:proofErr w:type="gramStart"/>
      <w:r>
        <w:rPr>
          <w:rFonts w:ascii="Arial" w:hAnsi="Arial" w:cs="Arial"/>
        </w:rPr>
        <w:t>scikit-learn</w:t>
      </w:r>
      <w:proofErr w:type="gramEnd"/>
      <w:r>
        <w:rPr>
          <w:rFonts w:ascii="Arial" w:hAnsi="Arial" w:cs="Arial"/>
        </w:rPr>
        <w:t xml:space="preserve"> (</w:t>
      </w:r>
      <w:r w:rsidR="00E23DFC">
        <w:rPr>
          <w:rFonts w:ascii="Arial" w:hAnsi="Arial" w:cs="Arial"/>
        </w:rPr>
        <w:t xml:space="preserve">version </w:t>
      </w:r>
      <w:r>
        <w:rPr>
          <w:rFonts w:ascii="Arial" w:hAnsi="Arial" w:cs="Arial"/>
        </w:rPr>
        <w:t>0.21.2) package for this project.</w:t>
      </w:r>
      <w:r w:rsidR="000C2A46">
        <w:rPr>
          <w:rFonts w:ascii="Arial" w:hAnsi="Arial" w:cs="Arial"/>
        </w:rPr>
        <w:t xml:space="preserve">  All computations are </w:t>
      </w:r>
      <w:r w:rsidR="00A707F7">
        <w:rPr>
          <w:rFonts w:ascii="Arial" w:hAnsi="Arial" w:cs="Arial"/>
        </w:rPr>
        <w:t xml:space="preserve">performed in </w:t>
      </w:r>
      <w:r w:rsidR="004C147F">
        <w:rPr>
          <w:rFonts w:ascii="Arial" w:hAnsi="Arial" w:cs="Arial"/>
        </w:rPr>
        <w:t xml:space="preserve">python (version &gt;= 3.6.8).  Usage docs are provided for all functions written by </w:t>
      </w:r>
      <w:r w:rsidR="00784D31">
        <w:rPr>
          <w:rFonts w:ascii="Arial" w:hAnsi="Arial" w:cs="Arial"/>
        </w:rPr>
        <w:t>me</w:t>
      </w:r>
      <w:r w:rsidR="004C147F">
        <w:rPr>
          <w:rFonts w:ascii="Arial" w:hAnsi="Arial" w:cs="Arial"/>
        </w:rPr>
        <w:t>.</w:t>
      </w:r>
    </w:p>
    <w:p w14:paraId="4BD3E574" w14:textId="06D13E52" w:rsidR="00CA5DDF" w:rsidRDefault="00784D31" w:rsidP="00BA59F2">
      <w:pPr>
        <w:spacing w:line="360" w:lineRule="auto"/>
        <w:rPr>
          <w:rFonts w:ascii="Arial" w:hAnsi="Arial" w:cs="Arial"/>
        </w:rPr>
      </w:pPr>
      <w:r>
        <w:rPr>
          <w:rFonts w:ascii="Arial" w:hAnsi="Arial" w:cs="Arial"/>
        </w:rPr>
        <w:t xml:space="preserve">I performed 5 learning algorithms on each dataset: a simple one-layer linear neural network, K nearest neighbor with different K values, a </w:t>
      </w:r>
      <w:r w:rsidR="00EE3643">
        <w:rPr>
          <w:rFonts w:ascii="Arial" w:hAnsi="Arial" w:cs="Arial"/>
        </w:rPr>
        <w:t>simple decision tree using Gini impurity for splitting with various levels of pre-pruning (early stopping) and post-pruning (simple reduced error pruning), an adaboost ensemble method using the previous fitted decision tree as the base learner, support vector machine using two different kernels (“linear” and “polynomial”)</w:t>
      </w:r>
      <w:r w:rsidR="00397AD5">
        <w:rPr>
          <w:rFonts w:ascii="Arial" w:hAnsi="Arial" w:cs="Arial"/>
        </w:rPr>
        <w:t>.</w:t>
      </w:r>
      <w:r w:rsidR="00403213">
        <w:rPr>
          <w:rFonts w:ascii="Arial" w:hAnsi="Arial" w:cs="Arial"/>
        </w:rPr>
        <w:t xml:space="preserve">  The details are described below in the </w:t>
      </w:r>
      <w:r w:rsidR="00403213">
        <w:rPr>
          <w:rFonts w:ascii="Arial" w:hAnsi="Arial" w:cs="Arial"/>
          <w:b/>
          <w:bCs/>
        </w:rPr>
        <w:t>result</w:t>
      </w:r>
      <w:r w:rsidR="00403213">
        <w:rPr>
          <w:rFonts w:ascii="Arial" w:hAnsi="Arial" w:cs="Arial"/>
        </w:rPr>
        <w:t xml:space="preserve"> section.</w:t>
      </w:r>
    </w:p>
    <w:p w14:paraId="2450776E" w14:textId="1851A156" w:rsidR="00CA5DDF" w:rsidRDefault="00CA5DDF" w:rsidP="00BA59F2">
      <w:pPr>
        <w:spacing w:line="360" w:lineRule="auto"/>
        <w:rPr>
          <w:rFonts w:ascii="Arial" w:hAnsi="Arial" w:cs="Arial"/>
        </w:rPr>
      </w:pPr>
      <w:r>
        <w:rPr>
          <w:rFonts w:ascii="Arial" w:hAnsi="Arial" w:cs="Arial"/>
        </w:rPr>
        <w:t xml:space="preserve">The basic </w:t>
      </w:r>
      <w:r w:rsidR="00F53D78">
        <w:rPr>
          <w:rFonts w:ascii="Arial" w:hAnsi="Arial" w:cs="Arial"/>
        </w:rPr>
        <w:t xml:space="preserve">evaluation approach </w:t>
      </w:r>
      <w:r w:rsidR="005758F1">
        <w:rPr>
          <w:rFonts w:ascii="Arial" w:hAnsi="Arial" w:cs="Arial"/>
        </w:rPr>
        <w:t xml:space="preserve">for each method </w:t>
      </w:r>
      <w:r w:rsidR="00281A51">
        <w:rPr>
          <w:rFonts w:ascii="Arial" w:hAnsi="Arial" w:cs="Arial"/>
        </w:rPr>
        <w:t>is plotting the learning curve, namely prediction accuracy against size of the input training samples.  For the two iterative fitting algorithms neural network and SVM, a plot of prediction accuracy against iteration numbers is generated for each method.</w:t>
      </w:r>
      <w:r w:rsidR="003D4DAA">
        <w:rPr>
          <w:rFonts w:ascii="Arial" w:hAnsi="Arial" w:cs="Arial"/>
        </w:rPr>
        <w:t xml:space="preserve">  The </w:t>
      </w:r>
      <w:r w:rsidR="003D4DAA">
        <w:rPr>
          <w:rFonts w:ascii="Arial" w:hAnsi="Arial" w:cs="Arial"/>
          <w:b/>
          <w:bCs/>
        </w:rPr>
        <w:t xml:space="preserve">prediction accuracy </w:t>
      </w:r>
      <w:r w:rsidR="003D4DAA">
        <w:rPr>
          <w:rFonts w:ascii="Arial" w:hAnsi="Arial" w:cs="Arial"/>
        </w:rPr>
        <w:t xml:space="preserve">is measured as the proportion of correct </w:t>
      </w:r>
      <w:r w:rsidR="00754EBD">
        <w:rPr>
          <w:rFonts w:ascii="Arial" w:hAnsi="Arial" w:cs="Arial"/>
        </w:rPr>
        <w:t xml:space="preserve">classifications upon test dataset (generated by cross validation).  For digits recognition dataset, the accuracy is summed over all classes.  Specifically, the </w:t>
      </w:r>
      <w:proofErr w:type="gramStart"/>
      <w:r w:rsidR="00754EBD" w:rsidRPr="00DB389D">
        <w:rPr>
          <w:rFonts w:ascii="Courier" w:hAnsi="Courier" w:cs="Arial"/>
          <w:b/>
          <w:bCs/>
        </w:rPr>
        <w:t>score(</w:t>
      </w:r>
      <w:proofErr w:type="gramEnd"/>
      <w:r w:rsidR="00754EBD" w:rsidRPr="00DB389D">
        <w:rPr>
          <w:rFonts w:ascii="Courier" w:hAnsi="Courier" w:cs="Arial"/>
          <w:b/>
          <w:bCs/>
        </w:rPr>
        <w:t>)</w:t>
      </w:r>
      <w:r w:rsidR="00754EBD">
        <w:rPr>
          <w:rFonts w:ascii="Arial" w:hAnsi="Arial" w:cs="Arial"/>
        </w:rPr>
        <w:t xml:space="preserve"> attribute function in each scikit-learn learner object is used to generate the accuracy result.</w:t>
      </w:r>
    </w:p>
    <w:p w14:paraId="0EA7293A" w14:textId="2592FAF0" w:rsidR="00754EBD" w:rsidRDefault="00754EBD" w:rsidP="00BA59F2">
      <w:pPr>
        <w:spacing w:line="360" w:lineRule="auto"/>
        <w:rPr>
          <w:rFonts w:ascii="Arial" w:hAnsi="Arial" w:cs="Arial"/>
        </w:rPr>
      </w:pPr>
      <w:r>
        <w:rPr>
          <w:rFonts w:ascii="Arial" w:hAnsi="Arial" w:cs="Arial"/>
        </w:rPr>
        <w:t xml:space="preserve">The learning curve of accuracy v.s. size is generated using the scikit-learn function </w:t>
      </w:r>
      <w:r w:rsidRPr="00DB389D">
        <w:rPr>
          <w:rFonts w:ascii="Courier" w:hAnsi="Courier" w:cs="Arial"/>
          <w:b/>
          <w:bCs/>
        </w:rPr>
        <w:t>learning_</w:t>
      </w:r>
      <w:proofErr w:type="gramStart"/>
      <w:r w:rsidRPr="00DB389D">
        <w:rPr>
          <w:rFonts w:ascii="Courier" w:hAnsi="Courier" w:cs="Arial"/>
          <w:b/>
          <w:bCs/>
        </w:rPr>
        <w:t>curve(</w:t>
      </w:r>
      <w:proofErr w:type="gramEnd"/>
      <w:r w:rsidRPr="00DB389D">
        <w:rPr>
          <w:rFonts w:ascii="Courier" w:hAnsi="Courier" w:cs="Arial"/>
          <w:b/>
          <w:bCs/>
        </w:rPr>
        <w:t>)</w:t>
      </w:r>
      <w:r w:rsidRPr="00DB389D">
        <w:rPr>
          <w:rFonts w:ascii="Courier" w:hAnsi="Courier" w:cs="Arial"/>
        </w:rPr>
        <w:t>.</w:t>
      </w:r>
      <w:r>
        <w:rPr>
          <w:rFonts w:ascii="Arial" w:hAnsi="Arial" w:cs="Arial"/>
        </w:rPr>
        <w:t xml:space="preserve">  This function takes a parameter </w:t>
      </w:r>
      <w:r w:rsidRPr="00DB389D">
        <w:rPr>
          <w:rFonts w:ascii="Courier" w:hAnsi="Courier" w:cs="Arial"/>
          <w:b/>
          <w:bCs/>
        </w:rPr>
        <w:t>cv</w:t>
      </w:r>
      <w:r>
        <w:rPr>
          <w:rFonts w:ascii="Arial" w:hAnsi="Arial" w:cs="Arial"/>
        </w:rPr>
        <w:t xml:space="preserve"> to perform cross validation</w:t>
      </w:r>
      <w:r w:rsidR="00281E7F">
        <w:rPr>
          <w:rFonts w:ascii="Arial" w:hAnsi="Arial" w:cs="Arial"/>
        </w:rPr>
        <w:t>.  The prediction accuracy score over each sample size is calculated in a K-fold manner</w:t>
      </w:r>
      <w:r w:rsidR="00F2710D">
        <w:rPr>
          <w:rFonts w:ascii="Arial" w:hAnsi="Arial" w:cs="Arial"/>
        </w:rPr>
        <w:t>, in which the mean of the K different accuracy scores are averaged to generate the final result.</w:t>
      </w:r>
      <w:r w:rsidR="0080786E">
        <w:rPr>
          <w:rFonts w:ascii="Arial" w:hAnsi="Arial" w:cs="Arial"/>
        </w:rPr>
        <w:t xml:space="preserve">  Standard error is also calculated in a similar manner.</w:t>
      </w:r>
      <w:r w:rsidR="004A098F">
        <w:rPr>
          <w:rFonts w:ascii="Arial" w:hAnsi="Arial" w:cs="Arial"/>
        </w:rPr>
        <w:t xml:space="preserve">  Since the breast cancer dataset has &lt;1,000 samples, the first sample size used is &gt;50% of total size and K is set to 3</w:t>
      </w:r>
      <w:r w:rsidR="007B602A">
        <w:rPr>
          <w:rFonts w:ascii="Arial" w:hAnsi="Arial" w:cs="Arial"/>
        </w:rPr>
        <w:t xml:space="preserve"> for most methods</w:t>
      </w:r>
      <w:r w:rsidR="004A098F">
        <w:rPr>
          <w:rFonts w:ascii="Arial" w:hAnsi="Arial" w:cs="Arial"/>
        </w:rPr>
        <w:t xml:space="preserve">, to avoid cases in which training samples </w:t>
      </w:r>
      <w:r w:rsidR="007B602A">
        <w:rPr>
          <w:rFonts w:ascii="Arial" w:hAnsi="Arial" w:cs="Arial"/>
        </w:rPr>
        <w:t>contain only one class label.</w:t>
      </w:r>
    </w:p>
    <w:p w14:paraId="12B18C54" w14:textId="4744D893" w:rsidR="008A691F" w:rsidRDefault="008A691F" w:rsidP="00BA59F2">
      <w:pPr>
        <w:spacing w:line="360" w:lineRule="auto"/>
        <w:rPr>
          <w:rFonts w:ascii="Arial" w:hAnsi="Arial" w:cs="Arial"/>
        </w:rPr>
      </w:pPr>
      <w:r>
        <w:rPr>
          <w:rFonts w:ascii="Arial" w:hAnsi="Arial" w:cs="Arial"/>
        </w:rPr>
        <w:t xml:space="preserve">The learning curve of accuracy v.s. iteration numbers is generated using a homemade function.  Since I did not find ways to extract accuracy history during model fitting, I </w:t>
      </w:r>
      <w:r>
        <w:rPr>
          <w:rFonts w:ascii="Arial" w:hAnsi="Arial" w:cs="Arial"/>
        </w:rPr>
        <w:lastRenderedPageBreak/>
        <w:t xml:space="preserve">used a brute-force method to calculate the accuracy score over each specified interval.  I set the </w:t>
      </w:r>
      <w:r w:rsidRPr="00DB389D">
        <w:rPr>
          <w:rFonts w:ascii="Courier" w:hAnsi="Courier" w:cs="Arial"/>
          <w:b/>
          <w:bCs/>
        </w:rPr>
        <w:t>max_iter</w:t>
      </w:r>
      <w:r>
        <w:rPr>
          <w:rFonts w:ascii="Arial" w:hAnsi="Arial" w:cs="Arial"/>
          <w:b/>
          <w:bCs/>
        </w:rPr>
        <w:t xml:space="preserve"> </w:t>
      </w:r>
      <w:r>
        <w:rPr>
          <w:rFonts w:ascii="Arial" w:hAnsi="Arial" w:cs="Arial"/>
        </w:rPr>
        <w:t xml:space="preserve">parameter to various numbers and compute accuracy of the model under each iteration number.  To reduce randomness during fitting, I set </w:t>
      </w:r>
      <w:r w:rsidRPr="00DB389D">
        <w:rPr>
          <w:rFonts w:ascii="Courier" w:hAnsi="Courier" w:cs="Arial"/>
          <w:b/>
          <w:bCs/>
        </w:rPr>
        <w:t>random_state</w:t>
      </w:r>
      <w:r w:rsidRPr="00DB389D">
        <w:rPr>
          <w:rFonts w:ascii="Courier" w:hAnsi="Courier" w:cs="Arial"/>
        </w:rPr>
        <w:t xml:space="preserve"> </w:t>
      </w:r>
      <w:r>
        <w:rPr>
          <w:rFonts w:ascii="Arial" w:hAnsi="Arial" w:cs="Arial"/>
        </w:rPr>
        <w:t xml:space="preserve">to a fixed number.  However, this is definitely not ideal and cannot avoid all the randomness in the fitting.  The final result should be interpreted in </w:t>
      </w:r>
      <w:r w:rsidR="00F70817">
        <w:rPr>
          <w:rFonts w:ascii="Arial" w:hAnsi="Arial" w:cs="Arial"/>
        </w:rPr>
        <w:t xml:space="preserve">the </w:t>
      </w:r>
      <w:r>
        <w:rPr>
          <w:rFonts w:ascii="Arial" w:hAnsi="Arial" w:cs="Arial"/>
        </w:rPr>
        <w:t xml:space="preserve">point of </w:t>
      </w:r>
      <w:r w:rsidR="000154C0">
        <w:rPr>
          <w:rFonts w:ascii="Arial" w:hAnsi="Arial" w:cs="Arial"/>
        </w:rPr>
        <w:t xml:space="preserve">view of average </w:t>
      </w:r>
      <w:r w:rsidR="00F10F00">
        <w:rPr>
          <w:rFonts w:ascii="Arial" w:hAnsi="Arial" w:cs="Arial"/>
        </w:rPr>
        <w:t>behavior</w:t>
      </w:r>
      <w:r w:rsidR="000154C0">
        <w:rPr>
          <w:rFonts w:ascii="Arial" w:hAnsi="Arial" w:cs="Arial"/>
        </w:rPr>
        <w:t xml:space="preserve"> and</w:t>
      </w:r>
      <w:r>
        <w:rPr>
          <w:rFonts w:ascii="Arial" w:hAnsi="Arial" w:cs="Arial"/>
        </w:rPr>
        <w:t xml:space="preserve"> </w:t>
      </w:r>
      <w:r w:rsidR="005561A4">
        <w:rPr>
          <w:rFonts w:ascii="Arial" w:hAnsi="Arial" w:cs="Arial"/>
        </w:rPr>
        <w:t xml:space="preserve">only approximately represent </w:t>
      </w:r>
      <w:r>
        <w:rPr>
          <w:rFonts w:ascii="Arial" w:hAnsi="Arial" w:cs="Arial"/>
        </w:rPr>
        <w:t>conclusion from a single run with different numbers of iterations.</w:t>
      </w:r>
    </w:p>
    <w:p w14:paraId="37354D07" w14:textId="196BD90F" w:rsidR="00ED14E2" w:rsidRDefault="00ED14E2" w:rsidP="00BA59F2">
      <w:pPr>
        <w:spacing w:line="360" w:lineRule="auto"/>
        <w:rPr>
          <w:rFonts w:ascii="Arial" w:hAnsi="Arial" w:cs="Arial"/>
        </w:rPr>
      </w:pPr>
      <w:r>
        <w:rPr>
          <w:rFonts w:ascii="Arial" w:hAnsi="Arial" w:cs="Arial"/>
        </w:rPr>
        <w:t xml:space="preserve">There are other </w:t>
      </w:r>
      <w:r w:rsidR="00DB389D">
        <w:rPr>
          <w:rFonts w:ascii="Arial" w:hAnsi="Arial" w:cs="Arial"/>
        </w:rPr>
        <w:t xml:space="preserve">types of </w:t>
      </w:r>
      <w:r>
        <w:rPr>
          <w:rFonts w:ascii="Arial" w:hAnsi="Arial" w:cs="Arial"/>
        </w:rPr>
        <w:t xml:space="preserve">analysis generated specifically for each model, which will be discussed in the </w:t>
      </w:r>
      <w:r>
        <w:rPr>
          <w:rFonts w:ascii="Arial" w:hAnsi="Arial" w:cs="Arial"/>
          <w:b/>
          <w:bCs/>
        </w:rPr>
        <w:t>result</w:t>
      </w:r>
      <w:r>
        <w:rPr>
          <w:rFonts w:ascii="Arial" w:hAnsi="Arial" w:cs="Arial"/>
        </w:rPr>
        <w:t xml:space="preserve"> section.</w:t>
      </w:r>
    </w:p>
    <w:p w14:paraId="51B391E7" w14:textId="70F122CE" w:rsidR="00F54A87" w:rsidRDefault="00F54A87" w:rsidP="00BA59F2">
      <w:pPr>
        <w:spacing w:line="360" w:lineRule="auto"/>
        <w:rPr>
          <w:rFonts w:ascii="Arial" w:hAnsi="Arial" w:cs="Arial"/>
        </w:rPr>
      </w:pPr>
    </w:p>
    <w:p w14:paraId="0EB69012" w14:textId="7FB8DD26" w:rsidR="00961CCC" w:rsidRDefault="00F54A87" w:rsidP="00BA59F2">
      <w:pPr>
        <w:spacing w:line="360" w:lineRule="auto"/>
        <w:rPr>
          <w:rFonts w:ascii="Arial" w:hAnsi="Arial" w:cs="Arial"/>
          <w:b/>
          <w:bCs/>
        </w:rPr>
      </w:pPr>
      <w:r>
        <w:rPr>
          <w:rFonts w:ascii="Arial" w:hAnsi="Arial" w:cs="Arial"/>
          <w:b/>
          <w:bCs/>
        </w:rPr>
        <w:t>Section 3. Result</w:t>
      </w:r>
    </w:p>
    <w:p w14:paraId="72090A24" w14:textId="77777777" w:rsidR="00BE21F5" w:rsidRDefault="00BE21F5" w:rsidP="00BA59F2">
      <w:pPr>
        <w:spacing w:line="360" w:lineRule="auto"/>
        <w:rPr>
          <w:rFonts w:ascii="Arial" w:hAnsi="Arial" w:cs="Arial"/>
          <w:b/>
          <w:bCs/>
        </w:rPr>
      </w:pPr>
    </w:p>
    <w:p w14:paraId="25A3BB7E" w14:textId="0B5E947D" w:rsidR="00464C2A" w:rsidRDefault="00464C2A" w:rsidP="00BA59F2">
      <w:pPr>
        <w:spacing w:line="360" w:lineRule="auto"/>
        <w:rPr>
          <w:rFonts w:ascii="Arial" w:hAnsi="Arial" w:cs="Arial"/>
          <w:b/>
          <w:bCs/>
        </w:rPr>
      </w:pPr>
      <w:r>
        <w:rPr>
          <w:rFonts w:ascii="Arial" w:hAnsi="Arial" w:cs="Arial"/>
          <w:b/>
          <w:bCs/>
        </w:rPr>
        <w:t>Section 3.1</w:t>
      </w:r>
      <w:r w:rsidR="009A1F64">
        <w:rPr>
          <w:rFonts w:ascii="Arial" w:hAnsi="Arial" w:cs="Arial"/>
          <w:b/>
          <w:bCs/>
        </w:rPr>
        <w:t>. Breast cancer dataset</w:t>
      </w:r>
    </w:p>
    <w:p w14:paraId="5E196E9D" w14:textId="68BEEDE2" w:rsidR="00AC5E8F" w:rsidRDefault="00C22448" w:rsidP="00BA59F2">
      <w:pPr>
        <w:spacing w:line="360" w:lineRule="auto"/>
        <w:rPr>
          <w:rFonts w:ascii="Arial" w:hAnsi="Arial" w:cs="Arial"/>
        </w:rPr>
      </w:pPr>
      <w:r>
        <w:rPr>
          <w:rFonts w:ascii="Arial" w:hAnsi="Arial" w:cs="Arial"/>
        </w:rPr>
        <w:t>Below I will go through my analysis on the Wisconsin breast cancer dataset</w:t>
      </w:r>
    </w:p>
    <w:p w14:paraId="68A7C4CA" w14:textId="6B7E34A7" w:rsidR="00B74D31" w:rsidRDefault="00B74D31" w:rsidP="00BA59F2">
      <w:pPr>
        <w:spacing w:line="360" w:lineRule="auto"/>
        <w:rPr>
          <w:rFonts w:ascii="Arial" w:hAnsi="Arial" w:cs="Arial"/>
          <w:b/>
          <w:bCs/>
          <w:i/>
          <w:iCs/>
        </w:rPr>
      </w:pPr>
      <w:r>
        <w:rPr>
          <w:rFonts w:ascii="Arial" w:hAnsi="Arial" w:cs="Arial"/>
          <w:b/>
          <w:bCs/>
          <w:i/>
          <w:iCs/>
        </w:rPr>
        <w:t>Section 3.1.1. Neural Network</w:t>
      </w:r>
    </w:p>
    <w:p w14:paraId="63B6DE95" w14:textId="1C151B99" w:rsidR="00AC5E8F" w:rsidRDefault="009A1463" w:rsidP="00BA59F2">
      <w:pPr>
        <w:spacing w:line="360" w:lineRule="auto"/>
        <w:rPr>
          <w:rFonts w:ascii="Arial" w:hAnsi="Arial" w:cs="Arial"/>
        </w:rPr>
      </w:pPr>
      <w:r>
        <w:rPr>
          <w:rFonts w:ascii="Arial" w:hAnsi="Arial" w:cs="Arial"/>
        </w:rPr>
        <w:t>A one layer neural network</w:t>
      </w:r>
      <w:r w:rsidR="009A7B18">
        <w:rPr>
          <w:rFonts w:ascii="Arial" w:hAnsi="Arial" w:cs="Arial"/>
        </w:rPr>
        <w:t xml:space="preserve"> (NN in below)</w:t>
      </w:r>
      <w:r>
        <w:rPr>
          <w:rFonts w:ascii="Arial" w:hAnsi="Arial" w:cs="Arial"/>
        </w:rPr>
        <w:t xml:space="preserve"> is fitted to the dataset using the function </w:t>
      </w:r>
      <w:proofErr w:type="gramStart"/>
      <w:r w:rsidRPr="00DB389D">
        <w:rPr>
          <w:rFonts w:ascii="Courier" w:hAnsi="Courier" w:cs="Arial"/>
          <w:b/>
          <w:bCs/>
        </w:rPr>
        <w:t>MLPClassifier(</w:t>
      </w:r>
      <w:proofErr w:type="gramEnd"/>
      <w:r w:rsidRPr="00DB389D">
        <w:rPr>
          <w:rFonts w:ascii="Courier" w:hAnsi="Courier" w:cs="Arial"/>
          <w:b/>
          <w:bCs/>
        </w:rPr>
        <w:t>)</w:t>
      </w:r>
      <w:r w:rsidR="00955007">
        <w:rPr>
          <w:rFonts w:ascii="Arial" w:hAnsi="Arial" w:cs="Arial"/>
          <w:b/>
          <w:bCs/>
        </w:rPr>
        <w:t xml:space="preserve">. </w:t>
      </w:r>
      <w:r w:rsidR="009A7B18">
        <w:rPr>
          <w:rFonts w:ascii="Arial" w:hAnsi="Arial" w:cs="Arial"/>
          <w:b/>
          <w:bCs/>
        </w:rPr>
        <w:t xml:space="preserve"> </w:t>
      </w:r>
      <w:r w:rsidR="009A7B18">
        <w:rPr>
          <w:rFonts w:ascii="Arial" w:hAnsi="Arial" w:cs="Arial"/>
        </w:rPr>
        <w:t>NNs with two or three layers and similar numbers of nodes</w:t>
      </w:r>
      <w:r w:rsidR="005178DE">
        <w:rPr>
          <w:rFonts w:ascii="Arial" w:hAnsi="Arial" w:cs="Arial"/>
        </w:rPr>
        <w:t xml:space="preserve"> in each layer have been tested and in fact decreased the prediction accuracy over test sets (data not shown here for saving space).  </w:t>
      </w:r>
      <w:r w:rsidR="00D66426">
        <w:rPr>
          <w:rFonts w:ascii="Arial" w:hAnsi="Arial" w:cs="Arial"/>
        </w:rPr>
        <w:t>To find the best number of nodes</w:t>
      </w:r>
      <w:r w:rsidR="004B750D">
        <w:rPr>
          <w:rFonts w:ascii="Arial" w:hAnsi="Arial" w:cs="Arial"/>
        </w:rPr>
        <w:t>, I used</w:t>
      </w:r>
      <w:r w:rsidR="00257A5D">
        <w:rPr>
          <w:rFonts w:ascii="Arial" w:hAnsi="Arial" w:cs="Arial"/>
        </w:rPr>
        <w:t xml:space="preserve"> k-fold</w:t>
      </w:r>
      <w:r w:rsidR="004B750D">
        <w:rPr>
          <w:rFonts w:ascii="Arial" w:hAnsi="Arial" w:cs="Arial"/>
        </w:rPr>
        <w:t xml:space="preserve"> cross validation </w:t>
      </w:r>
      <w:r w:rsidR="00181288">
        <w:rPr>
          <w:rFonts w:ascii="Arial" w:hAnsi="Arial" w:cs="Arial"/>
        </w:rPr>
        <w:t>(k = 3)</w:t>
      </w:r>
      <w:r w:rsidR="006A0BFE">
        <w:rPr>
          <w:rFonts w:ascii="Arial" w:hAnsi="Arial" w:cs="Arial"/>
        </w:rPr>
        <w:t xml:space="preserve"> (Figure 1)</w:t>
      </w:r>
      <w:r w:rsidR="00EA4764">
        <w:rPr>
          <w:rFonts w:ascii="Arial" w:hAnsi="Arial" w:cs="Arial"/>
        </w:rPr>
        <w:t>.</w:t>
      </w:r>
      <w:r w:rsidR="00591537">
        <w:rPr>
          <w:rFonts w:ascii="Arial" w:hAnsi="Arial" w:cs="Arial"/>
        </w:rPr>
        <w:t xml:space="preserve">  The model accuracy is not affected from 25 to 60 nodes.  For simplicity, I used 25 nodes </w:t>
      </w:r>
      <w:r w:rsidR="003C7580">
        <w:rPr>
          <w:rFonts w:ascii="Arial" w:hAnsi="Arial" w:cs="Arial"/>
        </w:rPr>
        <w:t>for the below analysis</w:t>
      </w:r>
      <w:r w:rsidR="008A712A">
        <w:rPr>
          <w:rFonts w:ascii="Arial" w:hAnsi="Arial" w:cs="Arial"/>
        </w:rPr>
        <w:t>.</w:t>
      </w:r>
    </w:p>
    <w:p w14:paraId="573BDF1B" w14:textId="552AE911" w:rsidR="00BA59F2" w:rsidRDefault="00A51A65" w:rsidP="00A51A65">
      <w:pPr>
        <w:keepNext/>
        <w:spacing w:line="360" w:lineRule="auto"/>
        <w:rPr>
          <w:rFonts w:ascii="Arial" w:hAnsi="Arial" w:cs="Arial"/>
        </w:rPr>
      </w:pPr>
      <w:r>
        <w:rPr>
          <w:noProof/>
        </w:rPr>
        <mc:AlternateContent>
          <mc:Choice Requires="wps">
            <w:drawing>
              <wp:anchor distT="0" distB="0" distL="114300" distR="114300" simplePos="0" relativeHeight="251660288" behindDoc="1" locked="0" layoutInCell="1" allowOverlap="1" wp14:anchorId="4A2C73ED" wp14:editId="4B705BA4">
                <wp:simplePos x="0" y="0"/>
                <wp:positionH relativeFrom="column">
                  <wp:posOffset>0</wp:posOffset>
                </wp:positionH>
                <wp:positionV relativeFrom="paragraph">
                  <wp:posOffset>2622550</wp:posOffset>
                </wp:positionV>
                <wp:extent cx="3420110" cy="635"/>
                <wp:effectExtent l="0" t="0" r="0" b="12065"/>
                <wp:wrapTight wrapText="bothSides">
                  <wp:wrapPolygon edited="0">
                    <wp:start x="0" y="0"/>
                    <wp:lineTo x="0" y="0"/>
                    <wp:lineTo x="21496" y="0"/>
                    <wp:lineTo x="214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420110" cy="635"/>
                        </a:xfrm>
                        <a:prstGeom prst="rect">
                          <a:avLst/>
                        </a:prstGeom>
                        <a:solidFill>
                          <a:prstClr val="white"/>
                        </a:solidFill>
                        <a:ln>
                          <a:noFill/>
                        </a:ln>
                      </wps:spPr>
                      <wps:txbx>
                        <w:txbxContent>
                          <w:p w14:paraId="00D076C7" w14:textId="2867D128" w:rsidR="00CE0DB2" w:rsidRPr="00A51A65" w:rsidRDefault="00CE0DB2" w:rsidP="00A51A65">
                            <w:pPr>
                              <w:pStyle w:val="Caption"/>
                              <w:jc w:val="center"/>
                              <w:rPr>
                                <w:rFonts w:ascii="Arial" w:hAnsi="Arial" w:cs="Arial"/>
                                <w:i w:val="0"/>
                                <w:iCs w:val="0"/>
                                <w:noProof/>
                                <w:color w:val="auto"/>
                                <w:sz w:val="20"/>
                                <w:szCs w:val="20"/>
                              </w:rPr>
                            </w:pPr>
                            <w:r w:rsidRPr="00A51A65">
                              <w:rPr>
                                <w:rFonts w:ascii="Arial" w:hAnsi="Arial" w:cs="Arial"/>
                                <w:i w:val="0"/>
                                <w:iCs w:val="0"/>
                                <w:noProof/>
                                <w:color w:val="auto"/>
                                <w:sz w:val="20"/>
                                <w:szCs w:val="20"/>
                              </w:rPr>
                              <w:t>Figure 1. Accuracy v.s. number of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2C73ED" id="_x0000_t202" coordsize="21600,21600" o:spt="202" path="m,l,21600r21600,l21600,xe">
                <v:stroke joinstyle="miter"/>
                <v:path gradientshapeok="t" o:connecttype="rect"/>
              </v:shapetype>
              <v:shape id="Text Box 2" o:spid="_x0000_s1026" type="#_x0000_t202" style="position:absolute;margin-left:0;margin-top:206.5pt;width:269.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" stroked="f">
                <v:textbox style="mso-fit-shape-to-text:t" inset="0,0,0,0">
                  <w:txbxContent>
                    <w:p w14:paraId="00D076C7" w14:textId="2867D128" w:rsidR="00CE0DB2" w:rsidRPr="00A51A65" w:rsidRDefault="00CE0DB2" w:rsidP="00A51A65">
                      <w:pPr>
                        <w:pStyle w:val="Caption"/>
                        <w:jc w:val="center"/>
                        <w:rPr>
                          <w:rFonts w:ascii="Arial" w:hAnsi="Arial" w:cs="Arial"/>
                          <w:i w:val="0"/>
                          <w:iCs w:val="0"/>
                          <w:noProof/>
                          <w:color w:val="auto"/>
                          <w:sz w:val="20"/>
                          <w:szCs w:val="20"/>
                        </w:rPr>
                      </w:pPr>
                      <w:r w:rsidRPr="00A51A65">
                        <w:rPr>
                          <w:rFonts w:ascii="Arial" w:hAnsi="Arial" w:cs="Arial"/>
                          <w:i w:val="0"/>
                          <w:iCs w:val="0"/>
                          <w:noProof/>
                          <w:color w:val="auto"/>
                          <w:sz w:val="20"/>
                          <w:szCs w:val="20"/>
                        </w:rPr>
                        <w:t>Figure 1. Accuracy v.s. number of nodes</w:t>
                      </w:r>
                    </w:p>
                  </w:txbxContent>
                </v:textbox>
                <w10:wrap type="tight"/>
              </v:shape>
            </w:pict>
          </mc:Fallback>
        </mc:AlternateContent>
      </w:r>
      <w:r w:rsidR="00EA4764" w:rsidRPr="00A51A65">
        <w:rPr>
          <w:rFonts w:ascii="Arial" w:hAnsi="Arial" w:cs="Arial"/>
          <w:noProof/>
        </w:rPr>
        <w:drawing>
          <wp:anchor distT="0" distB="0" distL="114300" distR="114300" simplePos="0" relativeHeight="251658240" behindDoc="1" locked="0" layoutInCell="1" allowOverlap="1" wp14:anchorId="78845B08" wp14:editId="354A9729">
            <wp:simplePos x="0" y="0"/>
            <wp:positionH relativeFrom="column">
              <wp:posOffset>0</wp:posOffset>
            </wp:positionH>
            <wp:positionV relativeFrom="paragraph">
              <wp:posOffset>0</wp:posOffset>
            </wp:positionV>
            <wp:extent cx="3420110" cy="2565400"/>
            <wp:effectExtent l="0" t="0" r="0" b="0"/>
            <wp:wrapTight wrapText="bothSides">
              <wp:wrapPolygon edited="0">
                <wp:start x="0" y="0"/>
                <wp:lineTo x="0" y="21493"/>
                <wp:lineTo x="21496" y="21493"/>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_vs_nnodes.png"/>
                    <pic:cNvPicPr/>
                  </pic:nvPicPr>
                  <pic:blipFill>
                    <a:blip r:embed="rId5">
                      <a:extLst>
                        <a:ext uri="{28A0092B-C50C-407E-A947-70E740481C1C}">
                          <a14:useLocalDpi xmlns:a14="http://schemas.microsoft.com/office/drawing/2010/main" val="0"/>
                        </a:ext>
                      </a:extLst>
                    </a:blip>
                    <a:stretch>
                      <a:fillRect/>
                    </a:stretch>
                  </pic:blipFill>
                  <pic:spPr>
                    <a:xfrm>
                      <a:off x="0" y="0"/>
                      <a:ext cx="3420110" cy="2565400"/>
                    </a:xfrm>
                    <a:prstGeom prst="rect">
                      <a:avLst/>
                    </a:prstGeom>
                  </pic:spPr>
                </pic:pic>
              </a:graphicData>
            </a:graphic>
            <wp14:sizeRelH relativeFrom="page">
              <wp14:pctWidth>0</wp14:pctWidth>
            </wp14:sizeRelH>
            <wp14:sizeRelV relativeFrom="page">
              <wp14:pctHeight>0</wp14:pctHeight>
            </wp14:sizeRelV>
          </wp:anchor>
        </w:drawing>
      </w:r>
      <w:r w:rsidR="008A712A">
        <w:rPr>
          <w:rFonts w:ascii="Arial" w:hAnsi="Arial" w:cs="Arial"/>
        </w:rPr>
        <w:t xml:space="preserve">It is recommended that for small dataset, </w:t>
      </w:r>
      <w:r w:rsidR="000B4A88">
        <w:rPr>
          <w:rFonts w:ascii="Arial" w:hAnsi="Arial" w:cs="Arial"/>
        </w:rPr>
        <w:t>the “lbfgs” optimization methods is better than the default “sgd” or sgd variant “adam”.  This is indeed the case in my experimentation using k = 3 cross validation (lbfgs = 0.945, sgd = 0.90, adam = 0.93)</w:t>
      </w:r>
      <w:r w:rsidR="001E4F9B">
        <w:rPr>
          <w:rFonts w:ascii="Arial" w:hAnsi="Arial" w:cs="Arial"/>
        </w:rPr>
        <w:t>.  Thus</w:t>
      </w:r>
      <w:r w:rsidR="00C04CD6">
        <w:rPr>
          <w:rFonts w:ascii="Arial" w:hAnsi="Arial" w:cs="Arial"/>
        </w:rPr>
        <w:t>,</w:t>
      </w:r>
      <w:r w:rsidR="001E4F9B">
        <w:rPr>
          <w:rFonts w:ascii="Arial" w:hAnsi="Arial" w:cs="Arial"/>
        </w:rPr>
        <w:t xml:space="preserve"> in my final evaluation I used the </w:t>
      </w:r>
      <w:r w:rsidR="001E4F9B" w:rsidRPr="00E32E43">
        <w:rPr>
          <w:rFonts w:ascii="Arial" w:hAnsi="Arial" w:cs="Arial"/>
          <w:b/>
          <w:bCs/>
        </w:rPr>
        <w:t xml:space="preserve">model with one layer of 25 nodes and </w:t>
      </w:r>
      <w:r w:rsidR="001E4F9B" w:rsidRPr="00E32E43">
        <w:rPr>
          <w:rFonts w:ascii="Arial" w:hAnsi="Arial" w:cs="Arial"/>
          <w:b/>
          <w:bCs/>
        </w:rPr>
        <w:lastRenderedPageBreak/>
        <w:t>lbfgs to fit the data</w:t>
      </w:r>
      <w:r w:rsidR="001E4F9B">
        <w:rPr>
          <w:rFonts w:ascii="Arial" w:hAnsi="Arial" w:cs="Arial"/>
        </w:rPr>
        <w:t>.</w:t>
      </w:r>
      <w:r w:rsidR="00C5178B">
        <w:rPr>
          <w:rFonts w:ascii="Arial" w:hAnsi="Arial" w:cs="Arial"/>
        </w:rPr>
        <w:t xml:space="preserve">  Similar reasoning applies for choosing “</w:t>
      </w:r>
      <w:r w:rsidR="00C5178B" w:rsidRPr="00E32E43">
        <w:rPr>
          <w:rFonts w:ascii="Arial" w:hAnsi="Arial" w:cs="Arial"/>
          <w:b/>
          <w:bCs/>
        </w:rPr>
        <w:t>logistic</w:t>
      </w:r>
      <w:r w:rsidR="00C5178B">
        <w:rPr>
          <w:rFonts w:ascii="Arial" w:hAnsi="Arial" w:cs="Arial"/>
        </w:rPr>
        <w:t>” activation in my final implementation.</w:t>
      </w:r>
    </w:p>
    <w:p w14:paraId="1DD8397E" w14:textId="470B11AE" w:rsidR="007E745F" w:rsidRDefault="00C04CD6" w:rsidP="00EA13E7">
      <w:pPr>
        <w:keepNext/>
        <w:spacing w:line="360" w:lineRule="auto"/>
        <w:rPr>
          <w:rFonts w:ascii="Arial" w:hAnsi="Arial" w:cs="Arial"/>
        </w:rPr>
      </w:pPr>
      <w:r>
        <w:rPr>
          <w:rFonts w:ascii="Arial" w:hAnsi="Arial" w:cs="Arial"/>
        </w:rPr>
        <w:t xml:space="preserve">Figure 2 </w:t>
      </w:r>
      <w:r w:rsidR="00A043C6">
        <w:rPr>
          <w:rFonts w:ascii="Arial" w:hAnsi="Arial" w:cs="Arial"/>
        </w:rPr>
        <w:t xml:space="preserve">shows the </w:t>
      </w:r>
      <w:r w:rsidR="00E32E43">
        <w:rPr>
          <w:rFonts w:ascii="Arial" w:hAnsi="Arial" w:cs="Arial"/>
        </w:rPr>
        <w:t xml:space="preserve">learning curve for </w:t>
      </w:r>
      <w:r w:rsidR="00CE4577">
        <w:rPr>
          <w:rFonts w:ascii="Arial" w:hAnsi="Arial" w:cs="Arial"/>
        </w:rPr>
        <w:t>the neural networ</w:t>
      </w:r>
      <w:r w:rsidR="00030B13">
        <w:rPr>
          <w:rFonts w:ascii="Arial" w:hAnsi="Arial" w:cs="Arial"/>
        </w:rPr>
        <w:t xml:space="preserve">k.  </w:t>
      </w:r>
      <w:r w:rsidR="004816E6">
        <w:rPr>
          <w:rFonts w:ascii="Arial" w:hAnsi="Arial" w:cs="Arial"/>
        </w:rPr>
        <w:t>As we can see from the fig</w:t>
      </w:r>
      <w:r w:rsidR="001E004B">
        <w:rPr>
          <w:noProof/>
        </w:rPr>
        <mc:AlternateContent>
          <mc:Choice Requires="wps">
            <w:drawing>
              <wp:anchor distT="0" distB="0" distL="114300" distR="114300" simplePos="0" relativeHeight="251663360" behindDoc="1" locked="0" layoutInCell="1" allowOverlap="1" wp14:anchorId="1AED4AF9" wp14:editId="6739A1C3">
                <wp:simplePos x="0" y="0"/>
                <wp:positionH relativeFrom="column">
                  <wp:posOffset>0</wp:posOffset>
                </wp:positionH>
                <wp:positionV relativeFrom="paragraph">
                  <wp:posOffset>2580005</wp:posOffset>
                </wp:positionV>
                <wp:extent cx="3013710" cy="635"/>
                <wp:effectExtent l="0" t="0" r="0" b="12065"/>
                <wp:wrapTight wrapText="bothSides">
                  <wp:wrapPolygon edited="0">
                    <wp:start x="0" y="0"/>
                    <wp:lineTo x="0" y="0"/>
                    <wp:lineTo x="21482" y="0"/>
                    <wp:lineTo x="2148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13710" cy="635"/>
                        </a:xfrm>
                        <a:prstGeom prst="rect">
                          <a:avLst/>
                        </a:prstGeom>
                        <a:solidFill>
                          <a:prstClr val="white"/>
                        </a:solidFill>
                        <a:ln>
                          <a:noFill/>
                        </a:ln>
                      </wps:spPr>
                      <wps:txbx>
                        <w:txbxContent>
                          <w:p w14:paraId="0DA6C8FF" w14:textId="75815AA0" w:rsidR="00CE0DB2" w:rsidRPr="001E004B" w:rsidRDefault="00CE0DB2" w:rsidP="001E004B">
                            <w:pPr>
                              <w:pStyle w:val="Caption"/>
                              <w:jc w:val="center"/>
                              <w:rPr>
                                <w:rFonts w:ascii="Arial" w:hAnsi="Arial" w:cs="Arial"/>
                                <w:i w:val="0"/>
                                <w:iCs w:val="0"/>
                                <w:color w:val="auto"/>
                                <w:sz w:val="20"/>
                                <w:szCs w:val="20"/>
                              </w:rPr>
                            </w:pPr>
                            <w:r w:rsidRPr="001E004B">
                              <w:rPr>
                                <w:rFonts w:ascii="Arial" w:hAnsi="Arial" w:cs="Arial"/>
                                <w:i w:val="0"/>
                                <w:iCs w:val="0"/>
                                <w:color w:val="auto"/>
                                <w:sz w:val="20"/>
                                <w:szCs w:val="20"/>
                              </w:rPr>
                              <w:t>Figure 2. Learning curve (size) for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D4AF9" id="Text Box 6" o:spid="_x0000_s1027" type="#_x0000_t202" style="position:absolute;margin-left:0;margin-top:203.15pt;width:237.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" stroked="f">
                <v:textbox style="mso-fit-shape-to-text:t" inset="0,0,0,0">
                  <w:txbxContent>
                    <w:p w14:paraId="0DA6C8FF" w14:textId="75815AA0" w:rsidR="00CE0DB2" w:rsidRPr="001E004B" w:rsidRDefault="00CE0DB2" w:rsidP="001E004B">
                      <w:pPr>
                        <w:pStyle w:val="Caption"/>
                        <w:jc w:val="center"/>
                        <w:rPr>
                          <w:rFonts w:ascii="Arial" w:hAnsi="Arial" w:cs="Arial"/>
                          <w:i w:val="0"/>
                          <w:iCs w:val="0"/>
                          <w:color w:val="auto"/>
                          <w:sz w:val="20"/>
                          <w:szCs w:val="20"/>
                        </w:rPr>
                      </w:pPr>
                      <w:r w:rsidRPr="001E004B">
                        <w:rPr>
                          <w:rFonts w:ascii="Arial" w:hAnsi="Arial" w:cs="Arial"/>
                          <w:i w:val="0"/>
                          <w:iCs w:val="0"/>
                          <w:color w:val="auto"/>
                          <w:sz w:val="20"/>
                          <w:szCs w:val="20"/>
                        </w:rPr>
                        <w:t>Figure 2. Learning curve (size) for neural network</w:t>
                      </w:r>
                    </w:p>
                  </w:txbxContent>
                </v:textbox>
                <w10:wrap type="tight"/>
              </v:shape>
            </w:pict>
          </mc:Fallback>
        </mc:AlternateContent>
      </w:r>
      <w:r w:rsidR="003F55AE">
        <w:rPr>
          <w:rFonts w:ascii="Arial" w:hAnsi="Arial" w:cs="Arial"/>
          <w:noProof/>
        </w:rPr>
        <w:drawing>
          <wp:anchor distT="0" distB="0" distL="114300" distR="114300" simplePos="0" relativeHeight="251673600" behindDoc="1" locked="0" layoutInCell="1" allowOverlap="1" wp14:anchorId="53082C1C" wp14:editId="6115969F">
            <wp:simplePos x="0" y="0"/>
            <wp:positionH relativeFrom="column">
              <wp:posOffset>0</wp:posOffset>
            </wp:positionH>
            <wp:positionV relativeFrom="paragraph">
              <wp:posOffset>262255</wp:posOffset>
            </wp:positionV>
            <wp:extent cx="2984500" cy="2238375"/>
            <wp:effectExtent l="0" t="0" r="0" b="0"/>
            <wp:wrapTight wrapText="bothSides">
              <wp:wrapPolygon edited="0">
                <wp:start x="0" y="0"/>
                <wp:lineTo x="0" y="21447"/>
                <wp:lineTo x="21508" y="21447"/>
                <wp:lineTo x="215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n_sklearn_learning_curve.png"/>
                    <pic:cNvPicPr/>
                  </pic:nvPicPr>
                  <pic:blipFill>
                    <a:blip r:embed="rId6">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14:sizeRelH relativeFrom="page">
              <wp14:pctWidth>0</wp14:pctWidth>
            </wp14:sizeRelH>
            <wp14:sizeRelV relativeFrom="page">
              <wp14:pctHeight>0</wp14:pctHeight>
            </wp14:sizeRelV>
          </wp:anchor>
        </w:drawing>
      </w:r>
      <w:r w:rsidR="004816E6">
        <w:rPr>
          <w:rFonts w:ascii="Arial" w:hAnsi="Arial" w:cs="Arial"/>
        </w:rPr>
        <w:t>ur</w:t>
      </w:r>
      <w:r w:rsidR="005B6B2B">
        <w:rPr>
          <w:rFonts w:ascii="Arial" w:hAnsi="Arial" w:cs="Arial"/>
        </w:rPr>
        <w:t>e</w:t>
      </w:r>
      <w:r w:rsidR="004816E6">
        <w:rPr>
          <w:rFonts w:ascii="Arial" w:hAnsi="Arial" w:cs="Arial"/>
        </w:rPr>
        <w:t xml:space="preserve">, </w:t>
      </w:r>
      <w:r w:rsidR="00A6241B">
        <w:rPr>
          <w:rFonts w:ascii="Arial" w:hAnsi="Arial" w:cs="Arial"/>
        </w:rPr>
        <w:t xml:space="preserve">the </w:t>
      </w:r>
      <w:r w:rsidR="00B55C67">
        <w:rPr>
          <w:rFonts w:ascii="Arial" w:hAnsi="Arial" w:cs="Arial"/>
        </w:rPr>
        <w:t xml:space="preserve">accuracy decreases for the training set </w:t>
      </w:r>
      <w:r w:rsidR="005F1A54">
        <w:rPr>
          <w:rFonts w:ascii="Arial" w:hAnsi="Arial" w:cs="Arial"/>
        </w:rPr>
        <w:t xml:space="preserve">with larger sample size, while it is the reverse trend for test set.  This is caused by overfitting </w:t>
      </w:r>
      <w:r w:rsidR="003776A5">
        <w:rPr>
          <w:rFonts w:ascii="Arial" w:hAnsi="Arial" w:cs="Arial"/>
        </w:rPr>
        <w:t>when sample size is small while prediction accuracy increases with more and more data.</w:t>
      </w:r>
      <w:r w:rsidR="001E004B">
        <w:rPr>
          <w:rFonts w:ascii="Arial" w:hAnsi="Arial" w:cs="Arial"/>
        </w:rPr>
        <w:t xml:space="preserve">  The classification rate of success is ~9</w:t>
      </w:r>
      <w:r w:rsidR="00ED01BB">
        <w:rPr>
          <w:rFonts w:ascii="Arial" w:hAnsi="Arial" w:cs="Arial"/>
        </w:rPr>
        <w:t>2</w:t>
      </w:r>
      <w:r w:rsidR="001E004B">
        <w:rPr>
          <w:rFonts w:ascii="Arial" w:hAnsi="Arial" w:cs="Arial"/>
        </w:rPr>
        <w:t>%</w:t>
      </w:r>
      <w:r w:rsidR="008F5F65">
        <w:rPr>
          <w:rFonts w:ascii="Arial" w:hAnsi="Arial" w:cs="Arial"/>
        </w:rPr>
        <w:t>.</w:t>
      </w:r>
      <w:r w:rsidR="007E745F">
        <w:rPr>
          <w:rFonts w:ascii="Arial" w:hAnsi="Arial" w:cs="Arial"/>
        </w:rPr>
        <w:t xml:space="preserve">  The comparison of different models will be presented at the end of this section.</w:t>
      </w:r>
    </w:p>
    <w:p w14:paraId="4F796043" w14:textId="7E6ED9AE" w:rsidR="00CA7AB6" w:rsidRDefault="00CA7AB6" w:rsidP="00EA13E7">
      <w:pPr>
        <w:keepNext/>
        <w:spacing w:line="360" w:lineRule="auto"/>
        <w:rPr>
          <w:rFonts w:ascii="Arial" w:hAnsi="Arial" w:cs="Arial"/>
        </w:rPr>
      </w:pPr>
    </w:p>
    <w:p w14:paraId="2B27B7E9" w14:textId="77777777" w:rsidR="0061619E" w:rsidRDefault="00CA7AB6" w:rsidP="00EA13E7">
      <w:pPr>
        <w:keepNext/>
        <w:spacing w:line="360" w:lineRule="auto"/>
        <w:rPr>
          <w:rFonts w:ascii="Arial" w:hAnsi="Arial" w:cs="Arial"/>
        </w:rPr>
      </w:pPr>
      <w:r>
        <w:rPr>
          <w:rFonts w:ascii="Arial" w:hAnsi="Arial" w:cs="Arial"/>
        </w:rPr>
        <w:t>Figure 3 shows the learning curve over iteration numbers for the neural network</w:t>
      </w:r>
      <w:r w:rsidR="008108E6">
        <w:rPr>
          <w:rFonts w:ascii="Arial" w:hAnsi="Arial" w:cs="Arial"/>
        </w:rPr>
        <w:t xml:space="preserve">.  </w:t>
      </w:r>
      <w:r w:rsidR="008108E6">
        <w:rPr>
          <w:rFonts w:ascii="Arial" w:hAnsi="Arial" w:cs="Arial"/>
          <w:noProof/>
        </w:rPr>
        <w:drawing>
          <wp:anchor distT="0" distB="0" distL="114300" distR="114300" simplePos="0" relativeHeight="251664384" behindDoc="1" locked="0" layoutInCell="1" allowOverlap="1" wp14:anchorId="57C02791" wp14:editId="67A6D93F">
            <wp:simplePos x="0" y="0"/>
            <wp:positionH relativeFrom="column">
              <wp:posOffset>0</wp:posOffset>
            </wp:positionH>
            <wp:positionV relativeFrom="paragraph">
              <wp:posOffset>266065</wp:posOffset>
            </wp:positionV>
            <wp:extent cx="2997200" cy="2247900"/>
            <wp:effectExtent l="0" t="0" r="0" b="0"/>
            <wp:wrapTight wrapText="bothSides">
              <wp:wrapPolygon edited="0">
                <wp:start x="0" y="0"/>
                <wp:lineTo x="0" y="21478"/>
                <wp:lineTo x="21508" y="21478"/>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iter_learning_curve.png"/>
                    <pic:cNvPicPr/>
                  </pic:nvPicPr>
                  <pic:blipFill>
                    <a:blip r:embed="rId7">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14:sizeRelH relativeFrom="page">
              <wp14:pctWidth>0</wp14:pctWidth>
            </wp14:sizeRelH>
            <wp14:sizeRelV relativeFrom="page">
              <wp14:pctHeight>0</wp14:pctHeight>
            </wp14:sizeRelV>
          </wp:anchor>
        </w:drawing>
      </w:r>
      <w:r w:rsidR="008108E6">
        <w:rPr>
          <w:rFonts w:ascii="Arial" w:hAnsi="Arial" w:cs="Arial"/>
        </w:rPr>
        <w:t>The model converges at ~500 iterations</w:t>
      </w:r>
      <w:r w:rsidR="00DA5E31">
        <w:rPr>
          <w:rFonts w:ascii="Arial" w:hAnsi="Arial" w:cs="Arial"/>
        </w:rPr>
        <w:t xml:space="preserve">, with minor improve on prediction accuracy after 600 iterations.  This is especially true for </w:t>
      </w:r>
      <w:r w:rsidR="00E54C70">
        <w:rPr>
          <w:rFonts w:ascii="Arial" w:hAnsi="Arial" w:cs="Arial"/>
        </w:rPr>
        <w:t>prediction accuracy on test dataset.</w:t>
      </w:r>
      <w:r w:rsidR="00423E53">
        <w:rPr>
          <w:rFonts w:ascii="Arial" w:hAnsi="Arial" w:cs="Arial"/>
        </w:rPr>
        <w:t xml:space="preserve">  Again, the result suggests a ~9</w:t>
      </w:r>
      <w:r w:rsidR="00ED01BB">
        <w:rPr>
          <w:rFonts w:ascii="Arial" w:hAnsi="Arial" w:cs="Arial"/>
        </w:rPr>
        <w:t>2</w:t>
      </w:r>
    </w:p>
    <w:p w14:paraId="7DA1E543" w14:textId="3BB85F2B" w:rsidR="00CA7AB6" w:rsidRDefault="00423E53" w:rsidP="00EA13E7">
      <w:pPr>
        <w:keepNext/>
        <w:spacing w:line="360" w:lineRule="auto"/>
        <w:rPr>
          <w:rFonts w:ascii="Arial" w:hAnsi="Arial" w:cs="Arial"/>
        </w:rPr>
      </w:pPr>
      <w:r>
        <w:rPr>
          <w:rFonts w:ascii="Arial" w:hAnsi="Arial" w:cs="Arial"/>
        </w:rPr>
        <w:t>% prediction accuracy after 1000 iterations.</w:t>
      </w:r>
    </w:p>
    <w:p w14:paraId="062B6B40" w14:textId="40A4E892" w:rsidR="00F93FC1" w:rsidRDefault="00A035D9" w:rsidP="00EA13E7">
      <w:pPr>
        <w:keepNext/>
        <w:spacing w:line="360" w:lineRule="auto"/>
        <w:rPr>
          <w:rFonts w:ascii="Arial" w:hAnsi="Arial" w:cs="Arial"/>
        </w:rPr>
      </w:pPr>
      <w:r>
        <w:rPr>
          <w:noProof/>
        </w:rPr>
        <mc:AlternateContent>
          <mc:Choice Requires="wps">
            <w:drawing>
              <wp:anchor distT="0" distB="0" distL="114300" distR="114300" simplePos="0" relativeHeight="251666432" behindDoc="1" locked="0" layoutInCell="1" allowOverlap="1" wp14:anchorId="7482B784" wp14:editId="5399C624">
                <wp:simplePos x="0" y="0"/>
                <wp:positionH relativeFrom="column">
                  <wp:posOffset>63500</wp:posOffset>
                </wp:positionH>
                <wp:positionV relativeFrom="paragraph">
                  <wp:posOffset>626745</wp:posOffset>
                </wp:positionV>
                <wp:extent cx="2921000" cy="279400"/>
                <wp:effectExtent l="0" t="0" r="0" b="0"/>
                <wp:wrapTight wrapText="bothSides">
                  <wp:wrapPolygon edited="0">
                    <wp:start x="0" y="0"/>
                    <wp:lineTo x="0" y="20618"/>
                    <wp:lineTo x="21506" y="20618"/>
                    <wp:lineTo x="2150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921000" cy="279400"/>
                        </a:xfrm>
                        <a:prstGeom prst="rect">
                          <a:avLst/>
                        </a:prstGeom>
                        <a:solidFill>
                          <a:prstClr val="white"/>
                        </a:solidFill>
                        <a:ln>
                          <a:noFill/>
                        </a:ln>
                      </wps:spPr>
                      <wps:txbx>
                        <w:txbxContent>
                          <w:p w14:paraId="1A48FE78" w14:textId="3A9C4268" w:rsidR="00CE0DB2" w:rsidRPr="003845E8" w:rsidRDefault="00CE0DB2" w:rsidP="00A035D9">
                            <w:pPr>
                              <w:pStyle w:val="Caption"/>
                              <w:jc w:val="center"/>
                              <w:rPr>
                                <w:rFonts w:ascii="Arial" w:hAnsi="Arial" w:cs="Arial"/>
                                <w:i w:val="0"/>
                                <w:iCs w:val="0"/>
                                <w:color w:val="auto"/>
                                <w:sz w:val="20"/>
                                <w:szCs w:val="20"/>
                              </w:rPr>
                            </w:pPr>
                            <w:r w:rsidRPr="003845E8">
                              <w:rPr>
                                <w:rFonts w:ascii="Arial" w:hAnsi="Arial" w:cs="Arial"/>
                                <w:i w:val="0"/>
                                <w:iCs w:val="0"/>
                                <w:color w:val="auto"/>
                                <w:sz w:val="20"/>
                                <w:szCs w:val="20"/>
                              </w:rPr>
                              <w:t>Figure 3. Learning curve (#</w:t>
                            </w:r>
                            <w:proofErr w:type="spellStart"/>
                            <w:r w:rsidRPr="003845E8">
                              <w:rPr>
                                <w:rFonts w:ascii="Arial" w:hAnsi="Arial" w:cs="Arial"/>
                                <w:i w:val="0"/>
                                <w:iCs w:val="0"/>
                                <w:color w:val="auto"/>
                                <w:sz w:val="20"/>
                                <w:szCs w:val="20"/>
                              </w:rPr>
                              <w:t>iter</w:t>
                            </w:r>
                            <w:proofErr w:type="spellEnd"/>
                            <w:r w:rsidRPr="003845E8">
                              <w:rPr>
                                <w:rFonts w:ascii="Arial" w:hAnsi="Arial" w:cs="Arial"/>
                                <w:i w:val="0"/>
                                <w:iCs w:val="0"/>
                                <w:color w:val="auto"/>
                                <w:sz w:val="20"/>
                                <w:szCs w:val="20"/>
                              </w:rPr>
                              <w:t>) for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2B784" id="Text Box 8" o:spid="_x0000_s1028" type="#_x0000_t202" style="position:absolute;margin-left:5pt;margin-top:49.35pt;width:230pt;height: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" stroked="f">
                <v:textbox inset="0,0,0,0">
                  <w:txbxContent>
                    <w:p w14:paraId="1A48FE78" w14:textId="3A9C4268" w:rsidR="00CE0DB2" w:rsidRPr="003845E8" w:rsidRDefault="00CE0DB2" w:rsidP="00A035D9">
                      <w:pPr>
                        <w:pStyle w:val="Caption"/>
                        <w:jc w:val="center"/>
                        <w:rPr>
                          <w:rFonts w:ascii="Arial" w:hAnsi="Arial" w:cs="Arial"/>
                          <w:i w:val="0"/>
                          <w:iCs w:val="0"/>
                          <w:color w:val="auto"/>
                          <w:sz w:val="20"/>
                          <w:szCs w:val="20"/>
                        </w:rPr>
                      </w:pPr>
                      <w:r w:rsidRPr="003845E8">
                        <w:rPr>
                          <w:rFonts w:ascii="Arial" w:hAnsi="Arial" w:cs="Arial"/>
                          <w:i w:val="0"/>
                          <w:iCs w:val="0"/>
                          <w:color w:val="auto"/>
                          <w:sz w:val="20"/>
                          <w:szCs w:val="20"/>
                        </w:rPr>
                        <w:t>Figure 3. Learning curve (#</w:t>
                      </w:r>
                      <w:proofErr w:type="spellStart"/>
                      <w:r w:rsidRPr="003845E8">
                        <w:rPr>
                          <w:rFonts w:ascii="Arial" w:hAnsi="Arial" w:cs="Arial"/>
                          <w:i w:val="0"/>
                          <w:iCs w:val="0"/>
                          <w:color w:val="auto"/>
                          <w:sz w:val="20"/>
                          <w:szCs w:val="20"/>
                        </w:rPr>
                        <w:t>iter</w:t>
                      </w:r>
                      <w:proofErr w:type="spellEnd"/>
                      <w:r w:rsidRPr="003845E8">
                        <w:rPr>
                          <w:rFonts w:ascii="Arial" w:hAnsi="Arial" w:cs="Arial"/>
                          <w:i w:val="0"/>
                          <w:iCs w:val="0"/>
                          <w:color w:val="auto"/>
                          <w:sz w:val="20"/>
                          <w:szCs w:val="20"/>
                        </w:rPr>
                        <w:t>) for neural network</w:t>
                      </w:r>
                    </w:p>
                  </w:txbxContent>
                </v:textbox>
                <w10:wrap type="tight"/>
              </v:shape>
            </w:pict>
          </mc:Fallback>
        </mc:AlternateContent>
      </w:r>
      <w:r w:rsidR="00F93FC1">
        <w:rPr>
          <w:rFonts w:ascii="Arial" w:hAnsi="Arial" w:cs="Arial"/>
        </w:rPr>
        <w:t xml:space="preserve">It </w:t>
      </w:r>
      <w:r w:rsidR="009F68EA">
        <w:rPr>
          <w:rFonts w:ascii="Arial" w:hAnsi="Arial" w:cs="Arial"/>
        </w:rPr>
        <w:t xml:space="preserve">might be </w:t>
      </w:r>
      <w:r w:rsidR="00AF0B2D">
        <w:rPr>
          <w:rFonts w:ascii="Arial" w:hAnsi="Arial" w:cs="Arial"/>
        </w:rPr>
        <w:t xml:space="preserve">possible to fine tune the model further </w:t>
      </w:r>
      <w:r w:rsidR="00C25D10">
        <w:rPr>
          <w:rFonts w:ascii="Arial" w:hAnsi="Arial" w:cs="Arial"/>
        </w:rPr>
        <w:t xml:space="preserve">by changing other parameters, such as L2 penalty rate and </w:t>
      </w:r>
      <w:r w:rsidR="00D87537">
        <w:rPr>
          <w:rFonts w:ascii="Arial" w:hAnsi="Arial" w:cs="Arial"/>
        </w:rPr>
        <w:t xml:space="preserve">learning </w:t>
      </w:r>
      <w:r w:rsidR="000932ED">
        <w:rPr>
          <w:rFonts w:ascii="Arial" w:hAnsi="Arial" w:cs="Arial"/>
        </w:rPr>
        <w:t xml:space="preserve">rate scheduling.  </w:t>
      </w:r>
      <w:r w:rsidR="00FB5CC6">
        <w:rPr>
          <w:rFonts w:ascii="Arial" w:hAnsi="Arial" w:cs="Arial"/>
        </w:rPr>
        <w:t xml:space="preserve">Here I only explore a few key </w:t>
      </w:r>
      <w:r w:rsidR="00FB5CC6">
        <w:rPr>
          <w:rFonts w:ascii="Arial" w:hAnsi="Arial" w:cs="Arial"/>
        </w:rPr>
        <w:lastRenderedPageBreak/>
        <w:t xml:space="preserve">parameters.  The result suggests that </w:t>
      </w:r>
      <w:r w:rsidR="005B04A7">
        <w:rPr>
          <w:rFonts w:ascii="Arial" w:hAnsi="Arial" w:cs="Arial"/>
        </w:rPr>
        <w:t>optimization method, model complexity (number of nodes) and activation function</w:t>
      </w:r>
      <w:r w:rsidR="00183D7B">
        <w:rPr>
          <w:rFonts w:ascii="Arial" w:hAnsi="Arial" w:cs="Arial"/>
        </w:rPr>
        <w:t xml:space="preserve"> are important for the performance of neural network.</w:t>
      </w:r>
    </w:p>
    <w:p w14:paraId="117AF266" w14:textId="77777777" w:rsidR="0090409D" w:rsidRDefault="0090409D" w:rsidP="00EA13E7">
      <w:pPr>
        <w:keepNext/>
        <w:spacing w:line="360" w:lineRule="auto"/>
        <w:rPr>
          <w:rFonts w:ascii="Arial" w:hAnsi="Arial" w:cs="Arial"/>
        </w:rPr>
      </w:pPr>
    </w:p>
    <w:p w14:paraId="63ADB1FF" w14:textId="4C56BF91" w:rsidR="00AD2063" w:rsidRDefault="00AD2063" w:rsidP="00EA13E7">
      <w:pPr>
        <w:keepNext/>
        <w:spacing w:line="360" w:lineRule="auto"/>
        <w:rPr>
          <w:rFonts w:ascii="Arial" w:hAnsi="Arial" w:cs="Arial"/>
          <w:b/>
          <w:bCs/>
          <w:i/>
          <w:iCs/>
        </w:rPr>
      </w:pPr>
      <w:r>
        <w:rPr>
          <w:rFonts w:ascii="Arial" w:hAnsi="Arial" w:cs="Arial"/>
          <w:b/>
          <w:bCs/>
          <w:i/>
          <w:iCs/>
        </w:rPr>
        <w:t>Section 3.1.2. K Nearest Neighbor</w:t>
      </w:r>
    </w:p>
    <w:p w14:paraId="370001DB" w14:textId="58114F02" w:rsidR="00CC77D1" w:rsidRDefault="003845E8" w:rsidP="00EA13E7">
      <w:pPr>
        <w:keepNext/>
        <w:spacing w:line="360" w:lineRule="auto"/>
        <w:rPr>
          <w:rFonts w:ascii="Arial" w:hAnsi="Arial" w:cs="Arial"/>
        </w:rPr>
      </w:pPr>
      <w:r>
        <w:rPr>
          <w:noProof/>
        </w:rPr>
        <mc:AlternateContent>
          <mc:Choice Requires="wps">
            <w:drawing>
              <wp:anchor distT="0" distB="0" distL="114300" distR="114300" simplePos="0" relativeHeight="251669504" behindDoc="1" locked="0" layoutInCell="1" allowOverlap="1" wp14:anchorId="3B27AFE3" wp14:editId="673067E6">
                <wp:simplePos x="0" y="0"/>
                <wp:positionH relativeFrom="column">
                  <wp:posOffset>0</wp:posOffset>
                </wp:positionH>
                <wp:positionV relativeFrom="paragraph">
                  <wp:posOffset>3008630</wp:posOffset>
                </wp:positionV>
                <wp:extent cx="3487420" cy="196850"/>
                <wp:effectExtent l="0" t="0" r="5080" b="6350"/>
                <wp:wrapTight wrapText="bothSides">
                  <wp:wrapPolygon edited="0">
                    <wp:start x="0" y="0"/>
                    <wp:lineTo x="0" y="20903"/>
                    <wp:lineTo x="21553" y="20903"/>
                    <wp:lineTo x="2155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87420" cy="196850"/>
                        </a:xfrm>
                        <a:prstGeom prst="rect">
                          <a:avLst/>
                        </a:prstGeom>
                        <a:solidFill>
                          <a:prstClr val="white"/>
                        </a:solidFill>
                        <a:ln>
                          <a:noFill/>
                        </a:ln>
                      </wps:spPr>
                      <wps:txbx>
                        <w:txbxContent>
                          <w:p w14:paraId="53B4C7C3" w14:textId="0257695C" w:rsidR="00CE0DB2" w:rsidRPr="003845E8" w:rsidRDefault="00CE0DB2" w:rsidP="003845E8">
                            <w:pPr>
                              <w:pStyle w:val="Caption"/>
                              <w:jc w:val="center"/>
                              <w:rPr>
                                <w:rFonts w:ascii="Arial" w:hAnsi="Arial" w:cs="Arial"/>
                                <w:i w:val="0"/>
                                <w:iCs w:val="0"/>
                                <w:noProof/>
                                <w:color w:val="auto"/>
                                <w:sz w:val="20"/>
                                <w:szCs w:val="20"/>
                              </w:rPr>
                            </w:pPr>
                            <w:r w:rsidRPr="003845E8">
                              <w:rPr>
                                <w:rFonts w:ascii="Arial" w:hAnsi="Arial" w:cs="Arial"/>
                                <w:i w:val="0"/>
                                <w:iCs w:val="0"/>
                                <w:color w:val="auto"/>
                                <w:sz w:val="20"/>
                                <w:szCs w:val="20"/>
                              </w:rPr>
                              <w:t>Figure 4. Accuracy score using different k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7AFE3" id="Text Box 10" o:spid="_x0000_s1029" type="#_x0000_t202" style="position:absolute;margin-left:0;margin-top:236.9pt;width:274.6pt;height:15.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" stroked="f">
                <v:textbox inset="0,0,0,0">
                  <w:txbxContent>
                    <w:p w14:paraId="53B4C7C3" w14:textId="0257695C" w:rsidR="00CE0DB2" w:rsidRPr="003845E8" w:rsidRDefault="00CE0DB2" w:rsidP="003845E8">
                      <w:pPr>
                        <w:pStyle w:val="Caption"/>
                        <w:jc w:val="center"/>
                        <w:rPr>
                          <w:rFonts w:ascii="Arial" w:hAnsi="Arial" w:cs="Arial"/>
                          <w:i w:val="0"/>
                          <w:iCs w:val="0"/>
                          <w:noProof/>
                          <w:color w:val="auto"/>
                          <w:sz w:val="20"/>
                          <w:szCs w:val="20"/>
                        </w:rPr>
                      </w:pPr>
                      <w:r w:rsidRPr="003845E8">
                        <w:rPr>
                          <w:rFonts w:ascii="Arial" w:hAnsi="Arial" w:cs="Arial"/>
                          <w:i w:val="0"/>
                          <w:iCs w:val="0"/>
                          <w:color w:val="auto"/>
                          <w:sz w:val="20"/>
                          <w:szCs w:val="20"/>
                        </w:rPr>
                        <w:t>Figure 4. Accuracy score using different k values</w:t>
                      </w:r>
                    </w:p>
                  </w:txbxContent>
                </v:textbox>
                <w10:wrap type="tight"/>
              </v:shape>
            </w:pict>
          </mc:Fallback>
        </mc:AlternateContent>
      </w:r>
      <w:r>
        <w:rPr>
          <w:rFonts w:ascii="Arial" w:hAnsi="Arial" w:cs="Arial"/>
          <w:noProof/>
        </w:rPr>
        <w:drawing>
          <wp:anchor distT="0" distB="0" distL="114300" distR="114300" simplePos="0" relativeHeight="251667456" behindDoc="1" locked="0" layoutInCell="1" allowOverlap="1" wp14:anchorId="4C5EAFA4" wp14:editId="321B404E">
            <wp:simplePos x="0" y="0"/>
            <wp:positionH relativeFrom="column">
              <wp:posOffset>-635</wp:posOffset>
            </wp:positionH>
            <wp:positionV relativeFrom="paragraph">
              <wp:posOffset>265430</wp:posOffset>
            </wp:positionV>
            <wp:extent cx="3487420" cy="2616200"/>
            <wp:effectExtent l="0" t="0" r="5080" b="0"/>
            <wp:wrapTight wrapText="bothSides">
              <wp:wrapPolygon edited="0">
                <wp:start x="0" y="0"/>
                <wp:lineTo x="0" y="21495"/>
                <wp:lineTo x="21553" y="21495"/>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n_diffks.png"/>
                    <pic:cNvPicPr/>
                  </pic:nvPicPr>
                  <pic:blipFill>
                    <a:blip r:embed="rId8">
                      <a:extLst>
                        <a:ext uri="{28A0092B-C50C-407E-A947-70E740481C1C}">
                          <a14:useLocalDpi xmlns:a14="http://schemas.microsoft.com/office/drawing/2010/main" val="0"/>
                        </a:ext>
                      </a:extLst>
                    </a:blip>
                    <a:stretch>
                      <a:fillRect/>
                    </a:stretch>
                  </pic:blipFill>
                  <pic:spPr>
                    <a:xfrm>
                      <a:off x="0" y="0"/>
                      <a:ext cx="3487420" cy="2616200"/>
                    </a:xfrm>
                    <a:prstGeom prst="rect">
                      <a:avLst/>
                    </a:prstGeom>
                  </pic:spPr>
                </pic:pic>
              </a:graphicData>
            </a:graphic>
            <wp14:sizeRelH relativeFrom="page">
              <wp14:pctWidth>0</wp14:pctWidth>
            </wp14:sizeRelH>
            <wp14:sizeRelV relativeFrom="page">
              <wp14:pctHeight>0</wp14:pctHeight>
            </wp14:sizeRelV>
          </wp:anchor>
        </w:drawing>
      </w:r>
      <w:r w:rsidR="00A823A5">
        <w:rPr>
          <w:rFonts w:ascii="Arial" w:hAnsi="Arial" w:cs="Arial"/>
        </w:rPr>
        <w:t xml:space="preserve">To fit K Nearest Neighbor (KNN) model to </w:t>
      </w:r>
      <w:r w:rsidR="009D1328">
        <w:rPr>
          <w:rFonts w:ascii="Arial" w:hAnsi="Arial" w:cs="Arial"/>
        </w:rPr>
        <w:t xml:space="preserve">the breast cancer data, it is important to </w:t>
      </w:r>
      <w:r w:rsidR="008B0F39">
        <w:rPr>
          <w:rFonts w:ascii="Arial" w:hAnsi="Arial" w:cs="Arial"/>
        </w:rPr>
        <w:t xml:space="preserve">use the best K value.  </w:t>
      </w:r>
      <w:r w:rsidR="00A035D9">
        <w:rPr>
          <w:rFonts w:ascii="Arial" w:hAnsi="Arial" w:cs="Arial"/>
        </w:rPr>
        <w:t xml:space="preserve">In </w:t>
      </w:r>
      <w:r w:rsidR="00610123">
        <w:rPr>
          <w:rFonts w:ascii="Arial" w:hAnsi="Arial" w:cs="Arial"/>
        </w:rPr>
        <w:t>Figure 4, the cross-validated prediction accuracy scores (k = 3) are plotted against different k values to find the best k</w:t>
      </w:r>
      <w:r w:rsidR="009F2926">
        <w:rPr>
          <w:rFonts w:ascii="Arial" w:hAnsi="Arial" w:cs="Arial"/>
        </w:rPr>
        <w:t xml:space="preserve">.  </w:t>
      </w:r>
      <w:r>
        <w:rPr>
          <w:rFonts w:ascii="Arial" w:hAnsi="Arial" w:cs="Arial"/>
        </w:rPr>
        <w:t xml:space="preserve">From the figure, we can see that for this dataset, </w:t>
      </w:r>
      <w:r w:rsidR="007B6CE1">
        <w:rPr>
          <w:rFonts w:ascii="Arial" w:hAnsi="Arial" w:cs="Arial"/>
        </w:rPr>
        <w:t>models with k = 3, 4, 5, 6 all perform similarly in the range of randomness of the fitting process</w:t>
      </w:r>
      <w:r w:rsidR="0091511D">
        <w:rPr>
          <w:rFonts w:ascii="Arial" w:hAnsi="Arial" w:cs="Arial"/>
        </w:rPr>
        <w:t xml:space="preserve">.  </w:t>
      </w:r>
      <w:r w:rsidR="00DF1146">
        <w:rPr>
          <w:rFonts w:ascii="Arial" w:hAnsi="Arial" w:cs="Arial"/>
        </w:rPr>
        <w:t>So,</w:t>
      </w:r>
      <w:r w:rsidR="0091511D">
        <w:rPr>
          <w:rFonts w:ascii="Arial" w:hAnsi="Arial" w:cs="Arial"/>
        </w:rPr>
        <w:t xml:space="preserve"> </w:t>
      </w:r>
      <w:r w:rsidR="0091511D" w:rsidRPr="005C78C9">
        <w:rPr>
          <w:rFonts w:ascii="Arial" w:hAnsi="Arial" w:cs="Arial"/>
          <w:b/>
          <w:bCs/>
        </w:rPr>
        <w:t xml:space="preserve">I picked K = </w:t>
      </w:r>
      <w:r w:rsidR="00B201F7" w:rsidRPr="005C78C9">
        <w:rPr>
          <w:rFonts w:ascii="Arial" w:hAnsi="Arial" w:cs="Arial"/>
          <w:b/>
          <w:bCs/>
        </w:rPr>
        <w:t xml:space="preserve">6 for </w:t>
      </w:r>
      <w:r w:rsidR="00DF1146" w:rsidRPr="005C78C9">
        <w:rPr>
          <w:rFonts w:ascii="Arial" w:hAnsi="Arial" w:cs="Arial"/>
          <w:b/>
          <w:bCs/>
        </w:rPr>
        <w:t>my final model</w:t>
      </w:r>
      <w:r w:rsidR="006A5339" w:rsidRPr="005C78C9">
        <w:rPr>
          <w:rFonts w:ascii="Arial" w:hAnsi="Arial" w:cs="Arial"/>
          <w:b/>
          <w:bCs/>
        </w:rPr>
        <w:t xml:space="preserve"> (with all the other parameters set to default)</w:t>
      </w:r>
      <w:r w:rsidR="00DF1146">
        <w:rPr>
          <w:rFonts w:ascii="Arial" w:hAnsi="Arial" w:cs="Arial"/>
        </w:rPr>
        <w:t xml:space="preserve"> and fitted the model against the data to generate learning curve.</w:t>
      </w:r>
    </w:p>
    <w:p w14:paraId="13445F48" w14:textId="2E9D99E5" w:rsidR="00DF1146" w:rsidRDefault="00EA2446" w:rsidP="00EA13E7">
      <w:pPr>
        <w:keepNext/>
        <w:spacing w:line="360" w:lineRule="auto"/>
        <w:rPr>
          <w:rFonts w:ascii="Arial" w:hAnsi="Arial" w:cs="Arial"/>
        </w:rPr>
      </w:pPr>
      <w:r>
        <w:rPr>
          <w:noProof/>
        </w:rPr>
        <mc:AlternateContent>
          <mc:Choice Requires="wps">
            <w:drawing>
              <wp:anchor distT="0" distB="0" distL="114300" distR="114300" simplePos="0" relativeHeight="251676672" behindDoc="1" locked="0" layoutInCell="1" allowOverlap="1" wp14:anchorId="06C4AA1D" wp14:editId="1C6A4F94">
                <wp:simplePos x="0" y="0"/>
                <wp:positionH relativeFrom="column">
                  <wp:posOffset>0</wp:posOffset>
                </wp:positionH>
                <wp:positionV relativeFrom="paragraph">
                  <wp:posOffset>3126105</wp:posOffset>
                </wp:positionV>
                <wp:extent cx="3492500" cy="177800"/>
                <wp:effectExtent l="0" t="0" r="0" b="0"/>
                <wp:wrapTight wrapText="bothSides">
                  <wp:wrapPolygon edited="0">
                    <wp:start x="0" y="0"/>
                    <wp:lineTo x="0" y="20057"/>
                    <wp:lineTo x="21521" y="20057"/>
                    <wp:lineTo x="2152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492500" cy="177800"/>
                        </a:xfrm>
                        <a:prstGeom prst="rect">
                          <a:avLst/>
                        </a:prstGeom>
                        <a:solidFill>
                          <a:prstClr val="white"/>
                        </a:solidFill>
                        <a:ln>
                          <a:noFill/>
                        </a:ln>
                      </wps:spPr>
                      <wps:txbx>
                        <w:txbxContent>
                          <w:p w14:paraId="31174985" w14:textId="3AE273D0" w:rsidR="00CE0DB2" w:rsidRPr="00DB320A" w:rsidRDefault="00CE0DB2" w:rsidP="00DB320A">
                            <w:pPr>
                              <w:pStyle w:val="Caption"/>
                              <w:jc w:val="center"/>
                              <w:rPr>
                                <w:rFonts w:ascii="Arial" w:hAnsi="Arial" w:cs="Arial"/>
                                <w:i w:val="0"/>
                                <w:iCs w:val="0"/>
                                <w:color w:val="auto"/>
                                <w:sz w:val="20"/>
                                <w:szCs w:val="20"/>
                              </w:rPr>
                            </w:pPr>
                            <w:r w:rsidRPr="00DB320A">
                              <w:rPr>
                                <w:rFonts w:ascii="Arial" w:hAnsi="Arial" w:cs="Arial"/>
                                <w:i w:val="0"/>
                                <w:iCs w:val="0"/>
                                <w:color w:val="auto"/>
                                <w:sz w:val="20"/>
                                <w:szCs w:val="20"/>
                              </w:rPr>
                              <w:t>Figure 5. Learning curve (size) for KNN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4AA1D" id="Text Box 16" o:spid="_x0000_s1030" type="#_x0000_t202" style="position:absolute;margin-left:0;margin-top:246.15pt;width:275pt;height:14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" stroked="f">
                <v:textbox inset="0,0,0,0">
                  <w:txbxContent>
                    <w:p w14:paraId="31174985" w14:textId="3AE273D0" w:rsidR="00CE0DB2" w:rsidRPr="00DB320A" w:rsidRDefault="00CE0DB2" w:rsidP="00DB320A">
                      <w:pPr>
                        <w:pStyle w:val="Caption"/>
                        <w:jc w:val="center"/>
                        <w:rPr>
                          <w:rFonts w:ascii="Arial" w:hAnsi="Arial" w:cs="Arial"/>
                          <w:i w:val="0"/>
                          <w:iCs w:val="0"/>
                          <w:color w:val="auto"/>
                          <w:sz w:val="20"/>
                          <w:szCs w:val="20"/>
                        </w:rPr>
                      </w:pPr>
                      <w:r w:rsidRPr="00DB320A">
                        <w:rPr>
                          <w:rFonts w:ascii="Arial" w:hAnsi="Arial" w:cs="Arial"/>
                          <w:i w:val="0"/>
                          <w:iCs w:val="0"/>
                          <w:color w:val="auto"/>
                          <w:sz w:val="20"/>
                          <w:szCs w:val="20"/>
                        </w:rPr>
                        <w:t>Figure 5. Learning curve (size) for KNN</w:t>
                      </w:r>
                    </w:p>
                  </w:txbxContent>
                </v:textbox>
                <w10:wrap type="tight"/>
              </v:shape>
            </w:pict>
          </mc:Fallback>
        </mc:AlternateContent>
      </w:r>
      <w:r w:rsidR="00DB320A">
        <w:rPr>
          <w:rFonts w:ascii="Arial" w:hAnsi="Arial" w:cs="Arial"/>
          <w:noProof/>
        </w:rPr>
        <w:drawing>
          <wp:anchor distT="0" distB="0" distL="114300" distR="114300" simplePos="0" relativeHeight="251674624" behindDoc="1" locked="0" layoutInCell="1" allowOverlap="1" wp14:anchorId="2E6135BA" wp14:editId="33D5A4C9">
            <wp:simplePos x="0" y="0"/>
            <wp:positionH relativeFrom="column">
              <wp:posOffset>0</wp:posOffset>
            </wp:positionH>
            <wp:positionV relativeFrom="paragraph">
              <wp:posOffset>521970</wp:posOffset>
            </wp:positionV>
            <wp:extent cx="3492500" cy="2619375"/>
            <wp:effectExtent l="0" t="0" r="0" b="0"/>
            <wp:wrapTight wrapText="bothSides">
              <wp:wrapPolygon edited="0">
                <wp:start x="0" y="0"/>
                <wp:lineTo x="0" y="21469"/>
                <wp:lineTo x="21521" y="21469"/>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6_sklearn_learning_curve.png"/>
                    <pic:cNvPicPr/>
                  </pic:nvPicPr>
                  <pic:blipFill>
                    <a:blip r:embed="rId9">
                      <a:extLst>
                        <a:ext uri="{28A0092B-C50C-407E-A947-70E740481C1C}">
                          <a14:useLocalDpi xmlns:a14="http://schemas.microsoft.com/office/drawing/2010/main" val="0"/>
                        </a:ext>
                      </a:extLst>
                    </a:blip>
                    <a:stretch>
                      <a:fillRect/>
                    </a:stretch>
                  </pic:blipFill>
                  <pic:spPr>
                    <a:xfrm>
                      <a:off x="0" y="0"/>
                      <a:ext cx="3492500" cy="2619375"/>
                    </a:xfrm>
                    <a:prstGeom prst="rect">
                      <a:avLst/>
                    </a:prstGeom>
                  </pic:spPr>
                </pic:pic>
              </a:graphicData>
            </a:graphic>
            <wp14:sizeRelH relativeFrom="page">
              <wp14:pctWidth>0</wp14:pctWidth>
            </wp14:sizeRelH>
            <wp14:sizeRelV relativeFrom="page">
              <wp14:pctHeight>0</wp14:pctHeight>
            </wp14:sizeRelV>
          </wp:anchor>
        </w:drawing>
      </w:r>
      <w:r w:rsidR="00735353">
        <w:rPr>
          <w:rFonts w:ascii="Arial" w:hAnsi="Arial" w:cs="Arial"/>
        </w:rPr>
        <w:t>Figure 5 shows the learning curve over size for the KNN method.</w:t>
      </w:r>
      <w:r w:rsidR="000D01F5">
        <w:rPr>
          <w:rFonts w:ascii="Arial" w:hAnsi="Arial" w:cs="Arial"/>
        </w:rPr>
        <w:t xml:space="preserve">  Again, the learning curve is generated using cross validation to get standard errors (k = 4)</w:t>
      </w:r>
      <w:r w:rsidR="008A635B">
        <w:rPr>
          <w:rFonts w:ascii="Arial" w:hAnsi="Arial" w:cs="Arial"/>
        </w:rPr>
        <w:t xml:space="preserve">.  </w:t>
      </w:r>
      <w:r w:rsidR="00A3761D">
        <w:rPr>
          <w:rFonts w:ascii="Arial" w:hAnsi="Arial" w:cs="Arial"/>
        </w:rPr>
        <w:t xml:space="preserve">We can see that prediction accuracy </w:t>
      </w:r>
      <w:r w:rsidR="000B5E46">
        <w:rPr>
          <w:rFonts w:ascii="Arial" w:hAnsi="Arial" w:cs="Arial"/>
        </w:rPr>
        <w:t xml:space="preserve">does not have a strong change for training data, as it fluctuates </w:t>
      </w:r>
      <w:r w:rsidR="000741D3">
        <w:rPr>
          <w:rFonts w:ascii="Arial" w:hAnsi="Arial" w:cs="Arial"/>
        </w:rPr>
        <w:t>around 94%</w:t>
      </w:r>
      <w:r w:rsidR="0097757A">
        <w:rPr>
          <w:rFonts w:ascii="Arial" w:hAnsi="Arial" w:cs="Arial"/>
        </w:rPr>
        <w:t xml:space="preserve">.  However, </w:t>
      </w:r>
      <w:r w:rsidR="005D66F5">
        <w:rPr>
          <w:rFonts w:ascii="Arial" w:hAnsi="Arial" w:cs="Arial"/>
        </w:rPr>
        <w:t xml:space="preserve">the prediction accuracy </w:t>
      </w:r>
      <w:r w:rsidR="00BF59F1">
        <w:rPr>
          <w:rFonts w:ascii="Arial" w:hAnsi="Arial" w:cs="Arial"/>
        </w:rPr>
        <w:t xml:space="preserve">on the test model in cross validation largely increases with more data.  </w:t>
      </w:r>
      <w:r w:rsidR="00E36BD4">
        <w:rPr>
          <w:rFonts w:ascii="Arial" w:hAnsi="Arial" w:cs="Arial"/>
        </w:rPr>
        <w:t xml:space="preserve">This suggests that </w:t>
      </w:r>
      <w:r w:rsidR="00AB7BD7">
        <w:rPr>
          <w:rFonts w:ascii="Arial" w:hAnsi="Arial" w:cs="Arial"/>
        </w:rPr>
        <w:t xml:space="preserve">there is less concern on </w:t>
      </w:r>
      <w:r w:rsidR="00191119">
        <w:rPr>
          <w:rFonts w:ascii="Arial" w:hAnsi="Arial" w:cs="Arial"/>
        </w:rPr>
        <w:t xml:space="preserve">overfitting </w:t>
      </w:r>
      <w:r w:rsidR="00191119">
        <w:rPr>
          <w:rFonts w:ascii="Arial" w:hAnsi="Arial" w:cs="Arial"/>
        </w:rPr>
        <w:lastRenderedPageBreak/>
        <w:t xml:space="preserve">or </w:t>
      </w:r>
      <w:r w:rsidR="00B25373">
        <w:rPr>
          <w:rFonts w:ascii="Arial" w:hAnsi="Arial" w:cs="Arial"/>
        </w:rPr>
        <w:t>data under-representation issues.</w:t>
      </w:r>
    </w:p>
    <w:p w14:paraId="6AA43065" w14:textId="042F88BE" w:rsidR="00EA2446" w:rsidRDefault="00EA2446" w:rsidP="00EA13E7">
      <w:pPr>
        <w:keepNext/>
        <w:spacing w:line="360" w:lineRule="auto"/>
        <w:rPr>
          <w:rFonts w:ascii="Arial" w:hAnsi="Arial" w:cs="Arial"/>
          <w:b/>
          <w:bCs/>
          <w:i/>
          <w:iCs/>
        </w:rPr>
      </w:pPr>
    </w:p>
    <w:p w14:paraId="629F5A71" w14:textId="6108AE6E" w:rsidR="00EA2446" w:rsidRDefault="00EA2446" w:rsidP="00EA13E7">
      <w:pPr>
        <w:keepNext/>
        <w:spacing w:line="360" w:lineRule="auto"/>
        <w:rPr>
          <w:rFonts w:ascii="Arial" w:hAnsi="Arial" w:cs="Arial"/>
          <w:b/>
          <w:bCs/>
          <w:i/>
          <w:iCs/>
        </w:rPr>
      </w:pPr>
      <w:r>
        <w:rPr>
          <w:rFonts w:ascii="Arial" w:hAnsi="Arial" w:cs="Arial"/>
          <w:b/>
          <w:bCs/>
          <w:i/>
          <w:iCs/>
        </w:rPr>
        <w:t>Section 3.1.3. Decision Tree</w:t>
      </w:r>
    </w:p>
    <w:p w14:paraId="25189265" w14:textId="648AAC91" w:rsidR="00B67731" w:rsidRDefault="0061619E" w:rsidP="00EA13E7">
      <w:pPr>
        <w:keepNext/>
        <w:spacing w:line="360" w:lineRule="auto"/>
        <w:rPr>
          <w:rFonts w:ascii="Arial" w:hAnsi="Arial" w:cs="Arial"/>
        </w:rPr>
      </w:pPr>
      <w:r>
        <w:rPr>
          <w:noProof/>
        </w:rPr>
        <w:t xml:space="preserve"> </w:t>
      </w:r>
      <w:r w:rsidR="009F71AB">
        <w:rPr>
          <w:noProof/>
        </w:rPr>
        <mc:AlternateContent>
          <mc:Choice Requires="wps">
            <w:drawing>
              <wp:anchor distT="0" distB="0" distL="114300" distR="114300" simplePos="0" relativeHeight="251679744" behindDoc="1" locked="0" layoutInCell="1" allowOverlap="1" wp14:anchorId="12AB54F7" wp14:editId="1E52E889">
                <wp:simplePos x="0" y="0"/>
                <wp:positionH relativeFrom="column">
                  <wp:posOffset>0</wp:posOffset>
                </wp:positionH>
                <wp:positionV relativeFrom="paragraph">
                  <wp:posOffset>2907030</wp:posOffset>
                </wp:positionV>
                <wp:extent cx="3111500" cy="190500"/>
                <wp:effectExtent l="0" t="0" r="0" b="0"/>
                <wp:wrapTight wrapText="bothSides">
                  <wp:wrapPolygon edited="0">
                    <wp:start x="0" y="0"/>
                    <wp:lineTo x="0" y="20160"/>
                    <wp:lineTo x="21512" y="20160"/>
                    <wp:lineTo x="2151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111500" cy="190500"/>
                        </a:xfrm>
                        <a:prstGeom prst="rect">
                          <a:avLst/>
                        </a:prstGeom>
                        <a:solidFill>
                          <a:prstClr val="white"/>
                        </a:solidFill>
                        <a:ln>
                          <a:noFill/>
                        </a:ln>
                      </wps:spPr>
                      <wps:txbx>
                        <w:txbxContent>
                          <w:p w14:paraId="762175E0" w14:textId="7D1660F0" w:rsidR="00CE0DB2" w:rsidRPr="00CD4583" w:rsidRDefault="00CE0DB2" w:rsidP="00CD4583">
                            <w:pPr>
                              <w:pStyle w:val="Caption"/>
                              <w:jc w:val="center"/>
                              <w:rPr>
                                <w:rFonts w:ascii="Arial" w:hAnsi="Arial" w:cs="Arial"/>
                                <w:i w:val="0"/>
                                <w:iCs w:val="0"/>
                                <w:color w:val="auto"/>
                                <w:sz w:val="20"/>
                                <w:szCs w:val="20"/>
                              </w:rPr>
                            </w:pPr>
                            <w:r w:rsidRPr="00CD4583">
                              <w:rPr>
                                <w:rFonts w:ascii="Arial" w:hAnsi="Arial" w:cs="Arial"/>
                                <w:i w:val="0"/>
                                <w:iCs w:val="0"/>
                                <w:color w:val="auto"/>
                                <w:sz w:val="20"/>
                                <w:szCs w:val="20"/>
                              </w:rPr>
                              <w:t>Figure 6. Learning curve (size) for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B54F7" id="Text Box 18" o:spid="_x0000_s1031" type="#_x0000_t202" style="position:absolute;margin-left:0;margin-top:228.9pt;width:245pt;height:1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" stroked="f">
                <v:textbox inset="0,0,0,0">
                  <w:txbxContent>
                    <w:p w14:paraId="762175E0" w14:textId="7D1660F0" w:rsidR="00CE0DB2" w:rsidRPr="00CD4583" w:rsidRDefault="00CE0DB2" w:rsidP="00CD4583">
                      <w:pPr>
                        <w:pStyle w:val="Caption"/>
                        <w:jc w:val="center"/>
                        <w:rPr>
                          <w:rFonts w:ascii="Arial" w:hAnsi="Arial" w:cs="Arial"/>
                          <w:i w:val="0"/>
                          <w:iCs w:val="0"/>
                          <w:color w:val="auto"/>
                          <w:sz w:val="20"/>
                          <w:szCs w:val="20"/>
                        </w:rPr>
                      </w:pPr>
                      <w:r w:rsidRPr="00CD4583">
                        <w:rPr>
                          <w:rFonts w:ascii="Arial" w:hAnsi="Arial" w:cs="Arial"/>
                          <w:i w:val="0"/>
                          <w:iCs w:val="0"/>
                          <w:color w:val="auto"/>
                          <w:sz w:val="20"/>
                          <w:szCs w:val="20"/>
                        </w:rPr>
                        <w:t>Figure 6. Learning curve (size) for decision tree</w:t>
                      </w:r>
                    </w:p>
                  </w:txbxContent>
                </v:textbox>
                <w10:wrap type="tight"/>
              </v:shape>
            </w:pict>
          </mc:Fallback>
        </mc:AlternateContent>
      </w:r>
      <w:r w:rsidR="00F800FE">
        <w:rPr>
          <w:rFonts w:ascii="Arial" w:hAnsi="Arial" w:cs="Arial"/>
        </w:rPr>
        <w:t xml:space="preserve">To fit a decision tree model to </w:t>
      </w:r>
      <w:r w:rsidR="00755AA4">
        <w:rPr>
          <w:rFonts w:ascii="Arial" w:hAnsi="Arial" w:cs="Arial"/>
        </w:rPr>
        <w:t xml:space="preserve">the data, I first used the default parameters </w:t>
      </w:r>
      <w:r w:rsidR="0090529B">
        <w:rPr>
          <w:rFonts w:ascii="Arial" w:hAnsi="Arial" w:cs="Arial"/>
        </w:rPr>
        <w:t xml:space="preserve">provided by scikit-learn function.  </w:t>
      </w:r>
      <w:r w:rsidR="003E5611">
        <w:rPr>
          <w:rFonts w:ascii="Arial" w:hAnsi="Arial" w:cs="Arial"/>
        </w:rPr>
        <w:t xml:space="preserve">Figure 6 </w:t>
      </w:r>
      <w:r w:rsidR="00693891">
        <w:rPr>
          <w:rFonts w:ascii="Arial" w:hAnsi="Arial" w:cs="Arial"/>
        </w:rPr>
        <w:t>shows the learning curve</w:t>
      </w:r>
      <w:r w:rsidR="00571DF6">
        <w:rPr>
          <w:rFonts w:ascii="Arial" w:hAnsi="Arial" w:cs="Arial"/>
        </w:rPr>
        <w:t xml:space="preserve"> (generated with cross validation, k = 5)</w:t>
      </w:r>
      <w:r w:rsidR="00E30BBD">
        <w:rPr>
          <w:rFonts w:ascii="Arial" w:hAnsi="Arial" w:cs="Arial"/>
        </w:rPr>
        <w:t xml:space="preserve">.  </w:t>
      </w:r>
      <w:r w:rsidR="00CD4583">
        <w:rPr>
          <w:rFonts w:ascii="Arial" w:hAnsi="Arial" w:cs="Arial"/>
          <w:noProof/>
        </w:rPr>
        <w:drawing>
          <wp:anchor distT="0" distB="0" distL="114300" distR="114300" simplePos="0" relativeHeight="251677696" behindDoc="1" locked="0" layoutInCell="1" allowOverlap="1" wp14:anchorId="72A84712" wp14:editId="316EA6BD">
            <wp:simplePos x="0" y="0"/>
            <wp:positionH relativeFrom="column">
              <wp:posOffset>0</wp:posOffset>
            </wp:positionH>
            <wp:positionV relativeFrom="paragraph">
              <wp:posOffset>520065</wp:posOffset>
            </wp:positionV>
            <wp:extent cx="3111500" cy="2333625"/>
            <wp:effectExtent l="0" t="0" r="0" b="3175"/>
            <wp:wrapTight wrapText="bothSides">
              <wp:wrapPolygon edited="0">
                <wp:start x="0" y="0"/>
                <wp:lineTo x="0" y="21512"/>
                <wp:lineTo x="21512" y="21512"/>
                <wp:lineTo x="215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_default_sklearn_learning_curve.png"/>
                    <pic:cNvPicPr/>
                  </pic:nvPicPr>
                  <pic:blipFill>
                    <a:blip r:embed="rId10">
                      <a:extLst>
                        <a:ext uri="{28A0092B-C50C-407E-A947-70E740481C1C}">
                          <a14:useLocalDpi xmlns:a14="http://schemas.microsoft.com/office/drawing/2010/main" val="0"/>
                        </a:ext>
                      </a:extLst>
                    </a:blip>
                    <a:stretch>
                      <a:fillRect/>
                    </a:stretch>
                  </pic:blipFill>
                  <pic:spPr>
                    <a:xfrm>
                      <a:off x="0" y="0"/>
                      <a:ext cx="3111500" cy="2333625"/>
                    </a:xfrm>
                    <a:prstGeom prst="rect">
                      <a:avLst/>
                    </a:prstGeom>
                  </pic:spPr>
                </pic:pic>
              </a:graphicData>
            </a:graphic>
            <wp14:sizeRelH relativeFrom="page">
              <wp14:pctWidth>0</wp14:pctWidth>
            </wp14:sizeRelH>
            <wp14:sizeRelV relativeFrom="page">
              <wp14:pctHeight>0</wp14:pctHeight>
            </wp14:sizeRelV>
          </wp:anchor>
        </w:drawing>
      </w:r>
      <w:r w:rsidR="00CD4583">
        <w:rPr>
          <w:rFonts w:ascii="Arial" w:hAnsi="Arial" w:cs="Arial"/>
        </w:rPr>
        <w:t>As we can see from the figure</w:t>
      </w:r>
      <w:r w:rsidR="005579A0">
        <w:rPr>
          <w:rFonts w:ascii="Arial" w:hAnsi="Arial" w:cs="Arial"/>
        </w:rPr>
        <w:t xml:space="preserve">, the model has a strong overfitting issue: it can fit </w:t>
      </w:r>
      <w:r w:rsidR="00571DF6">
        <w:rPr>
          <w:rFonts w:ascii="Arial" w:hAnsi="Arial" w:cs="Arial"/>
        </w:rPr>
        <w:t xml:space="preserve">the training data </w:t>
      </w:r>
      <w:r w:rsidR="00A14092">
        <w:rPr>
          <w:rFonts w:ascii="Arial" w:hAnsi="Arial" w:cs="Arial"/>
        </w:rPr>
        <w:t xml:space="preserve">with 100% accuracy but </w:t>
      </w:r>
      <w:r w:rsidR="00A47AD1">
        <w:rPr>
          <w:rFonts w:ascii="Arial" w:hAnsi="Arial" w:cs="Arial"/>
        </w:rPr>
        <w:t xml:space="preserve">the accuracy for test data </w:t>
      </w:r>
      <w:r w:rsidR="00411432">
        <w:rPr>
          <w:rFonts w:ascii="Arial" w:hAnsi="Arial" w:cs="Arial"/>
        </w:rPr>
        <w:t xml:space="preserve">doesn’t improve much after </w:t>
      </w:r>
      <w:r w:rsidR="005E798D">
        <w:rPr>
          <w:rFonts w:ascii="Arial" w:hAnsi="Arial" w:cs="Arial"/>
        </w:rPr>
        <w:t>the model has seen ~50% of the total data.</w:t>
      </w:r>
      <w:r w:rsidR="00637688">
        <w:rPr>
          <w:rFonts w:ascii="Arial" w:hAnsi="Arial" w:cs="Arial"/>
        </w:rPr>
        <w:t xml:space="preserve">  This </w:t>
      </w:r>
      <w:r w:rsidR="00785A2A">
        <w:rPr>
          <w:rFonts w:ascii="Arial" w:hAnsi="Arial" w:cs="Arial"/>
        </w:rPr>
        <w:t xml:space="preserve">means that some type of tree pruning </w:t>
      </w:r>
      <w:r w:rsidR="009F71AB">
        <w:rPr>
          <w:rFonts w:ascii="Arial" w:hAnsi="Arial" w:cs="Arial"/>
        </w:rPr>
        <w:t>is</w:t>
      </w:r>
      <w:r w:rsidR="00785A2A">
        <w:rPr>
          <w:rFonts w:ascii="Arial" w:hAnsi="Arial" w:cs="Arial"/>
        </w:rPr>
        <w:t xml:space="preserve"> neede</w:t>
      </w:r>
      <w:r w:rsidR="00563076">
        <w:rPr>
          <w:rFonts w:ascii="Arial" w:hAnsi="Arial" w:cs="Arial"/>
        </w:rPr>
        <w:t>d to account for the overfitting.</w:t>
      </w:r>
      <w:r w:rsidR="00397736">
        <w:rPr>
          <w:rFonts w:ascii="Arial" w:hAnsi="Arial" w:cs="Arial"/>
        </w:rPr>
        <w:t xml:space="preserve">  To do that, I used both pr</w:t>
      </w:r>
      <w:r w:rsidR="009F71AB">
        <w:rPr>
          <w:rFonts w:ascii="Arial" w:hAnsi="Arial" w:cs="Arial"/>
        </w:rPr>
        <w:t>e-pruning and post-pruning to adjust the tree.  First</w:t>
      </w:r>
      <w:r w:rsidR="008F326B">
        <w:rPr>
          <w:rFonts w:ascii="Arial" w:hAnsi="Arial" w:cs="Arial"/>
        </w:rPr>
        <w:t>,</w:t>
      </w:r>
      <w:r w:rsidR="009F71AB">
        <w:rPr>
          <w:rFonts w:ascii="Arial" w:hAnsi="Arial" w:cs="Arial"/>
        </w:rPr>
        <w:t xml:space="preserve"> I </w:t>
      </w:r>
      <w:r w:rsidR="00E61994">
        <w:rPr>
          <w:rFonts w:ascii="Arial" w:hAnsi="Arial" w:cs="Arial"/>
        </w:rPr>
        <w:t xml:space="preserve">tuned the parameters </w:t>
      </w:r>
      <w:r w:rsidR="00B67FB2">
        <w:rPr>
          <w:rFonts w:ascii="Arial" w:hAnsi="Arial" w:cs="Arial"/>
        </w:rPr>
        <w:t xml:space="preserve">of the </w:t>
      </w:r>
      <w:r w:rsidR="00DE58C7">
        <w:rPr>
          <w:rFonts w:ascii="Arial" w:hAnsi="Arial" w:cs="Arial"/>
        </w:rPr>
        <w:t xml:space="preserve">fitting function to </w:t>
      </w:r>
      <w:r w:rsidR="007A6CFF">
        <w:rPr>
          <w:rFonts w:ascii="Arial" w:hAnsi="Arial" w:cs="Arial"/>
        </w:rPr>
        <w:t>force the tree</w:t>
      </w:r>
      <w:r w:rsidR="002A7BCB">
        <w:rPr>
          <w:rFonts w:ascii="Arial" w:hAnsi="Arial" w:cs="Arial"/>
        </w:rPr>
        <w:t>-building algorithm</w:t>
      </w:r>
      <w:r w:rsidR="007A6CFF">
        <w:rPr>
          <w:rFonts w:ascii="Arial" w:hAnsi="Arial" w:cs="Arial"/>
        </w:rPr>
        <w:t xml:space="preserve"> to stop</w:t>
      </w:r>
      <w:r w:rsidR="002A7BCB">
        <w:rPr>
          <w:rFonts w:ascii="Arial" w:hAnsi="Arial" w:cs="Arial"/>
        </w:rPr>
        <w:t xml:space="preserve"> early</w:t>
      </w:r>
      <w:r w:rsidR="00BF27E3">
        <w:rPr>
          <w:rFonts w:ascii="Arial" w:hAnsi="Arial" w:cs="Arial"/>
        </w:rPr>
        <w:t xml:space="preserve"> before it can correctly classify </w:t>
      </w:r>
      <w:r w:rsidR="00046DD6">
        <w:rPr>
          <w:rFonts w:ascii="Arial" w:hAnsi="Arial" w:cs="Arial"/>
        </w:rPr>
        <w:t>every training sample</w:t>
      </w:r>
      <w:r w:rsidR="008B4C65">
        <w:rPr>
          <w:rFonts w:ascii="Arial" w:hAnsi="Arial" w:cs="Arial"/>
        </w:rPr>
        <w:t xml:space="preserve">.  This is a common approach used for pre-pruning.  </w:t>
      </w:r>
      <w:r w:rsidR="008F326B">
        <w:rPr>
          <w:rFonts w:ascii="Arial" w:hAnsi="Arial" w:cs="Arial"/>
        </w:rPr>
        <w:t>There are three parameters that one can use</w:t>
      </w:r>
      <w:r w:rsidR="0092743B">
        <w:rPr>
          <w:rFonts w:ascii="Arial" w:hAnsi="Arial" w:cs="Arial"/>
        </w:rPr>
        <w:t xml:space="preserve">: </w:t>
      </w:r>
      <w:proofErr w:type="spellStart"/>
      <w:r w:rsidR="0092743B" w:rsidRPr="0092743B">
        <w:rPr>
          <w:rFonts w:ascii="Courier" w:hAnsi="Courier" w:cs="Arial"/>
          <w:b/>
          <w:bCs/>
        </w:rPr>
        <w:t>max_depth</w:t>
      </w:r>
      <w:proofErr w:type="spellEnd"/>
      <w:r w:rsidR="0092743B">
        <w:rPr>
          <w:rFonts w:ascii="Arial" w:hAnsi="Arial" w:cs="Arial"/>
        </w:rPr>
        <w:t xml:space="preserve">, the maximum depth of the tree; </w:t>
      </w:r>
      <w:proofErr w:type="spellStart"/>
      <w:r w:rsidR="0092743B" w:rsidRPr="00A531E0">
        <w:rPr>
          <w:rFonts w:ascii="Courier" w:hAnsi="Courier" w:cs="Arial"/>
          <w:b/>
          <w:bCs/>
        </w:rPr>
        <w:t>min_samples_split</w:t>
      </w:r>
      <w:proofErr w:type="spellEnd"/>
      <w:r w:rsidR="0092743B">
        <w:rPr>
          <w:rFonts w:ascii="Arial" w:hAnsi="Arial" w:cs="Arial"/>
        </w:rPr>
        <w:t xml:space="preserve">, the minimum number of samples </w:t>
      </w:r>
      <w:r w:rsidR="005C4B60">
        <w:rPr>
          <w:rFonts w:ascii="Arial" w:hAnsi="Arial" w:cs="Arial"/>
        </w:rPr>
        <w:t xml:space="preserve">required to perform a split; </w:t>
      </w:r>
      <w:r w:rsidR="005C4B60" w:rsidRPr="00A531E0">
        <w:rPr>
          <w:rFonts w:ascii="Courier" w:hAnsi="Courier" w:cs="Arial"/>
          <w:b/>
          <w:bCs/>
        </w:rPr>
        <w:t>min_samples_leaf</w:t>
      </w:r>
      <w:r w:rsidR="005C4B60">
        <w:rPr>
          <w:rFonts w:ascii="Arial" w:hAnsi="Arial" w:cs="Arial"/>
        </w:rPr>
        <w:t>, the minimum samples required for the leaf node</w:t>
      </w:r>
      <w:r w:rsidR="00E66C83">
        <w:rPr>
          <w:rFonts w:ascii="Arial" w:hAnsi="Arial" w:cs="Arial"/>
        </w:rPr>
        <w:t>.</w:t>
      </w:r>
      <w:r w:rsidR="00E41FE3">
        <w:rPr>
          <w:rFonts w:ascii="Arial" w:hAnsi="Arial" w:cs="Arial"/>
        </w:rPr>
        <w:t xml:space="preserve">  I did a grid search </w:t>
      </w:r>
      <w:r w:rsidR="00A56B1E">
        <w:rPr>
          <w:rFonts w:ascii="Arial" w:hAnsi="Arial" w:cs="Arial"/>
        </w:rPr>
        <w:t xml:space="preserve">over </w:t>
      </w:r>
      <w:r w:rsidR="008B15BF">
        <w:rPr>
          <w:rFonts w:ascii="Arial" w:hAnsi="Arial" w:cs="Arial"/>
        </w:rPr>
        <w:t xml:space="preserve">some parameter space </w:t>
      </w:r>
      <w:r w:rsidR="00065ED7">
        <w:rPr>
          <w:rFonts w:ascii="Arial" w:hAnsi="Arial" w:cs="Arial"/>
        </w:rPr>
        <w:t>(boundary defined by the default tree)</w:t>
      </w:r>
      <w:r w:rsidR="002159C2">
        <w:rPr>
          <w:rFonts w:ascii="Arial" w:hAnsi="Arial" w:cs="Arial"/>
        </w:rPr>
        <w:t xml:space="preserve"> to find the best combination based on cross validation</w:t>
      </w:r>
      <w:r w:rsidR="00570804">
        <w:rPr>
          <w:rFonts w:ascii="Arial" w:hAnsi="Arial" w:cs="Arial"/>
        </w:rPr>
        <w:t xml:space="preserve"> (k = 4</w:t>
      </w:r>
      <w:r w:rsidR="00146D70">
        <w:rPr>
          <w:rFonts w:ascii="Arial" w:hAnsi="Arial" w:cs="Arial"/>
        </w:rPr>
        <w:t>) and</w:t>
      </w:r>
      <w:r w:rsidR="00500D1D">
        <w:rPr>
          <w:rFonts w:ascii="Arial" w:hAnsi="Arial" w:cs="Arial"/>
        </w:rPr>
        <w:t xml:space="preserve"> found that </w:t>
      </w:r>
      <w:r w:rsidR="00C708B6">
        <w:rPr>
          <w:rFonts w:ascii="Arial" w:hAnsi="Arial" w:cs="Arial"/>
        </w:rPr>
        <w:t xml:space="preserve">the most important factor is </w:t>
      </w:r>
      <w:r w:rsidR="00C708B6" w:rsidRPr="00A531E0">
        <w:rPr>
          <w:rFonts w:ascii="Courier" w:hAnsi="Courier" w:cs="Arial"/>
          <w:b/>
          <w:bCs/>
        </w:rPr>
        <w:t>min_samples_leaf</w:t>
      </w:r>
      <w:r w:rsidR="00C708B6" w:rsidRPr="00C708B6">
        <w:rPr>
          <w:rFonts w:ascii="Arial" w:hAnsi="Arial" w:cs="Arial"/>
          <w:b/>
          <w:bCs/>
        </w:rPr>
        <w:t xml:space="preserve">.  </w:t>
      </w:r>
      <w:r w:rsidR="0008084F">
        <w:rPr>
          <w:rFonts w:ascii="Arial" w:hAnsi="Arial" w:cs="Arial"/>
        </w:rPr>
        <w:t xml:space="preserve">There are a </w:t>
      </w:r>
      <w:r w:rsidR="0031695C">
        <w:rPr>
          <w:rFonts w:ascii="Arial" w:hAnsi="Arial" w:cs="Arial"/>
        </w:rPr>
        <w:t xml:space="preserve">few </w:t>
      </w:r>
      <w:r w:rsidR="0008084F">
        <w:rPr>
          <w:rFonts w:ascii="Arial" w:hAnsi="Arial" w:cs="Arial"/>
        </w:rPr>
        <w:t xml:space="preserve">parameter combinations that </w:t>
      </w:r>
      <w:r w:rsidR="0031695C">
        <w:rPr>
          <w:rFonts w:ascii="Arial" w:hAnsi="Arial" w:cs="Arial"/>
        </w:rPr>
        <w:t xml:space="preserve">have similar performances.  </w:t>
      </w:r>
      <w:r w:rsidR="0031695C" w:rsidRPr="00AC15E6">
        <w:rPr>
          <w:rFonts w:ascii="Arial" w:hAnsi="Arial" w:cs="Arial"/>
          <w:b/>
          <w:bCs/>
        </w:rPr>
        <w:t>I picked the simplest one</w:t>
      </w:r>
      <w:r w:rsidR="00A5619E" w:rsidRPr="00AC15E6">
        <w:rPr>
          <w:rFonts w:ascii="Arial" w:hAnsi="Arial" w:cs="Arial"/>
          <w:b/>
          <w:bCs/>
        </w:rPr>
        <w:t xml:space="preserve"> as my final model (4, 8, 8, respectively, </w:t>
      </w:r>
      <w:r w:rsidR="00A5619E" w:rsidRPr="00AC15E6">
        <w:rPr>
          <w:rFonts w:ascii="Arial" w:hAnsi="Arial" w:cs="Arial"/>
          <w:b/>
          <w:bCs/>
        </w:rPr>
        <w:lastRenderedPageBreak/>
        <w:t>same order as above)</w:t>
      </w:r>
      <w:r w:rsidR="001922DE">
        <w:rPr>
          <w:rFonts w:ascii="Arial" w:hAnsi="Arial" w:cs="Arial"/>
        </w:rPr>
        <w:t xml:space="preserve">.  </w:t>
      </w:r>
      <w:r w:rsidR="00D07CC8">
        <w:rPr>
          <w:rFonts w:ascii="Arial" w:hAnsi="Arial" w:cs="Arial"/>
        </w:rPr>
        <w:t xml:space="preserve">The accuracy increases from 91% to 94%.  </w:t>
      </w:r>
      <w:r w:rsidR="005632DA">
        <w:rPr>
          <w:rFonts w:ascii="Arial" w:hAnsi="Arial" w:cs="Arial"/>
        </w:rPr>
        <w:t>Figure 7 shows the learning curve for this model.</w:t>
      </w:r>
    </w:p>
    <w:p w14:paraId="2FC458D9" w14:textId="0883AB5D" w:rsidR="00C86F6B" w:rsidRDefault="00690457" w:rsidP="00EA13E7">
      <w:pPr>
        <w:keepNext/>
        <w:spacing w:line="360" w:lineRule="auto"/>
        <w:rPr>
          <w:rFonts w:ascii="Arial" w:hAnsi="Arial" w:cs="Arial"/>
        </w:rPr>
      </w:pPr>
      <w:r>
        <w:rPr>
          <w:noProof/>
        </w:rPr>
        <mc:AlternateContent>
          <mc:Choice Requires="wps">
            <w:drawing>
              <wp:anchor distT="0" distB="0" distL="114300" distR="114300" simplePos="0" relativeHeight="251682816" behindDoc="1" locked="0" layoutInCell="1" allowOverlap="1" wp14:anchorId="3B6AF6B7" wp14:editId="54829498">
                <wp:simplePos x="0" y="0"/>
                <wp:positionH relativeFrom="column">
                  <wp:posOffset>-393700</wp:posOffset>
                </wp:positionH>
                <wp:positionV relativeFrom="paragraph">
                  <wp:posOffset>2522220</wp:posOffset>
                </wp:positionV>
                <wp:extent cx="3721100" cy="254000"/>
                <wp:effectExtent l="0" t="0" r="0" b="0"/>
                <wp:wrapTight wrapText="bothSides">
                  <wp:wrapPolygon edited="0">
                    <wp:start x="0" y="0"/>
                    <wp:lineTo x="0" y="20520"/>
                    <wp:lineTo x="21526" y="20520"/>
                    <wp:lineTo x="21526"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721100" cy="254000"/>
                        </a:xfrm>
                        <a:prstGeom prst="rect">
                          <a:avLst/>
                        </a:prstGeom>
                        <a:solidFill>
                          <a:prstClr val="white"/>
                        </a:solidFill>
                        <a:ln>
                          <a:noFill/>
                        </a:ln>
                      </wps:spPr>
                      <wps:txbx>
                        <w:txbxContent>
                          <w:p w14:paraId="463EC818" w14:textId="797B4090" w:rsidR="00CE0DB2" w:rsidRPr="008828FC" w:rsidRDefault="00CE0DB2" w:rsidP="008828FC">
                            <w:pPr>
                              <w:pStyle w:val="Caption"/>
                              <w:jc w:val="center"/>
                              <w:rPr>
                                <w:rFonts w:ascii="Arial" w:hAnsi="Arial" w:cs="Arial"/>
                                <w:i w:val="0"/>
                                <w:iCs w:val="0"/>
                                <w:noProof/>
                                <w:color w:val="auto"/>
                                <w:sz w:val="20"/>
                                <w:szCs w:val="20"/>
                              </w:rPr>
                            </w:pPr>
                            <w:r w:rsidRPr="008828FC">
                              <w:rPr>
                                <w:rFonts w:ascii="Arial" w:hAnsi="Arial" w:cs="Arial"/>
                                <w:i w:val="0"/>
                                <w:iCs w:val="0"/>
                                <w:color w:val="auto"/>
                                <w:sz w:val="20"/>
                                <w:szCs w:val="20"/>
                              </w:rPr>
                              <w:t>Figure 7. Learning curve (size</w:t>
                            </w:r>
                            <w:r>
                              <w:rPr>
                                <w:rFonts w:ascii="Arial" w:hAnsi="Arial" w:cs="Arial"/>
                                <w:i w:val="0"/>
                                <w:iCs w:val="0"/>
                                <w:color w:val="auto"/>
                                <w:sz w:val="20"/>
                                <w:szCs w:val="20"/>
                              </w:rPr>
                              <w:t>)</w:t>
                            </w:r>
                            <w:r w:rsidRPr="008828FC">
                              <w:rPr>
                                <w:rFonts w:ascii="Arial" w:hAnsi="Arial" w:cs="Arial"/>
                                <w:i w:val="0"/>
                                <w:iCs w:val="0"/>
                                <w:color w:val="auto"/>
                                <w:sz w:val="20"/>
                                <w:szCs w:val="20"/>
                              </w:rPr>
                              <w:t xml:space="preserve"> for decision tree after pre-pruning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F6B7" id="Text Box 21" o:spid="_x0000_s1032" type="#_x0000_t202" style="position:absolute;margin-left:-31pt;margin-top:198.6pt;width:293pt;height:2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" stroked="f">
                <v:textbox inset="0,0,0,0">
                  <w:txbxContent>
                    <w:p w14:paraId="463EC818" w14:textId="797B4090" w:rsidR="00CE0DB2" w:rsidRPr="008828FC" w:rsidRDefault="00CE0DB2" w:rsidP="008828FC">
                      <w:pPr>
                        <w:pStyle w:val="Caption"/>
                        <w:jc w:val="center"/>
                        <w:rPr>
                          <w:rFonts w:ascii="Arial" w:hAnsi="Arial" w:cs="Arial"/>
                          <w:i w:val="0"/>
                          <w:iCs w:val="0"/>
                          <w:noProof/>
                          <w:color w:val="auto"/>
                          <w:sz w:val="20"/>
                          <w:szCs w:val="20"/>
                        </w:rPr>
                      </w:pPr>
                      <w:r w:rsidRPr="008828FC">
                        <w:rPr>
                          <w:rFonts w:ascii="Arial" w:hAnsi="Arial" w:cs="Arial"/>
                          <w:i w:val="0"/>
                          <w:iCs w:val="0"/>
                          <w:color w:val="auto"/>
                          <w:sz w:val="20"/>
                          <w:szCs w:val="20"/>
                        </w:rPr>
                        <w:t>Figure 7. Learning curve (size</w:t>
                      </w:r>
                      <w:r>
                        <w:rPr>
                          <w:rFonts w:ascii="Arial" w:hAnsi="Arial" w:cs="Arial"/>
                          <w:i w:val="0"/>
                          <w:iCs w:val="0"/>
                          <w:color w:val="auto"/>
                          <w:sz w:val="20"/>
                          <w:szCs w:val="20"/>
                        </w:rPr>
                        <w:t>)</w:t>
                      </w:r>
                      <w:r w:rsidRPr="008828FC">
                        <w:rPr>
                          <w:rFonts w:ascii="Arial" w:hAnsi="Arial" w:cs="Arial"/>
                          <w:i w:val="0"/>
                          <w:iCs w:val="0"/>
                          <w:color w:val="auto"/>
                          <w:sz w:val="20"/>
                          <w:szCs w:val="20"/>
                        </w:rPr>
                        <w:t xml:space="preserve"> for decision tree after pre-pruning</w:t>
                      </w:r>
                    </w:p>
                  </w:txbxContent>
                </v:textbox>
                <w10:wrap type="tight"/>
              </v:shape>
            </w:pict>
          </mc:Fallback>
        </mc:AlternateContent>
      </w:r>
      <w:r>
        <w:rPr>
          <w:rFonts w:ascii="Arial" w:hAnsi="Arial" w:cs="Arial"/>
          <w:noProof/>
        </w:rPr>
        <w:drawing>
          <wp:anchor distT="0" distB="0" distL="114300" distR="114300" simplePos="0" relativeHeight="251680768" behindDoc="1" locked="0" layoutInCell="1" allowOverlap="1" wp14:anchorId="655BE32A" wp14:editId="1017FE69">
            <wp:simplePos x="0" y="0"/>
            <wp:positionH relativeFrom="column">
              <wp:posOffset>0</wp:posOffset>
            </wp:positionH>
            <wp:positionV relativeFrom="paragraph">
              <wp:posOffset>-4445</wp:posOffset>
            </wp:positionV>
            <wp:extent cx="3318510" cy="2489200"/>
            <wp:effectExtent l="0" t="0" r="0" b="0"/>
            <wp:wrapTight wrapText="bothSides">
              <wp:wrapPolygon edited="0">
                <wp:start x="0" y="0"/>
                <wp:lineTo x="0" y="21490"/>
                <wp:lineTo x="21493" y="21490"/>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_pruning_sklearn_learning_curve.png"/>
                    <pic:cNvPicPr/>
                  </pic:nvPicPr>
                  <pic:blipFill>
                    <a:blip r:embed="rId11">
                      <a:extLst>
                        <a:ext uri="{28A0092B-C50C-407E-A947-70E740481C1C}">
                          <a14:useLocalDpi xmlns:a14="http://schemas.microsoft.com/office/drawing/2010/main" val="0"/>
                        </a:ext>
                      </a:extLst>
                    </a:blip>
                    <a:stretch>
                      <a:fillRect/>
                    </a:stretch>
                  </pic:blipFill>
                  <pic:spPr>
                    <a:xfrm>
                      <a:off x="0" y="0"/>
                      <a:ext cx="3318510" cy="2489200"/>
                    </a:xfrm>
                    <a:prstGeom prst="rect">
                      <a:avLst/>
                    </a:prstGeom>
                  </pic:spPr>
                </pic:pic>
              </a:graphicData>
            </a:graphic>
            <wp14:sizeRelH relativeFrom="page">
              <wp14:pctWidth>0</wp14:pctWidth>
            </wp14:sizeRelH>
            <wp14:sizeRelV relativeFrom="page">
              <wp14:pctHeight>0</wp14:pctHeight>
            </wp14:sizeRelV>
          </wp:anchor>
        </w:drawing>
      </w:r>
      <w:r w:rsidR="008828FC">
        <w:rPr>
          <w:rFonts w:ascii="Arial" w:hAnsi="Arial" w:cs="Arial"/>
        </w:rPr>
        <w:t>We can also do post-pruning</w:t>
      </w:r>
      <w:r w:rsidR="002864BC">
        <w:rPr>
          <w:rFonts w:ascii="Arial" w:hAnsi="Arial" w:cs="Arial"/>
        </w:rPr>
        <w:t xml:space="preserve">.  </w:t>
      </w:r>
      <w:r w:rsidR="00D0273B">
        <w:rPr>
          <w:rFonts w:ascii="Arial" w:hAnsi="Arial" w:cs="Arial"/>
        </w:rPr>
        <w:t xml:space="preserve">Here I implement the simplest post-pruning method, the reduced error pruning.  </w:t>
      </w:r>
      <w:r w:rsidR="009852F2">
        <w:rPr>
          <w:rFonts w:ascii="Arial" w:hAnsi="Arial" w:cs="Arial"/>
        </w:rPr>
        <w:t>I used a greedy</w:t>
      </w:r>
      <w:r w:rsidR="00EA18E2">
        <w:rPr>
          <w:rFonts w:ascii="Arial" w:hAnsi="Arial" w:cs="Arial"/>
        </w:rPr>
        <w:t xml:space="preserve"> </w:t>
      </w:r>
      <w:r w:rsidR="005F58F3">
        <w:rPr>
          <w:rFonts w:ascii="Arial" w:hAnsi="Arial" w:cs="Arial"/>
        </w:rPr>
        <w:t xml:space="preserve">algorithm so that from </w:t>
      </w:r>
      <w:r w:rsidR="002E4AB7">
        <w:rPr>
          <w:rFonts w:ascii="Arial" w:hAnsi="Arial" w:cs="Arial"/>
        </w:rPr>
        <w:t xml:space="preserve">all the leaf nodes, any subtree that does not decrease prediction accuracy when changed into a </w:t>
      </w:r>
      <w:r w:rsidR="00D32E4A">
        <w:rPr>
          <w:rFonts w:ascii="Arial" w:hAnsi="Arial" w:cs="Arial"/>
        </w:rPr>
        <w:t xml:space="preserve">leaf node is </w:t>
      </w:r>
      <w:r w:rsidR="00B073ED">
        <w:rPr>
          <w:rFonts w:ascii="Arial" w:hAnsi="Arial" w:cs="Arial"/>
        </w:rPr>
        <w:t>pruned</w:t>
      </w:r>
      <w:r w:rsidR="008D7D30">
        <w:rPr>
          <w:rFonts w:ascii="Arial" w:hAnsi="Arial" w:cs="Arial"/>
        </w:rPr>
        <w:t xml:space="preserve"> into a leaf, without backtrack</w:t>
      </w:r>
      <w:r w:rsidR="002E217E">
        <w:rPr>
          <w:rFonts w:ascii="Arial" w:hAnsi="Arial" w:cs="Arial"/>
        </w:rPr>
        <w:t xml:space="preserve">.  </w:t>
      </w:r>
      <w:r w:rsidR="008974E2">
        <w:rPr>
          <w:rFonts w:ascii="Arial" w:hAnsi="Arial" w:cs="Arial"/>
        </w:rPr>
        <w:t xml:space="preserve">The pruned model gives </w:t>
      </w:r>
      <w:r w:rsidR="00C86F6B">
        <w:rPr>
          <w:rFonts w:ascii="Arial" w:hAnsi="Arial" w:cs="Arial"/>
        </w:rPr>
        <w:t>higher accuracy of 95% over pre-pruned tree</w:t>
      </w:r>
      <w:r w:rsidR="00196620">
        <w:rPr>
          <w:rFonts w:ascii="Arial" w:hAnsi="Arial" w:cs="Arial"/>
        </w:rPr>
        <w:t xml:space="preserve">.  However, due to the </w:t>
      </w:r>
      <w:r w:rsidR="00F52CEB">
        <w:rPr>
          <w:rFonts w:ascii="Arial" w:hAnsi="Arial" w:cs="Arial"/>
        </w:rPr>
        <w:t xml:space="preserve">restricted tree structure </w:t>
      </w:r>
      <w:r w:rsidR="00F0635B">
        <w:rPr>
          <w:rFonts w:ascii="Arial" w:hAnsi="Arial" w:cs="Arial"/>
        </w:rPr>
        <w:t xml:space="preserve">used in scikit-learn, I didn’t have time to implement a </w:t>
      </w:r>
      <w:r w:rsidR="00D71BE7">
        <w:rPr>
          <w:rFonts w:ascii="Arial" w:hAnsi="Arial" w:cs="Arial"/>
        </w:rPr>
        <w:t>new learning curve function</w:t>
      </w:r>
      <w:r w:rsidR="00651071">
        <w:rPr>
          <w:rFonts w:ascii="Arial" w:hAnsi="Arial" w:cs="Arial"/>
        </w:rPr>
        <w:t xml:space="preserve">.  However, </w:t>
      </w:r>
      <w:r w:rsidR="00B3047F">
        <w:rPr>
          <w:rFonts w:ascii="Arial" w:hAnsi="Arial" w:cs="Arial"/>
        </w:rPr>
        <w:t xml:space="preserve">the </w:t>
      </w:r>
      <w:r w:rsidR="00405E0E">
        <w:rPr>
          <w:rFonts w:ascii="Arial" w:hAnsi="Arial" w:cs="Arial"/>
        </w:rPr>
        <w:t xml:space="preserve">improve upon the overall </w:t>
      </w:r>
      <w:r w:rsidR="00F639D3">
        <w:rPr>
          <w:rFonts w:ascii="Arial" w:hAnsi="Arial" w:cs="Arial"/>
        </w:rPr>
        <w:t xml:space="preserve">prediction accuracy </w:t>
      </w:r>
      <w:r w:rsidR="00BA1920">
        <w:rPr>
          <w:rFonts w:ascii="Arial" w:hAnsi="Arial" w:cs="Arial"/>
        </w:rPr>
        <w:t xml:space="preserve">is obvious from </w:t>
      </w:r>
      <w:r w:rsidR="00A923B1">
        <w:rPr>
          <w:rFonts w:ascii="Arial" w:hAnsi="Arial" w:cs="Arial"/>
        </w:rPr>
        <w:t>the analysis.</w:t>
      </w:r>
    </w:p>
    <w:p w14:paraId="31892569" w14:textId="30FFD726" w:rsidR="0090409D" w:rsidRDefault="0090409D" w:rsidP="00EA13E7">
      <w:pPr>
        <w:keepNext/>
        <w:spacing w:line="360" w:lineRule="auto"/>
        <w:rPr>
          <w:rFonts w:ascii="Arial" w:hAnsi="Arial" w:cs="Arial"/>
        </w:rPr>
      </w:pPr>
    </w:p>
    <w:p w14:paraId="26E5EC97" w14:textId="054506BD" w:rsidR="0090409D" w:rsidRDefault="0090409D" w:rsidP="00EA13E7">
      <w:pPr>
        <w:keepNext/>
        <w:spacing w:line="360" w:lineRule="auto"/>
        <w:rPr>
          <w:rFonts w:ascii="Arial" w:hAnsi="Arial" w:cs="Arial"/>
        </w:rPr>
      </w:pPr>
      <w:r>
        <w:rPr>
          <w:rFonts w:ascii="Arial" w:hAnsi="Arial" w:cs="Arial"/>
          <w:b/>
          <w:bCs/>
          <w:i/>
          <w:iCs/>
        </w:rPr>
        <w:t>Section 3.1.4.</w:t>
      </w:r>
      <w:r>
        <w:rPr>
          <w:rFonts w:ascii="Arial" w:hAnsi="Arial" w:cs="Arial"/>
        </w:rPr>
        <w:t xml:space="preserve"> </w:t>
      </w:r>
      <w:r>
        <w:rPr>
          <w:rFonts w:ascii="Arial" w:hAnsi="Arial" w:cs="Arial"/>
          <w:b/>
          <w:bCs/>
          <w:i/>
          <w:iCs/>
        </w:rPr>
        <w:t>Ada-boosting tree</w:t>
      </w:r>
    </w:p>
    <w:p w14:paraId="202975F9" w14:textId="654C5125" w:rsidR="00AB7EAA" w:rsidRDefault="000E55E8" w:rsidP="00EA13E7">
      <w:pPr>
        <w:keepNext/>
        <w:spacing w:line="360" w:lineRule="auto"/>
        <w:rPr>
          <w:rFonts w:ascii="Arial" w:hAnsi="Arial" w:cs="Arial"/>
        </w:rPr>
      </w:pPr>
      <w:r>
        <w:rPr>
          <w:noProof/>
        </w:rPr>
        <mc:AlternateContent>
          <mc:Choice Requires="wps">
            <w:drawing>
              <wp:anchor distT="0" distB="0" distL="114300" distR="114300" simplePos="0" relativeHeight="251685888" behindDoc="1" locked="0" layoutInCell="1" allowOverlap="1" wp14:anchorId="7E71DE98" wp14:editId="0905906E">
                <wp:simplePos x="0" y="0"/>
                <wp:positionH relativeFrom="column">
                  <wp:posOffset>2336800</wp:posOffset>
                </wp:positionH>
                <wp:positionV relativeFrom="paragraph">
                  <wp:posOffset>3342640</wp:posOffset>
                </wp:positionV>
                <wp:extent cx="3681730" cy="152400"/>
                <wp:effectExtent l="0" t="0" r="1270" b="0"/>
                <wp:wrapTight wrapText="bothSides">
                  <wp:wrapPolygon edited="0">
                    <wp:start x="0" y="0"/>
                    <wp:lineTo x="0" y="19800"/>
                    <wp:lineTo x="21533" y="19800"/>
                    <wp:lineTo x="2153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681730" cy="152400"/>
                        </a:xfrm>
                        <a:prstGeom prst="rect">
                          <a:avLst/>
                        </a:prstGeom>
                        <a:solidFill>
                          <a:prstClr val="white"/>
                        </a:solidFill>
                        <a:ln>
                          <a:noFill/>
                        </a:ln>
                      </wps:spPr>
                      <wps:txbx>
                        <w:txbxContent>
                          <w:p w14:paraId="37EC76DD" w14:textId="57C0F859" w:rsidR="00CE0DB2" w:rsidRPr="00557387" w:rsidRDefault="00CE0DB2" w:rsidP="00557387">
                            <w:pPr>
                              <w:pStyle w:val="Caption"/>
                              <w:jc w:val="center"/>
                              <w:rPr>
                                <w:rFonts w:ascii="Arial" w:hAnsi="Arial" w:cs="Arial"/>
                                <w:i w:val="0"/>
                                <w:iCs w:val="0"/>
                                <w:noProof/>
                                <w:color w:val="auto"/>
                                <w:sz w:val="20"/>
                                <w:szCs w:val="20"/>
                              </w:rPr>
                            </w:pPr>
                            <w:r w:rsidRPr="00557387">
                              <w:rPr>
                                <w:rFonts w:ascii="Arial" w:hAnsi="Arial" w:cs="Arial"/>
                                <w:i w:val="0"/>
                                <w:iCs w:val="0"/>
                                <w:color w:val="auto"/>
                                <w:sz w:val="20"/>
                                <w:szCs w:val="20"/>
                              </w:rPr>
                              <w:t>Figure 8. Learning curve (size) for adaboost tree after pruning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1DE98" id="Text Box 23" o:spid="_x0000_s1033" type="#_x0000_t202" style="position:absolute;margin-left:184pt;margin-top:263.2pt;width:289.9pt;height: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" stroked="f">
                <v:textbox inset="0,0,0,0">
                  <w:txbxContent>
                    <w:p w14:paraId="37EC76DD" w14:textId="57C0F859" w:rsidR="00CE0DB2" w:rsidRPr="00557387" w:rsidRDefault="00CE0DB2" w:rsidP="00557387">
                      <w:pPr>
                        <w:pStyle w:val="Caption"/>
                        <w:jc w:val="center"/>
                        <w:rPr>
                          <w:rFonts w:ascii="Arial" w:hAnsi="Arial" w:cs="Arial"/>
                          <w:i w:val="0"/>
                          <w:iCs w:val="0"/>
                          <w:noProof/>
                          <w:color w:val="auto"/>
                          <w:sz w:val="20"/>
                          <w:szCs w:val="20"/>
                        </w:rPr>
                      </w:pPr>
                      <w:r w:rsidRPr="00557387">
                        <w:rPr>
                          <w:rFonts w:ascii="Arial" w:hAnsi="Arial" w:cs="Arial"/>
                          <w:i w:val="0"/>
                          <w:iCs w:val="0"/>
                          <w:color w:val="auto"/>
                          <w:sz w:val="20"/>
                          <w:szCs w:val="20"/>
                        </w:rPr>
                        <w:t>Figure 8. Learning curve (size) for adaboost tree after pruning</w:t>
                      </w:r>
                    </w:p>
                  </w:txbxContent>
                </v:textbox>
                <w10:wrap type="tight"/>
              </v:shape>
            </w:pict>
          </mc:Fallback>
        </mc:AlternateContent>
      </w:r>
      <w:r w:rsidR="00A932FF">
        <w:rPr>
          <w:rFonts w:ascii="Arial" w:hAnsi="Arial" w:cs="Arial"/>
          <w:noProof/>
        </w:rPr>
        <w:drawing>
          <wp:anchor distT="0" distB="0" distL="114300" distR="114300" simplePos="0" relativeHeight="251683840" behindDoc="1" locked="0" layoutInCell="1" allowOverlap="1" wp14:anchorId="60119041" wp14:editId="1A594C8E">
            <wp:simplePos x="0" y="0"/>
            <wp:positionH relativeFrom="column">
              <wp:posOffset>2908300</wp:posOffset>
            </wp:positionH>
            <wp:positionV relativeFrom="paragraph">
              <wp:posOffset>805815</wp:posOffset>
            </wp:positionV>
            <wp:extent cx="3249930" cy="2438400"/>
            <wp:effectExtent l="0" t="0" r="1270" b="0"/>
            <wp:wrapTight wrapText="bothSides">
              <wp:wrapPolygon edited="0">
                <wp:start x="0" y="0"/>
                <wp:lineTo x="0" y="21488"/>
                <wp:lineTo x="21524" y="21488"/>
                <wp:lineTo x="2152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_ada_after_sklearn_learning_curve.png"/>
                    <pic:cNvPicPr/>
                  </pic:nvPicPr>
                  <pic:blipFill>
                    <a:blip r:embed="rId12">
                      <a:extLst>
                        <a:ext uri="{28A0092B-C50C-407E-A947-70E740481C1C}">
                          <a14:useLocalDpi xmlns:a14="http://schemas.microsoft.com/office/drawing/2010/main" val="0"/>
                        </a:ext>
                      </a:extLst>
                    </a:blip>
                    <a:stretch>
                      <a:fillRect/>
                    </a:stretch>
                  </pic:blipFill>
                  <pic:spPr>
                    <a:xfrm>
                      <a:off x="0" y="0"/>
                      <a:ext cx="3249930" cy="2438400"/>
                    </a:xfrm>
                    <a:prstGeom prst="rect">
                      <a:avLst/>
                    </a:prstGeom>
                  </pic:spPr>
                </pic:pic>
              </a:graphicData>
            </a:graphic>
            <wp14:sizeRelH relativeFrom="page">
              <wp14:pctWidth>0</wp14:pctWidth>
            </wp14:sizeRelH>
            <wp14:sizeRelV relativeFrom="page">
              <wp14:pctHeight>0</wp14:pctHeight>
            </wp14:sizeRelV>
          </wp:anchor>
        </w:drawing>
      </w:r>
      <w:r w:rsidR="00514D64">
        <w:rPr>
          <w:rFonts w:ascii="Arial" w:hAnsi="Arial" w:cs="Arial"/>
        </w:rPr>
        <w:t xml:space="preserve">I used Ada-boosting </w:t>
      </w:r>
      <w:r w:rsidR="00310214">
        <w:rPr>
          <w:rFonts w:ascii="Arial" w:hAnsi="Arial" w:cs="Arial"/>
        </w:rPr>
        <w:t xml:space="preserve">to fit an </w:t>
      </w:r>
      <w:r w:rsidR="009E4186">
        <w:rPr>
          <w:rFonts w:ascii="Arial" w:hAnsi="Arial" w:cs="Arial"/>
        </w:rPr>
        <w:t>ensemble</w:t>
      </w:r>
      <w:r w:rsidR="00310214">
        <w:rPr>
          <w:rFonts w:ascii="Arial" w:hAnsi="Arial" w:cs="Arial"/>
        </w:rPr>
        <w:t xml:space="preserve"> model over the </w:t>
      </w:r>
      <w:r w:rsidR="009E4186">
        <w:rPr>
          <w:rFonts w:ascii="Arial" w:hAnsi="Arial" w:cs="Arial"/>
        </w:rPr>
        <w:t xml:space="preserve">decision tree fitted in the last section.  Again, I used the same pre-pruning method to search for the best combination of </w:t>
      </w:r>
      <w:r w:rsidR="004B731F">
        <w:rPr>
          <w:rFonts w:ascii="Arial" w:hAnsi="Arial" w:cs="Arial"/>
        </w:rPr>
        <w:t>early-stop parameters</w:t>
      </w:r>
      <w:r w:rsidR="00BD3D9E">
        <w:rPr>
          <w:rFonts w:ascii="Arial" w:hAnsi="Arial" w:cs="Arial"/>
        </w:rPr>
        <w:t xml:space="preserve"> for the boosting tree.  Due to the space</w:t>
      </w:r>
      <w:r w:rsidR="003422CD">
        <w:rPr>
          <w:rFonts w:ascii="Arial" w:hAnsi="Arial" w:cs="Arial"/>
        </w:rPr>
        <w:t xml:space="preserve"> limitations</w:t>
      </w:r>
      <w:r w:rsidR="00283749">
        <w:rPr>
          <w:rFonts w:ascii="Arial" w:hAnsi="Arial" w:cs="Arial"/>
        </w:rPr>
        <w:t xml:space="preserve"> I will only show the </w:t>
      </w:r>
      <w:r w:rsidR="00A70DF2">
        <w:rPr>
          <w:rFonts w:ascii="Arial" w:hAnsi="Arial" w:cs="Arial"/>
        </w:rPr>
        <w:t>learning curve for the pruned tree.</w:t>
      </w:r>
      <w:r w:rsidR="005D3F13">
        <w:rPr>
          <w:rFonts w:ascii="Arial" w:hAnsi="Arial" w:cs="Arial"/>
        </w:rPr>
        <w:t xml:space="preserve">  </w:t>
      </w:r>
      <w:r w:rsidR="000D7A63">
        <w:rPr>
          <w:rFonts w:ascii="Arial" w:hAnsi="Arial" w:cs="Arial"/>
        </w:rPr>
        <w:t>Prediction accuracy improves drastically over regular decision tree model (95% to 97.5%)</w:t>
      </w:r>
      <w:r w:rsidR="004370AC">
        <w:rPr>
          <w:rFonts w:ascii="Arial" w:hAnsi="Arial" w:cs="Arial"/>
        </w:rPr>
        <w:t xml:space="preserve">.  Since the </w:t>
      </w:r>
      <w:r w:rsidR="00906271">
        <w:rPr>
          <w:rFonts w:ascii="Arial" w:hAnsi="Arial" w:cs="Arial"/>
        </w:rPr>
        <w:t xml:space="preserve">adaboost method </w:t>
      </w:r>
      <w:r w:rsidR="00904375">
        <w:rPr>
          <w:rFonts w:ascii="Arial" w:hAnsi="Arial" w:cs="Arial"/>
        </w:rPr>
        <w:t xml:space="preserve">is an ensemble </w:t>
      </w:r>
      <w:r w:rsidR="00904375">
        <w:rPr>
          <w:rFonts w:ascii="Arial" w:hAnsi="Arial" w:cs="Arial"/>
        </w:rPr>
        <w:lastRenderedPageBreak/>
        <w:t xml:space="preserve">method, it is not surprising that it can </w:t>
      </w:r>
      <w:r w:rsidR="00D10821">
        <w:rPr>
          <w:rFonts w:ascii="Arial" w:hAnsi="Arial" w:cs="Arial"/>
        </w:rPr>
        <w:t>perform better than simple tree method.</w:t>
      </w:r>
    </w:p>
    <w:p w14:paraId="45E230E3" w14:textId="117A507B" w:rsidR="00B36B56" w:rsidRDefault="00B36B56" w:rsidP="00EA13E7">
      <w:pPr>
        <w:keepNext/>
        <w:spacing w:line="360" w:lineRule="auto"/>
        <w:rPr>
          <w:rFonts w:ascii="Arial" w:hAnsi="Arial" w:cs="Arial"/>
        </w:rPr>
      </w:pPr>
    </w:p>
    <w:p w14:paraId="1C6E3443" w14:textId="4AD79CF2" w:rsidR="00B36B56" w:rsidRDefault="00B36B56" w:rsidP="00EA13E7">
      <w:pPr>
        <w:keepNext/>
        <w:spacing w:line="360" w:lineRule="auto"/>
        <w:rPr>
          <w:rFonts w:ascii="Arial" w:hAnsi="Arial" w:cs="Arial"/>
        </w:rPr>
      </w:pPr>
    </w:p>
    <w:p w14:paraId="4CACC901" w14:textId="25598C78" w:rsidR="00B36B56" w:rsidRDefault="00B36B56" w:rsidP="00EA13E7">
      <w:pPr>
        <w:keepNext/>
        <w:spacing w:line="360" w:lineRule="auto"/>
        <w:rPr>
          <w:rFonts w:ascii="Arial" w:hAnsi="Arial" w:cs="Arial"/>
          <w:b/>
          <w:bCs/>
          <w:i/>
          <w:iCs/>
        </w:rPr>
      </w:pPr>
      <w:r>
        <w:rPr>
          <w:rFonts w:ascii="Arial" w:hAnsi="Arial" w:cs="Arial"/>
          <w:b/>
          <w:bCs/>
          <w:i/>
          <w:iCs/>
        </w:rPr>
        <w:t>Section 3.1.5. Support Vector Machine</w:t>
      </w:r>
    </w:p>
    <w:p w14:paraId="73979BA1" w14:textId="2DAB7A22" w:rsidR="00D62015" w:rsidRPr="006C0BCB" w:rsidRDefault="00AD1057" w:rsidP="00EA13E7">
      <w:pPr>
        <w:keepNext/>
        <w:spacing w:line="360" w:lineRule="auto"/>
        <w:rPr>
          <w:rFonts w:ascii="Arial" w:hAnsi="Arial" w:cs="Arial"/>
        </w:rPr>
      </w:pPr>
      <w:r>
        <w:rPr>
          <w:rFonts w:ascii="Arial" w:hAnsi="Arial" w:cs="Arial"/>
          <w:noProof/>
        </w:rPr>
        <w:drawing>
          <wp:anchor distT="0" distB="0" distL="114300" distR="114300" simplePos="0" relativeHeight="251686912" behindDoc="1" locked="0" layoutInCell="1" allowOverlap="1" wp14:anchorId="7E77BE5E" wp14:editId="05FFAF57">
            <wp:simplePos x="0" y="0"/>
            <wp:positionH relativeFrom="column">
              <wp:posOffset>50800</wp:posOffset>
            </wp:positionH>
            <wp:positionV relativeFrom="paragraph">
              <wp:posOffset>1285875</wp:posOffset>
            </wp:positionV>
            <wp:extent cx="3115310" cy="2336800"/>
            <wp:effectExtent l="0" t="0" r="0" b="0"/>
            <wp:wrapTight wrapText="bothSides">
              <wp:wrapPolygon edited="0">
                <wp:start x="0" y="0"/>
                <wp:lineTo x="0" y="21483"/>
                <wp:lineTo x="21486" y="21483"/>
                <wp:lineTo x="2148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vm_vs_Cs_linear.png"/>
                    <pic:cNvPicPr/>
                  </pic:nvPicPr>
                  <pic:blipFill>
                    <a:blip r:embed="rId13">
                      <a:extLst>
                        <a:ext uri="{28A0092B-C50C-407E-A947-70E740481C1C}">
                          <a14:useLocalDpi xmlns:a14="http://schemas.microsoft.com/office/drawing/2010/main" val="0"/>
                        </a:ext>
                      </a:extLst>
                    </a:blip>
                    <a:stretch>
                      <a:fillRect/>
                    </a:stretch>
                  </pic:blipFill>
                  <pic:spPr>
                    <a:xfrm>
                      <a:off x="0" y="0"/>
                      <a:ext cx="3115310" cy="2336800"/>
                    </a:xfrm>
                    <a:prstGeom prst="rect">
                      <a:avLst/>
                    </a:prstGeom>
                  </pic:spPr>
                </pic:pic>
              </a:graphicData>
            </a:graphic>
            <wp14:sizeRelH relativeFrom="page">
              <wp14:pctWidth>0</wp14:pctWidth>
            </wp14:sizeRelH>
            <wp14:sizeRelV relativeFrom="page">
              <wp14:pctHeight>0</wp14:pctHeight>
            </wp14:sizeRelV>
          </wp:anchor>
        </w:drawing>
      </w:r>
      <w:r w:rsidR="00527417">
        <w:rPr>
          <w:rFonts w:ascii="Arial" w:hAnsi="Arial" w:cs="Arial"/>
        </w:rPr>
        <w:t xml:space="preserve">I used two different kernels for </w:t>
      </w:r>
      <w:r w:rsidR="00412C6B">
        <w:rPr>
          <w:rFonts w:ascii="Arial" w:hAnsi="Arial" w:cs="Arial"/>
        </w:rPr>
        <w:t>fitting SVM models: “linear” and “polynomial”</w:t>
      </w:r>
      <w:r w:rsidR="00820394">
        <w:rPr>
          <w:rFonts w:ascii="Arial" w:hAnsi="Arial" w:cs="Arial"/>
        </w:rPr>
        <w:t xml:space="preserve">.  </w:t>
      </w:r>
      <w:r w:rsidR="0043334F">
        <w:rPr>
          <w:rFonts w:ascii="Arial" w:hAnsi="Arial" w:cs="Arial"/>
        </w:rPr>
        <w:t xml:space="preserve">Before performing </w:t>
      </w:r>
      <w:r w:rsidR="009E7C1B">
        <w:rPr>
          <w:rFonts w:ascii="Arial" w:hAnsi="Arial" w:cs="Arial"/>
        </w:rPr>
        <w:t xml:space="preserve">model fitting, I scaled the features so that each column in the data has </w:t>
      </w:r>
      <w:r w:rsidR="0038369F">
        <w:rPr>
          <w:rFonts w:ascii="Arial" w:hAnsi="Arial" w:cs="Arial"/>
        </w:rPr>
        <w:t xml:space="preserve">zero mean and unity variance.  </w:t>
      </w:r>
      <w:r w:rsidR="00836991">
        <w:rPr>
          <w:rFonts w:ascii="Arial" w:hAnsi="Arial" w:cs="Arial"/>
        </w:rPr>
        <w:t>For SVM, one of the important parameters to be determined is the penalty term over error terms.  I used cross validation</w:t>
      </w:r>
      <w:r w:rsidR="00207B51">
        <w:rPr>
          <w:rFonts w:ascii="Arial" w:hAnsi="Arial" w:cs="Arial"/>
        </w:rPr>
        <w:t xml:space="preserve"> (k = 4)</w:t>
      </w:r>
      <w:r w:rsidR="00836991">
        <w:rPr>
          <w:rFonts w:ascii="Arial" w:hAnsi="Arial" w:cs="Arial"/>
        </w:rPr>
        <w:t xml:space="preserve"> </w:t>
      </w:r>
      <w:r w:rsidR="00294FF4">
        <w:rPr>
          <w:rFonts w:ascii="Arial" w:hAnsi="Arial" w:cs="Arial"/>
        </w:rPr>
        <w:t xml:space="preserve">to determine the best </w:t>
      </w:r>
      <w:r w:rsidR="002D3961">
        <w:rPr>
          <w:rFonts w:ascii="Arial" w:hAnsi="Arial" w:cs="Arial"/>
        </w:rPr>
        <w:t xml:space="preserve">penalty value.  </w:t>
      </w:r>
      <w:r w:rsidR="00720412">
        <w:rPr>
          <w:rFonts w:ascii="Arial" w:hAnsi="Arial" w:cs="Arial"/>
        </w:rPr>
        <w:t xml:space="preserve">Figure 9 shows the </w:t>
      </w:r>
      <w:r w:rsidR="003E1699">
        <w:rPr>
          <w:rFonts w:ascii="Arial" w:hAnsi="Arial" w:cs="Arial"/>
        </w:rPr>
        <w:t>result for linear kernel.</w:t>
      </w:r>
      <w:r w:rsidR="0059447D">
        <w:rPr>
          <w:rFonts w:ascii="Arial" w:hAnsi="Arial" w:cs="Arial"/>
        </w:rPr>
        <w:t xml:space="preserve">  The best C is 0.1.  Similar analysis was done on polynomial kernel and the best is determined in a similar fashion</w:t>
      </w:r>
      <w:r w:rsidR="00C668BA">
        <w:rPr>
          <w:rFonts w:ascii="Arial" w:hAnsi="Arial" w:cs="Arial"/>
        </w:rPr>
        <w:t xml:space="preserve"> (C = 100).</w:t>
      </w:r>
    </w:p>
    <w:p w14:paraId="4F7A5A79" w14:textId="479D9A6F" w:rsidR="00877BFD" w:rsidRDefault="00877BFD" w:rsidP="00EA13E7">
      <w:pPr>
        <w:keepNext/>
        <w:spacing w:line="360" w:lineRule="auto"/>
        <w:rPr>
          <w:rFonts w:ascii="Arial" w:hAnsi="Arial" w:cs="Arial"/>
        </w:rPr>
      </w:pPr>
      <w:r>
        <w:rPr>
          <w:noProof/>
        </w:rPr>
        <mc:AlternateContent>
          <mc:Choice Requires="wps">
            <w:drawing>
              <wp:anchor distT="0" distB="0" distL="114300" distR="114300" simplePos="0" relativeHeight="251688960" behindDoc="1" locked="0" layoutInCell="1" allowOverlap="1" wp14:anchorId="2E160777" wp14:editId="3FB3D080">
                <wp:simplePos x="0" y="0"/>
                <wp:positionH relativeFrom="column">
                  <wp:posOffset>57150</wp:posOffset>
                </wp:positionH>
                <wp:positionV relativeFrom="paragraph">
                  <wp:posOffset>1250950</wp:posOffset>
                </wp:positionV>
                <wp:extent cx="3115310" cy="165100"/>
                <wp:effectExtent l="0" t="0" r="0" b="0"/>
                <wp:wrapTight wrapText="bothSides">
                  <wp:wrapPolygon edited="0">
                    <wp:start x="0" y="0"/>
                    <wp:lineTo x="0" y="19938"/>
                    <wp:lineTo x="21486" y="19938"/>
                    <wp:lineTo x="2148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115310" cy="165100"/>
                        </a:xfrm>
                        <a:prstGeom prst="rect">
                          <a:avLst/>
                        </a:prstGeom>
                        <a:solidFill>
                          <a:prstClr val="white"/>
                        </a:solidFill>
                        <a:ln>
                          <a:noFill/>
                        </a:ln>
                      </wps:spPr>
                      <wps:txbx>
                        <w:txbxContent>
                          <w:p w14:paraId="5DCA691B" w14:textId="579A352A" w:rsidR="00CE0DB2" w:rsidRPr="00C668BA" w:rsidRDefault="00CE0DB2" w:rsidP="00C668BA">
                            <w:pPr>
                              <w:pStyle w:val="Caption"/>
                              <w:jc w:val="center"/>
                              <w:rPr>
                                <w:rFonts w:ascii="Arial" w:hAnsi="Arial" w:cs="Arial"/>
                                <w:i w:val="0"/>
                                <w:iCs w:val="0"/>
                                <w:color w:val="auto"/>
                                <w:sz w:val="20"/>
                                <w:szCs w:val="20"/>
                              </w:rPr>
                            </w:pPr>
                            <w:r w:rsidRPr="00C668BA">
                              <w:rPr>
                                <w:rFonts w:ascii="Arial" w:hAnsi="Arial" w:cs="Arial"/>
                                <w:i w:val="0"/>
                                <w:iCs w:val="0"/>
                                <w:color w:val="auto"/>
                                <w:sz w:val="20"/>
                                <w:szCs w:val="20"/>
                              </w:rPr>
                              <w:t>Figure 9. Accuracy Score v.s. 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60777" id="Text Box 26" o:spid="_x0000_s1034" type="#_x0000_t202" style="position:absolute;margin-left:4.5pt;margin-top:98.5pt;width:245.3pt;height:13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" stroked="f">
                <v:textbox inset="0,0,0,0">
                  <w:txbxContent>
                    <w:p w14:paraId="5DCA691B" w14:textId="579A352A" w:rsidR="00CE0DB2" w:rsidRPr="00C668BA" w:rsidRDefault="00CE0DB2" w:rsidP="00C668BA">
                      <w:pPr>
                        <w:pStyle w:val="Caption"/>
                        <w:jc w:val="center"/>
                        <w:rPr>
                          <w:rFonts w:ascii="Arial" w:hAnsi="Arial" w:cs="Arial"/>
                          <w:i w:val="0"/>
                          <w:iCs w:val="0"/>
                          <w:color w:val="auto"/>
                          <w:sz w:val="20"/>
                          <w:szCs w:val="20"/>
                        </w:rPr>
                      </w:pPr>
                      <w:r w:rsidRPr="00C668BA">
                        <w:rPr>
                          <w:rFonts w:ascii="Arial" w:hAnsi="Arial" w:cs="Arial"/>
                          <w:i w:val="0"/>
                          <w:iCs w:val="0"/>
                          <w:color w:val="auto"/>
                          <w:sz w:val="20"/>
                          <w:szCs w:val="20"/>
                        </w:rPr>
                        <w:t>Figure 9. Accuracy Score v.s. C’s</w:t>
                      </w:r>
                    </w:p>
                  </w:txbxContent>
                </v:textbox>
                <w10:wrap type="tight"/>
              </v:shape>
            </w:pict>
          </mc:Fallback>
        </mc:AlternateContent>
      </w:r>
      <w:r w:rsidR="00AD1057">
        <w:rPr>
          <w:rFonts w:ascii="Arial" w:hAnsi="Arial" w:cs="Arial"/>
        </w:rPr>
        <w:t xml:space="preserve">Figure 10 and Figure 11 show the learning curve for linear and polynomial kernels, respectively.  </w:t>
      </w:r>
      <w:r w:rsidR="000C2345">
        <w:rPr>
          <w:rFonts w:ascii="Arial" w:hAnsi="Arial" w:cs="Arial"/>
        </w:rPr>
        <w:t xml:space="preserve">We can see that in this context, linear kernel </w:t>
      </w:r>
      <w:r w:rsidR="0012316F">
        <w:rPr>
          <w:rFonts w:ascii="Arial" w:hAnsi="Arial" w:cs="Arial"/>
        </w:rPr>
        <w:t>does a much better job</w:t>
      </w:r>
      <w:r w:rsidR="007D597D">
        <w:rPr>
          <w:rFonts w:ascii="Arial" w:hAnsi="Arial" w:cs="Arial"/>
        </w:rPr>
        <w:t>.</w:t>
      </w:r>
    </w:p>
    <w:p w14:paraId="4DDBA4C9" w14:textId="7783086E" w:rsidR="00877BFD" w:rsidRDefault="00877BFD" w:rsidP="00EA13E7">
      <w:pPr>
        <w:keepNext/>
        <w:spacing w:line="360" w:lineRule="auto"/>
        <w:rPr>
          <w:rFonts w:ascii="Arial" w:hAnsi="Arial" w:cs="Arial"/>
        </w:rPr>
      </w:pPr>
    </w:p>
    <w:tbl>
      <w:tblPr>
        <w:tblStyle w:val="TableGrid"/>
        <w:tblpPr w:leftFromText="180" w:rightFromText="180" w:vertAnchor="text" w:horzAnchor="margin" w:tblpY="-64"/>
        <w:tblW w:w="9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782"/>
      </w:tblGrid>
      <w:tr w:rsidR="00877BFD" w14:paraId="424C3D20" w14:textId="77777777" w:rsidTr="00877BFD">
        <w:trPr>
          <w:trHeight w:val="3468"/>
        </w:trPr>
        <w:tc>
          <w:tcPr>
            <w:tcW w:w="4782" w:type="dxa"/>
          </w:tcPr>
          <w:p w14:paraId="538D699F" w14:textId="711CD9B6" w:rsidR="00877BFD" w:rsidRDefault="00877BFD" w:rsidP="00877BFD">
            <w:pPr>
              <w:keepNext/>
              <w:spacing w:line="360" w:lineRule="auto"/>
              <w:rPr>
                <w:rFonts w:ascii="Arial" w:hAnsi="Arial" w:cs="Arial"/>
              </w:rPr>
            </w:pPr>
            <w:r>
              <w:rPr>
                <w:rFonts w:ascii="Arial" w:hAnsi="Arial" w:cs="Arial"/>
                <w:noProof/>
              </w:rPr>
              <w:drawing>
                <wp:inline distT="0" distB="0" distL="0" distR="0" wp14:anchorId="7AD9121A" wp14:editId="1DAFFAF4">
                  <wp:extent cx="2870200" cy="2152651"/>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_linear_sklearn_learning_curve.png"/>
                          <pic:cNvPicPr/>
                        </pic:nvPicPr>
                        <pic:blipFill>
                          <a:blip r:embed="rId14">
                            <a:extLst>
                              <a:ext uri="{28A0092B-C50C-407E-A947-70E740481C1C}">
                                <a14:useLocalDpi xmlns:a14="http://schemas.microsoft.com/office/drawing/2010/main" val="0"/>
                              </a:ext>
                            </a:extLst>
                          </a:blip>
                          <a:stretch>
                            <a:fillRect/>
                          </a:stretch>
                        </pic:blipFill>
                        <pic:spPr>
                          <a:xfrm>
                            <a:off x="0" y="0"/>
                            <a:ext cx="2889896" cy="2167423"/>
                          </a:xfrm>
                          <a:prstGeom prst="rect">
                            <a:avLst/>
                          </a:prstGeom>
                        </pic:spPr>
                      </pic:pic>
                    </a:graphicData>
                  </a:graphic>
                </wp:inline>
              </w:drawing>
            </w:r>
          </w:p>
        </w:tc>
        <w:tc>
          <w:tcPr>
            <w:tcW w:w="4782" w:type="dxa"/>
          </w:tcPr>
          <w:p w14:paraId="7319DD50" w14:textId="1086A3A3" w:rsidR="00877BFD" w:rsidRDefault="00877BFD" w:rsidP="00877BFD">
            <w:pPr>
              <w:keepNext/>
              <w:spacing w:line="360" w:lineRule="auto"/>
              <w:rPr>
                <w:rFonts w:ascii="Arial" w:hAnsi="Arial" w:cs="Arial"/>
              </w:rPr>
            </w:pPr>
            <w:r>
              <w:rPr>
                <w:rFonts w:ascii="Arial" w:hAnsi="Arial" w:cs="Arial"/>
                <w:noProof/>
              </w:rPr>
              <w:drawing>
                <wp:inline distT="0" distB="0" distL="0" distR="0" wp14:anchorId="18406422" wp14:editId="245A9B93">
                  <wp:extent cx="2895600" cy="2171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vm_poly_sklearn_learning_curve.png"/>
                          <pic:cNvPicPr/>
                        </pic:nvPicPr>
                        <pic:blipFill>
                          <a:blip r:embed="rId15">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tc>
      </w:tr>
      <w:tr w:rsidR="00877BFD" w14:paraId="2E83EC16" w14:textId="77777777" w:rsidTr="00877BFD">
        <w:trPr>
          <w:trHeight w:val="299"/>
        </w:trPr>
        <w:tc>
          <w:tcPr>
            <w:tcW w:w="4782" w:type="dxa"/>
          </w:tcPr>
          <w:p w14:paraId="01D1C03B" w14:textId="6DD552EB" w:rsidR="00877BFD" w:rsidRPr="00877BFD" w:rsidRDefault="00877BFD" w:rsidP="00877BFD">
            <w:pPr>
              <w:keepNext/>
              <w:spacing w:line="360" w:lineRule="auto"/>
              <w:jc w:val="center"/>
              <w:rPr>
                <w:rFonts w:ascii="Arial" w:hAnsi="Arial" w:cs="Arial"/>
                <w:sz w:val="20"/>
                <w:szCs w:val="20"/>
              </w:rPr>
            </w:pPr>
            <w:r w:rsidRPr="00877BFD">
              <w:rPr>
                <w:rFonts w:ascii="Arial" w:hAnsi="Arial" w:cs="Arial"/>
                <w:sz w:val="20"/>
                <w:szCs w:val="20"/>
              </w:rPr>
              <w:t>Figure 10. Learning curve (linear kernel)</w:t>
            </w:r>
          </w:p>
        </w:tc>
        <w:tc>
          <w:tcPr>
            <w:tcW w:w="4782" w:type="dxa"/>
          </w:tcPr>
          <w:p w14:paraId="66C85579" w14:textId="097A3525" w:rsidR="00877BFD" w:rsidRPr="00877BFD" w:rsidRDefault="00877BFD" w:rsidP="00877BFD">
            <w:pPr>
              <w:keepNext/>
              <w:spacing w:line="360" w:lineRule="auto"/>
              <w:jc w:val="center"/>
              <w:rPr>
                <w:rFonts w:ascii="Arial" w:hAnsi="Arial" w:cs="Arial"/>
                <w:sz w:val="20"/>
                <w:szCs w:val="20"/>
              </w:rPr>
            </w:pPr>
            <w:r w:rsidRPr="00877BFD">
              <w:rPr>
                <w:rFonts w:ascii="Arial" w:hAnsi="Arial" w:cs="Arial"/>
                <w:sz w:val="20"/>
                <w:szCs w:val="20"/>
              </w:rPr>
              <w:t>Figure 11. Learning curve (polynomial kernel)</w:t>
            </w:r>
          </w:p>
        </w:tc>
      </w:tr>
    </w:tbl>
    <w:p w14:paraId="02E4C5C9" w14:textId="3432E036" w:rsidR="00877BFD" w:rsidRPr="00C708B6" w:rsidRDefault="00877BFD" w:rsidP="00EA13E7">
      <w:pPr>
        <w:keepNext/>
        <w:spacing w:line="360" w:lineRule="auto"/>
        <w:rPr>
          <w:rFonts w:ascii="Arial" w:hAnsi="Arial" w:cs="Arial"/>
        </w:rPr>
      </w:pPr>
    </w:p>
    <w:p w14:paraId="703F1F69" w14:textId="178A8413" w:rsidR="0090409D" w:rsidRDefault="0090409D" w:rsidP="00EA13E7">
      <w:pPr>
        <w:keepNext/>
        <w:spacing w:line="360" w:lineRule="auto"/>
        <w:rPr>
          <w:rFonts w:ascii="Arial" w:hAnsi="Arial" w:cs="Arial"/>
        </w:rPr>
      </w:pPr>
    </w:p>
    <w:p w14:paraId="37F980E7" w14:textId="598D014E" w:rsidR="00A24E14" w:rsidRDefault="00A24E14" w:rsidP="00EA13E7">
      <w:pPr>
        <w:keepNext/>
        <w:spacing w:line="360" w:lineRule="auto"/>
        <w:rPr>
          <w:rFonts w:ascii="Arial" w:hAnsi="Arial" w:cs="Arial"/>
        </w:rPr>
      </w:pPr>
      <w:r>
        <w:rPr>
          <w:rFonts w:ascii="Arial" w:hAnsi="Arial" w:cs="Arial"/>
          <w:b/>
          <w:bCs/>
          <w:i/>
          <w:iCs/>
        </w:rPr>
        <w:t>Section 3.1.6. Model comparison</w:t>
      </w:r>
    </w:p>
    <w:p w14:paraId="1177FF15" w14:textId="26CB1027" w:rsidR="005A21F8" w:rsidRDefault="0099466D" w:rsidP="00EA13E7">
      <w:pPr>
        <w:keepNext/>
        <w:spacing w:line="360" w:lineRule="auto"/>
        <w:rPr>
          <w:rFonts w:ascii="Arial" w:hAnsi="Arial" w:cs="Arial"/>
        </w:rPr>
      </w:pPr>
      <w:r>
        <w:rPr>
          <w:rFonts w:ascii="Arial" w:hAnsi="Arial" w:cs="Arial"/>
        </w:rPr>
        <w:t xml:space="preserve">Here is a summary of all </w:t>
      </w:r>
      <w:r w:rsidR="00C1233A">
        <w:rPr>
          <w:rFonts w:ascii="Arial" w:hAnsi="Arial" w:cs="Arial"/>
        </w:rPr>
        <w:t xml:space="preserve">the models, their final accuracy and </w:t>
      </w:r>
      <w:r w:rsidR="00E11683">
        <w:rPr>
          <w:rFonts w:ascii="Arial" w:hAnsi="Arial" w:cs="Arial"/>
        </w:rPr>
        <w:t>their running time.</w:t>
      </w:r>
    </w:p>
    <w:tbl>
      <w:tblPr>
        <w:tblStyle w:val="PlainTable5"/>
        <w:tblpPr w:leftFromText="180" w:rightFromText="180" w:vertAnchor="text" w:horzAnchor="margin" w:tblpY="386"/>
        <w:tblW w:w="9934" w:type="dxa"/>
        <w:tblLook w:val="04A0" w:firstRow="1" w:lastRow="0" w:firstColumn="1" w:lastColumn="0" w:noHBand="0" w:noVBand="1"/>
      </w:tblPr>
      <w:tblGrid>
        <w:gridCol w:w="1691"/>
        <w:gridCol w:w="1411"/>
        <w:gridCol w:w="765"/>
        <w:gridCol w:w="1177"/>
        <w:gridCol w:w="2424"/>
        <w:gridCol w:w="1077"/>
        <w:gridCol w:w="1459"/>
      </w:tblGrid>
      <w:tr w:rsidR="002D777D" w14:paraId="44804EF9" w14:textId="77777777" w:rsidTr="002C22D7">
        <w:trPr>
          <w:cnfStyle w:val="100000000000" w:firstRow="1" w:lastRow="0" w:firstColumn="0" w:lastColumn="0" w:oddVBand="0" w:evenVBand="0" w:oddHBand="0" w:evenHBand="0" w:firstRowFirstColumn="0" w:firstRowLastColumn="0" w:lastRowFirstColumn="0" w:lastRowLastColumn="0"/>
          <w:trHeight w:val="1173"/>
        </w:trPr>
        <w:tc>
          <w:tcPr>
            <w:cnfStyle w:val="001000000100" w:firstRow="0" w:lastRow="0" w:firstColumn="1" w:lastColumn="0" w:oddVBand="0" w:evenVBand="0" w:oddHBand="0" w:evenHBand="0" w:firstRowFirstColumn="1" w:firstRowLastColumn="0" w:lastRowFirstColumn="0" w:lastRowLastColumn="0"/>
            <w:tcW w:w="1714" w:type="dxa"/>
            <w:vAlign w:val="center"/>
          </w:tcPr>
          <w:p w14:paraId="0891B393" w14:textId="5E4A8156" w:rsidR="0061619E" w:rsidRDefault="003B703C" w:rsidP="0061619E">
            <w:pPr>
              <w:keepNext/>
              <w:spacing w:line="360" w:lineRule="auto"/>
              <w:jc w:val="center"/>
              <w:rPr>
                <w:rFonts w:ascii="Arial" w:hAnsi="Arial" w:cs="Arial"/>
              </w:rPr>
            </w:pPr>
            <w:r>
              <w:rPr>
                <w:rFonts w:ascii="Arial" w:hAnsi="Arial" w:cs="Arial"/>
              </w:rPr>
              <w:t>Model</w:t>
            </w:r>
          </w:p>
        </w:tc>
        <w:tc>
          <w:tcPr>
            <w:tcW w:w="1432" w:type="dxa"/>
            <w:vAlign w:val="center"/>
          </w:tcPr>
          <w:p w14:paraId="58A2B151" w14:textId="2B5245A9"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Neural Network</w:t>
            </w:r>
          </w:p>
        </w:tc>
        <w:tc>
          <w:tcPr>
            <w:tcW w:w="781" w:type="dxa"/>
            <w:vAlign w:val="center"/>
          </w:tcPr>
          <w:p w14:paraId="747962FD" w14:textId="2F043366"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KNN</w:t>
            </w:r>
          </w:p>
        </w:tc>
        <w:tc>
          <w:tcPr>
            <w:tcW w:w="1196" w:type="dxa"/>
            <w:vAlign w:val="center"/>
          </w:tcPr>
          <w:p w14:paraId="6FD779B2" w14:textId="4B79E5A5"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Tree</w:t>
            </w:r>
          </w:p>
        </w:tc>
        <w:tc>
          <w:tcPr>
            <w:tcW w:w="2451" w:type="dxa"/>
            <w:vAlign w:val="center"/>
          </w:tcPr>
          <w:p w14:paraId="3864902F" w14:textId="34ADFF6A"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Boosting Tree</w:t>
            </w:r>
          </w:p>
        </w:tc>
        <w:tc>
          <w:tcPr>
            <w:tcW w:w="880" w:type="dxa"/>
            <w:vAlign w:val="center"/>
          </w:tcPr>
          <w:p w14:paraId="04FC31EC" w14:textId="1B7F05CA"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SVM linear</w:t>
            </w:r>
          </w:p>
        </w:tc>
        <w:tc>
          <w:tcPr>
            <w:tcW w:w="1480" w:type="dxa"/>
            <w:vAlign w:val="center"/>
          </w:tcPr>
          <w:p w14:paraId="5A13CBDA" w14:textId="3A11367D" w:rsidR="0061619E" w:rsidRDefault="00F328A3" w:rsidP="0061619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SVM polynomial</w:t>
            </w:r>
          </w:p>
        </w:tc>
      </w:tr>
      <w:tr w:rsidR="002D777D" w14:paraId="5F393491" w14:textId="77777777" w:rsidTr="002C22D7">
        <w:trPr>
          <w:cnfStyle w:val="000000100000" w:firstRow="0" w:lastRow="0" w:firstColumn="0" w:lastColumn="0" w:oddVBand="0" w:evenVBand="0" w:oddHBand="1" w:evenHBand="0" w:firstRowFirstColumn="0" w:firstRowLastColumn="0" w:lastRowFirstColumn="0" w:lastRowLastColumn="0"/>
          <w:trHeight w:val="2998"/>
        </w:trPr>
        <w:tc>
          <w:tcPr>
            <w:cnfStyle w:val="001000000000" w:firstRow="0" w:lastRow="0" w:firstColumn="1" w:lastColumn="0" w:oddVBand="0" w:evenVBand="0" w:oddHBand="0" w:evenHBand="0" w:firstRowFirstColumn="0" w:firstRowLastColumn="0" w:lastRowFirstColumn="0" w:lastRowLastColumn="0"/>
            <w:tcW w:w="1714" w:type="dxa"/>
            <w:vAlign w:val="center"/>
          </w:tcPr>
          <w:p w14:paraId="09628C10" w14:textId="3C270CF1" w:rsidR="0061619E" w:rsidRDefault="003B703C" w:rsidP="0061619E">
            <w:pPr>
              <w:keepNext/>
              <w:spacing w:line="360" w:lineRule="auto"/>
              <w:jc w:val="center"/>
              <w:rPr>
                <w:rFonts w:ascii="Arial" w:hAnsi="Arial" w:cs="Arial"/>
              </w:rPr>
            </w:pPr>
            <w:r>
              <w:rPr>
                <w:rFonts w:ascii="Arial" w:hAnsi="Arial" w:cs="Arial"/>
              </w:rPr>
              <w:t>Specification</w:t>
            </w:r>
          </w:p>
        </w:tc>
        <w:tc>
          <w:tcPr>
            <w:tcW w:w="1432" w:type="dxa"/>
            <w:vAlign w:val="center"/>
          </w:tcPr>
          <w:p w14:paraId="5DB16B60" w14:textId="77777777" w:rsidR="0061619E" w:rsidRDefault="00BB64BD"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one layer,</w:t>
            </w:r>
          </w:p>
          <w:p w14:paraId="49CE3B32" w14:textId="77777777" w:rsidR="00BB64BD" w:rsidRDefault="00BB64BD"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#nodes=25</w:t>
            </w:r>
          </w:p>
          <w:p w14:paraId="24A400FB" w14:textId="5CABE71D" w:rsidR="00BB64BD" w:rsidRDefault="00BB64BD"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81" w:type="dxa"/>
            <w:vAlign w:val="center"/>
          </w:tcPr>
          <w:p w14:paraId="42C65561" w14:textId="0011B9D3" w:rsidR="0061619E" w:rsidRDefault="00BB64BD"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K=6</w:t>
            </w:r>
          </w:p>
        </w:tc>
        <w:tc>
          <w:tcPr>
            <w:tcW w:w="1196" w:type="dxa"/>
            <w:vAlign w:val="center"/>
          </w:tcPr>
          <w:p w14:paraId="4DC64CEB" w14:textId="793D3C00" w:rsidR="0061619E" w:rsidRDefault="0051059A"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Reduced error pruning</w:t>
            </w:r>
          </w:p>
        </w:tc>
        <w:tc>
          <w:tcPr>
            <w:tcW w:w="2451" w:type="dxa"/>
            <w:vAlign w:val="center"/>
          </w:tcPr>
          <w:p w14:paraId="4B81B5AD" w14:textId="17D9F5B5" w:rsidR="0061619E" w:rsidRDefault="002D777D"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Pre-pruning with min_samples_leaf=8</w:t>
            </w:r>
          </w:p>
        </w:tc>
        <w:tc>
          <w:tcPr>
            <w:tcW w:w="880" w:type="dxa"/>
            <w:vAlign w:val="center"/>
          </w:tcPr>
          <w:p w14:paraId="4A2393AD" w14:textId="5997745A" w:rsidR="0061619E" w:rsidRDefault="00044EA1"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C=0.1</w:t>
            </w:r>
          </w:p>
        </w:tc>
        <w:tc>
          <w:tcPr>
            <w:tcW w:w="1480" w:type="dxa"/>
            <w:vAlign w:val="center"/>
          </w:tcPr>
          <w:p w14:paraId="51E527EB" w14:textId="378D1F0C" w:rsidR="0061619E" w:rsidRDefault="00044EA1"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C=100</w:t>
            </w:r>
          </w:p>
        </w:tc>
      </w:tr>
      <w:tr w:rsidR="002D777D" w14:paraId="5F99A301" w14:textId="77777777" w:rsidTr="002C22D7">
        <w:trPr>
          <w:trHeight w:val="1233"/>
        </w:trPr>
        <w:tc>
          <w:tcPr>
            <w:cnfStyle w:val="001000000000" w:firstRow="0" w:lastRow="0" w:firstColumn="1" w:lastColumn="0" w:oddVBand="0" w:evenVBand="0" w:oddHBand="0" w:evenHBand="0" w:firstRowFirstColumn="0" w:firstRowLastColumn="0" w:lastRowFirstColumn="0" w:lastRowLastColumn="0"/>
            <w:tcW w:w="1714" w:type="dxa"/>
            <w:vAlign w:val="center"/>
          </w:tcPr>
          <w:p w14:paraId="30A2827B" w14:textId="0BD50FA7" w:rsidR="0061619E" w:rsidRDefault="003B703C" w:rsidP="0061619E">
            <w:pPr>
              <w:keepNext/>
              <w:spacing w:line="360" w:lineRule="auto"/>
              <w:jc w:val="center"/>
              <w:rPr>
                <w:rFonts w:ascii="Arial" w:hAnsi="Arial" w:cs="Arial"/>
              </w:rPr>
            </w:pPr>
            <w:r>
              <w:rPr>
                <w:rFonts w:ascii="Arial" w:hAnsi="Arial" w:cs="Arial"/>
              </w:rPr>
              <w:t>Accuracy</w:t>
            </w:r>
          </w:p>
        </w:tc>
        <w:tc>
          <w:tcPr>
            <w:tcW w:w="1432" w:type="dxa"/>
            <w:vAlign w:val="center"/>
          </w:tcPr>
          <w:p w14:paraId="6574806C" w14:textId="72EB671C"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92%</w:t>
            </w:r>
          </w:p>
        </w:tc>
        <w:tc>
          <w:tcPr>
            <w:tcW w:w="781" w:type="dxa"/>
            <w:vAlign w:val="center"/>
          </w:tcPr>
          <w:p w14:paraId="416FA3F9" w14:textId="60F62BA2"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93%</w:t>
            </w:r>
          </w:p>
        </w:tc>
        <w:tc>
          <w:tcPr>
            <w:tcW w:w="1196" w:type="dxa"/>
            <w:vAlign w:val="center"/>
          </w:tcPr>
          <w:p w14:paraId="72F26125" w14:textId="758E3C7C"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94%</w:t>
            </w:r>
          </w:p>
        </w:tc>
        <w:tc>
          <w:tcPr>
            <w:tcW w:w="2451" w:type="dxa"/>
            <w:vAlign w:val="center"/>
          </w:tcPr>
          <w:p w14:paraId="5785B28A" w14:textId="70C37ED6"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c>
          <w:tcPr>
            <w:tcW w:w="880" w:type="dxa"/>
            <w:vAlign w:val="center"/>
          </w:tcPr>
          <w:p w14:paraId="3F1F39C4" w14:textId="2F3E0894"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97%</w:t>
            </w:r>
          </w:p>
        </w:tc>
        <w:tc>
          <w:tcPr>
            <w:tcW w:w="1480" w:type="dxa"/>
            <w:vAlign w:val="center"/>
          </w:tcPr>
          <w:p w14:paraId="2BF7E1AE" w14:textId="36E7E70B" w:rsidR="0061619E" w:rsidRDefault="002C22D7" w:rsidP="0061619E">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87%</w:t>
            </w:r>
          </w:p>
        </w:tc>
      </w:tr>
      <w:tr w:rsidR="002D777D" w14:paraId="01D3FC59" w14:textId="77777777" w:rsidTr="002C22D7">
        <w:trPr>
          <w:cnfStyle w:val="000000100000" w:firstRow="0" w:lastRow="0" w:firstColumn="0" w:lastColumn="0" w:oddVBand="0" w:evenVBand="0" w:oddHBand="1"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1714" w:type="dxa"/>
            <w:vAlign w:val="center"/>
          </w:tcPr>
          <w:p w14:paraId="240F528E" w14:textId="1D889318" w:rsidR="0061619E" w:rsidRDefault="003B703C" w:rsidP="0061619E">
            <w:pPr>
              <w:keepNext/>
              <w:spacing w:line="360" w:lineRule="auto"/>
              <w:jc w:val="center"/>
              <w:rPr>
                <w:rFonts w:ascii="Arial" w:hAnsi="Arial" w:cs="Arial"/>
              </w:rPr>
            </w:pPr>
            <w:r>
              <w:rPr>
                <w:rFonts w:ascii="Arial" w:hAnsi="Arial" w:cs="Arial"/>
              </w:rPr>
              <w:t>Time</w:t>
            </w:r>
          </w:p>
        </w:tc>
        <w:tc>
          <w:tcPr>
            <w:tcW w:w="1432" w:type="dxa"/>
            <w:vAlign w:val="center"/>
          </w:tcPr>
          <w:p w14:paraId="7ADEC85B" w14:textId="44584141"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~1s</w:t>
            </w:r>
          </w:p>
        </w:tc>
        <w:tc>
          <w:tcPr>
            <w:tcW w:w="781" w:type="dxa"/>
            <w:vAlign w:val="center"/>
          </w:tcPr>
          <w:p w14:paraId="4FB942CB" w14:textId="3BE42F0D"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~1s</w:t>
            </w:r>
          </w:p>
        </w:tc>
        <w:tc>
          <w:tcPr>
            <w:tcW w:w="1196" w:type="dxa"/>
            <w:vAlign w:val="center"/>
          </w:tcPr>
          <w:p w14:paraId="114449C7" w14:textId="45E26D64"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~0.01s</w:t>
            </w:r>
          </w:p>
        </w:tc>
        <w:tc>
          <w:tcPr>
            <w:tcW w:w="2451" w:type="dxa"/>
            <w:vAlign w:val="center"/>
          </w:tcPr>
          <w:p w14:paraId="03CF1D94" w14:textId="27D13631"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~0.2s</w:t>
            </w:r>
          </w:p>
        </w:tc>
        <w:tc>
          <w:tcPr>
            <w:tcW w:w="880" w:type="dxa"/>
            <w:vAlign w:val="center"/>
          </w:tcPr>
          <w:p w14:paraId="3BAE78C7" w14:textId="7F6FB398"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~0.001s</w:t>
            </w:r>
          </w:p>
        </w:tc>
        <w:tc>
          <w:tcPr>
            <w:tcW w:w="1480" w:type="dxa"/>
            <w:vAlign w:val="center"/>
          </w:tcPr>
          <w:p w14:paraId="2F5C451B" w14:textId="0060BAC4" w:rsidR="0061619E" w:rsidRDefault="002C22D7" w:rsidP="0061619E">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~0.01s</w:t>
            </w:r>
          </w:p>
        </w:tc>
      </w:tr>
    </w:tbl>
    <w:p w14:paraId="57376070" w14:textId="7A5BF176" w:rsidR="00CE0DB2" w:rsidRDefault="00CE0DB2" w:rsidP="00EA13E7">
      <w:pPr>
        <w:keepNext/>
        <w:spacing w:line="360" w:lineRule="auto"/>
        <w:rPr>
          <w:rFonts w:ascii="Arial" w:hAnsi="Arial" w:cs="Arial"/>
        </w:rPr>
      </w:pPr>
    </w:p>
    <w:p w14:paraId="344B413E" w14:textId="01DF44BB" w:rsidR="002B14E0" w:rsidRDefault="002B14E0" w:rsidP="00EA13E7">
      <w:pPr>
        <w:keepNext/>
        <w:spacing w:line="360" w:lineRule="auto"/>
        <w:rPr>
          <w:rFonts w:ascii="Arial" w:hAnsi="Arial" w:cs="Arial"/>
        </w:rPr>
      </w:pPr>
    </w:p>
    <w:p w14:paraId="0C2BC7C3" w14:textId="11782AE2" w:rsidR="00F14904" w:rsidRDefault="005C1808" w:rsidP="00EA13E7">
      <w:pPr>
        <w:keepNext/>
        <w:spacing w:line="360" w:lineRule="auto"/>
        <w:rPr>
          <w:rFonts w:ascii="Arial" w:hAnsi="Arial" w:cs="Arial"/>
        </w:rPr>
      </w:pPr>
      <w:r>
        <w:rPr>
          <w:rFonts w:ascii="Arial" w:hAnsi="Arial" w:cs="Arial"/>
        </w:rPr>
        <w:t xml:space="preserve">Using proportion of correct classification as </w:t>
      </w:r>
      <w:r w:rsidR="005C6405">
        <w:rPr>
          <w:rFonts w:ascii="Arial" w:hAnsi="Arial" w:cs="Arial"/>
        </w:rPr>
        <w:t xml:space="preserve">the metric, the boosted decision tree and linear-kernel SVM have the best performance within all the available methods.  </w:t>
      </w:r>
      <w:r w:rsidR="00422110">
        <w:rPr>
          <w:rFonts w:ascii="Arial" w:hAnsi="Arial" w:cs="Arial"/>
        </w:rPr>
        <w:t xml:space="preserve">SVM with linear kernel also has a very fast </w:t>
      </w:r>
      <w:r w:rsidR="00154068">
        <w:rPr>
          <w:rFonts w:ascii="Arial" w:hAnsi="Arial" w:cs="Arial"/>
        </w:rPr>
        <w:t>optimization time</w:t>
      </w:r>
      <w:r w:rsidR="00254C06">
        <w:rPr>
          <w:rFonts w:ascii="Arial" w:hAnsi="Arial" w:cs="Arial"/>
        </w:rPr>
        <w:t xml:space="preserve">.  </w:t>
      </w:r>
      <w:r w:rsidR="000F77E6">
        <w:rPr>
          <w:rFonts w:ascii="Arial" w:hAnsi="Arial" w:cs="Arial"/>
        </w:rPr>
        <w:t xml:space="preserve">This result is not surprising.  </w:t>
      </w:r>
      <w:r w:rsidR="00650F57">
        <w:rPr>
          <w:rFonts w:ascii="Arial" w:hAnsi="Arial" w:cs="Arial"/>
        </w:rPr>
        <w:t xml:space="preserve">Considering that </w:t>
      </w:r>
      <w:r w:rsidR="00C34CD5">
        <w:rPr>
          <w:rFonts w:ascii="Arial" w:hAnsi="Arial" w:cs="Arial"/>
        </w:rPr>
        <w:t xml:space="preserve">patients with breast cancer </w:t>
      </w:r>
      <w:r w:rsidR="00342087">
        <w:rPr>
          <w:rFonts w:ascii="Arial" w:hAnsi="Arial" w:cs="Arial"/>
        </w:rPr>
        <w:t xml:space="preserve">have </w:t>
      </w:r>
      <w:r w:rsidR="008347FB">
        <w:rPr>
          <w:rFonts w:ascii="Arial" w:hAnsi="Arial" w:cs="Arial"/>
        </w:rPr>
        <w:t xml:space="preserve">well-separated </w:t>
      </w:r>
      <w:r w:rsidR="00CA03E4">
        <w:rPr>
          <w:rFonts w:ascii="Arial" w:hAnsi="Arial" w:cs="Arial"/>
        </w:rPr>
        <w:t xml:space="preserve">structural features </w:t>
      </w:r>
      <w:r w:rsidR="00706462">
        <w:rPr>
          <w:rFonts w:ascii="Arial" w:hAnsi="Arial" w:cs="Arial"/>
        </w:rPr>
        <w:t xml:space="preserve">in their specimen images, SVM can efficiently find the </w:t>
      </w:r>
      <w:r w:rsidR="009C13E1">
        <w:rPr>
          <w:rFonts w:ascii="Arial" w:hAnsi="Arial" w:cs="Arial"/>
        </w:rPr>
        <w:t xml:space="preserve">separating plane in the </w:t>
      </w:r>
      <w:r w:rsidR="00701C96">
        <w:rPr>
          <w:rFonts w:ascii="Arial" w:hAnsi="Arial" w:cs="Arial"/>
        </w:rPr>
        <w:t>feature space</w:t>
      </w:r>
      <w:r w:rsidR="00FB506B">
        <w:rPr>
          <w:rFonts w:ascii="Arial" w:hAnsi="Arial" w:cs="Arial"/>
        </w:rPr>
        <w:t xml:space="preserve">.  </w:t>
      </w:r>
      <w:r w:rsidR="00331764">
        <w:rPr>
          <w:rFonts w:ascii="Arial" w:hAnsi="Arial" w:cs="Arial"/>
        </w:rPr>
        <w:t xml:space="preserve">On the other hand, ensemble </w:t>
      </w:r>
      <w:r w:rsidR="007D5AC0">
        <w:rPr>
          <w:rFonts w:ascii="Arial" w:hAnsi="Arial" w:cs="Arial"/>
        </w:rPr>
        <w:t>methods</w:t>
      </w:r>
      <w:r w:rsidR="003A499C">
        <w:rPr>
          <w:rFonts w:ascii="Arial" w:hAnsi="Arial" w:cs="Arial"/>
        </w:rPr>
        <w:t xml:space="preserve"> have better performance than other </w:t>
      </w:r>
      <w:r w:rsidR="003A499C">
        <w:rPr>
          <w:rFonts w:ascii="Arial" w:hAnsi="Arial" w:cs="Arial"/>
        </w:rPr>
        <w:lastRenderedPageBreak/>
        <w:t xml:space="preserve">single </w:t>
      </w:r>
      <w:r w:rsidR="00763555">
        <w:rPr>
          <w:rFonts w:ascii="Arial" w:hAnsi="Arial" w:cs="Arial"/>
        </w:rPr>
        <w:t xml:space="preserve">estimator </w:t>
      </w:r>
      <w:r w:rsidR="00BD0450">
        <w:rPr>
          <w:rFonts w:ascii="Arial" w:hAnsi="Arial" w:cs="Arial"/>
        </w:rPr>
        <w:t xml:space="preserve">methods if </w:t>
      </w:r>
      <w:r w:rsidR="000F51DC">
        <w:rPr>
          <w:rFonts w:ascii="Arial" w:hAnsi="Arial" w:cs="Arial"/>
        </w:rPr>
        <w:t xml:space="preserve">the underlying base estimator </w:t>
      </w:r>
      <w:r w:rsidR="00E65D3A">
        <w:rPr>
          <w:rFonts w:ascii="Arial" w:hAnsi="Arial" w:cs="Arial"/>
        </w:rPr>
        <w:t xml:space="preserve">has a </w:t>
      </w:r>
      <w:r w:rsidR="002056D1">
        <w:rPr>
          <w:rFonts w:ascii="Arial" w:hAnsi="Arial" w:cs="Arial"/>
        </w:rPr>
        <w:t>not-too-bad performance on the dataset.</w:t>
      </w:r>
    </w:p>
    <w:p w14:paraId="708772DE" w14:textId="77777777" w:rsidR="00D64FFA" w:rsidRDefault="00D64FFA" w:rsidP="00EA13E7">
      <w:pPr>
        <w:keepNext/>
        <w:spacing w:line="360" w:lineRule="auto"/>
        <w:rPr>
          <w:rFonts w:ascii="Arial" w:hAnsi="Arial" w:cs="Arial"/>
        </w:rPr>
      </w:pPr>
    </w:p>
    <w:p w14:paraId="0A8F1CA5" w14:textId="1249985A" w:rsidR="00F14904" w:rsidRDefault="00F14904" w:rsidP="00EA13E7">
      <w:pPr>
        <w:keepNext/>
        <w:spacing w:line="360" w:lineRule="auto"/>
        <w:rPr>
          <w:rFonts w:ascii="Arial" w:hAnsi="Arial" w:cs="Arial"/>
          <w:b/>
          <w:bCs/>
        </w:rPr>
      </w:pPr>
      <w:r>
        <w:rPr>
          <w:rFonts w:ascii="Arial" w:hAnsi="Arial" w:cs="Arial"/>
          <w:b/>
          <w:bCs/>
        </w:rPr>
        <w:t>Section 4. Digits recognition dataset</w:t>
      </w:r>
    </w:p>
    <w:p w14:paraId="43A0BBBB" w14:textId="396393DA" w:rsidR="00060FC6" w:rsidRPr="00FC30D0" w:rsidRDefault="008B0BA0" w:rsidP="00EA13E7">
      <w:pPr>
        <w:keepNext/>
        <w:spacing w:line="360" w:lineRule="auto"/>
        <w:rPr>
          <w:rFonts w:ascii="Arial" w:hAnsi="Arial" w:cs="Arial"/>
        </w:rPr>
      </w:pPr>
      <w:r>
        <w:rPr>
          <w:rFonts w:ascii="Arial" w:hAnsi="Arial" w:cs="Arial"/>
        </w:rPr>
        <w:t>The exact</w:t>
      </w:r>
      <w:bookmarkStart w:id="0" w:name="_GoBack"/>
      <w:bookmarkEnd w:id="0"/>
    </w:p>
    <w:sectPr w:rsidR="00060FC6" w:rsidRPr="00FC30D0" w:rsidSect="00FF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C52"/>
    <w:multiLevelType w:val="hybridMultilevel"/>
    <w:tmpl w:val="B28E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42B84"/>
    <w:multiLevelType w:val="hybridMultilevel"/>
    <w:tmpl w:val="9A2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C4"/>
    <w:rsid w:val="000154C0"/>
    <w:rsid w:val="00024402"/>
    <w:rsid w:val="00030B13"/>
    <w:rsid w:val="00044EA1"/>
    <w:rsid w:val="00046DD6"/>
    <w:rsid w:val="00060FC6"/>
    <w:rsid w:val="000642DA"/>
    <w:rsid w:val="00065ED7"/>
    <w:rsid w:val="000741D3"/>
    <w:rsid w:val="0008084F"/>
    <w:rsid w:val="000932ED"/>
    <w:rsid w:val="000A55E9"/>
    <w:rsid w:val="000B4A88"/>
    <w:rsid w:val="000B5E46"/>
    <w:rsid w:val="000C2345"/>
    <w:rsid w:val="000C2A46"/>
    <w:rsid w:val="000C330E"/>
    <w:rsid w:val="000D01F5"/>
    <w:rsid w:val="000D7A63"/>
    <w:rsid w:val="000E55E8"/>
    <w:rsid w:val="000E5CAA"/>
    <w:rsid w:val="000F4EF4"/>
    <w:rsid w:val="000F51DC"/>
    <w:rsid w:val="000F77E6"/>
    <w:rsid w:val="0012316F"/>
    <w:rsid w:val="00146D70"/>
    <w:rsid w:val="00154068"/>
    <w:rsid w:val="001708F1"/>
    <w:rsid w:val="00172293"/>
    <w:rsid w:val="00181288"/>
    <w:rsid w:val="00183D7B"/>
    <w:rsid w:val="00191119"/>
    <w:rsid w:val="001922DE"/>
    <w:rsid w:val="00196620"/>
    <w:rsid w:val="001D3677"/>
    <w:rsid w:val="001D5FE3"/>
    <w:rsid w:val="001E004B"/>
    <w:rsid w:val="001E2362"/>
    <w:rsid w:val="001E4F9B"/>
    <w:rsid w:val="002056D1"/>
    <w:rsid w:val="00207B51"/>
    <w:rsid w:val="002159C2"/>
    <w:rsid w:val="002207BF"/>
    <w:rsid w:val="00236FB6"/>
    <w:rsid w:val="00254C06"/>
    <w:rsid w:val="00257A5D"/>
    <w:rsid w:val="002678D3"/>
    <w:rsid w:val="00281A51"/>
    <w:rsid w:val="00281E7F"/>
    <w:rsid w:val="00283749"/>
    <w:rsid w:val="002864BC"/>
    <w:rsid w:val="00294FF4"/>
    <w:rsid w:val="002A7BCB"/>
    <w:rsid w:val="002B14E0"/>
    <w:rsid w:val="002C22D7"/>
    <w:rsid w:val="002D3961"/>
    <w:rsid w:val="002D777D"/>
    <w:rsid w:val="002E217E"/>
    <w:rsid w:val="002E4AB7"/>
    <w:rsid w:val="00303A8A"/>
    <w:rsid w:val="00310214"/>
    <w:rsid w:val="0031695C"/>
    <w:rsid w:val="00330304"/>
    <w:rsid w:val="00331764"/>
    <w:rsid w:val="00342087"/>
    <w:rsid w:val="003422CD"/>
    <w:rsid w:val="0034507E"/>
    <w:rsid w:val="003776A5"/>
    <w:rsid w:val="0038369F"/>
    <w:rsid w:val="003845E8"/>
    <w:rsid w:val="00392B96"/>
    <w:rsid w:val="00397736"/>
    <w:rsid w:val="00397AD5"/>
    <w:rsid w:val="003A499C"/>
    <w:rsid w:val="003B703C"/>
    <w:rsid w:val="003C6F4E"/>
    <w:rsid w:val="003C7580"/>
    <w:rsid w:val="003D4DAA"/>
    <w:rsid w:val="003E1699"/>
    <w:rsid w:val="003E5611"/>
    <w:rsid w:val="003E76C1"/>
    <w:rsid w:val="003F55AE"/>
    <w:rsid w:val="00403213"/>
    <w:rsid w:val="00405E0E"/>
    <w:rsid w:val="00411432"/>
    <w:rsid w:val="00412C6B"/>
    <w:rsid w:val="004139D0"/>
    <w:rsid w:val="00422110"/>
    <w:rsid w:val="00423BFE"/>
    <w:rsid w:val="00423E53"/>
    <w:rsid w:val="0043334F"/>
    <w:rsid w:val="004342B9"/>
    <w:rsid w:val="004370AC"/>
    <w:rsid w:val="00464C2A"/>
    <w:rsid w:val="0048153F"/>
    <w:rsid w:val="004816E6"/>
    <w:rsid w:val="00496DD1"/>
    <w:rsid w:val="004A098F"/>
    <w:rsid w:val="004B731F"/>
    <w:rsid w:val="004B750D"/>
    <w:rsid w:val="004C147F"/>
    <w:rsid w:val="004F608E"/>
    <w:rsid w:val="00500D1D"/>
    <w:rsid w:val="00506853"/>
    <w:rsid w:val="0051059A"/>
    <w:rsid w:val="00514D64"/>
    <w:rsid w:val="005178DE"/>
    <w:rsid w:val="00527417"/>
    <w:rsid w:val="005561A4"/>
    <w:rsid w:val="00557387"/>
    <w:rsid w:val="005579A0"/>
    <w:rsid w:val="00561B47"/>
    <w:rsid w:val="00563076"/>
    <w:rsid w:val="005632DA"/>
    <w:rsid w:val="00570804"/>
    <w:rsid w:val="00571DF6"/>
    <w:rsid w:val="005758F1"/>
    <w:rsid w:val="0058696E"/>
    <w:rsid w:val="00591537"/>
    <w:rsid w:val="0059447D"/>
    <w:rsid w:val="00595136"/>
    <w:rsid w:val="005A21F8"/>
    <w:rsid w:val="005B04A7"/>
    <w:rsid w:val="005B6B2B"/>
    <w:rsid w:val="005C1808"/>
    <w:rsid w:val="005C4B60"/>
    <w:rsid w:val="005C6405"/>
    <w:rsid w:val="005C78C9"/>
    <w:rsid w:val="005D215C"/>
    <w:rsid w:val="005D3F13"/>
    <w:rsid w:val="005D66F5"/>
    <w:rsid w:val="005E6E3C"/>
    <w:rsid w:val="005E798D"/>
    <w:rsid w:val="005E7FFD"/>
    <w:rsid w:val="005F1A54"/>
    <w:rsid w:val="005F34D9"/>
    <w:rsid w:val="005F58F3"/>
    <w:rsid w:val="00610123"/>
    <w:rsid w:val="0061619E"/>
    <w:rsid w:val="00617C6B"/>
    <w:rsid w:val="00631FD2"/>
    <w:rsid w:val="00637688"/>
    <w:rsid w:val="00640CBE"/>
    <w:rsid w:val="00650F57"/>
    <w:rsid w:val="00651071"/>
    <w:rsid w:val="00675D8F"/>
    <w:rsid w:val="006823F2"/>
    <w:rsid w:val="00690457"/>
    <w:rsid w:val="00693891"/>
    <w:rsid w:val="006A0BFE"/>
    <w:rsid w:val="006A5339"/>
    <w:rsid w:val="006C0BCB"/>
    <w:rsid w:val="006D0183"/>
    <w:rsid w:val="006E6967"/>
    <w:rsid w:val="00701C96"/>
    <w:rsid w:val="00706462"/>
    <w:rsid w:val="007200FB"/>
    <w:rsid w:val="00720412"/>
    <w:rsid w:val="00735353"/>
    <w:rsid w:val="007415F8"/>
    <w:rsid w:val="00744588"/>
    <w:rsid w:val="00750A7E"/>
    <w:rsid w:val="00754EBD"/>
    <w:rsid w:val="00755AA4"/>
    <w:rsid w:val="00763555"/>
    <w:rsid w:val="00784D31"/>
    <w:rsid w:val="00785A2A"/>
    <w:rsid w:val="007A6CFF"/>
    <w:rsid w:val="007B602A"/>
    <w:rsid w:val="007B6CE1"/>
    <w:rsid w:val="007D597D"/>
    <w:rsid w:val="007D5AC0"/>
    <w:rsid w:val="007E745F"/>
    <w:rsid w:val="007F55A7"/>
    <w:rsid w:val="0080786E"/>
    <w:rsid w:val="008078C9"/>
    <w:rsid w:val="008108E6"/>
    <w:rsid w:val="00816170"/>
    <w:rsid w:val="00820394"/>
    <w:rsid w:val="008209DC"/>
    <w:rsid w:val="008347FB"/>
    <w:rsid w:val="00836991"/>
    <w:rsid w:val="00861408"/>
    <w:rsid w:val="00877BFD"/>
    <w:rsid w:val="008828FC"/>
    <w:rsid w:val="008974E2"/>
    <w:rsid w:val="008A635B"/>
    <w:rsid w:val="008A691F"/>
    <w:rsid w:val="008A712A"/>
    <w:rsid w:val="008B0BA0"/>
    <w:rsid w:val="008B0F39"/>
    <w:rsid w:val="008B15BF"/>
    <w:rsid w:val="008B49E5"/>
    <w:rsid w:val="008B4C65"/>
    <w:rsid w:val="008B5995"/>
    <w:rsid w:val="008D7D30"/>
    <w:rsid w:val="008E68BA"/>
    <w:rsid w:val="008F326B"/>
    <w:rsid w:val="008F5F65"/>
    <w:rsid w:val="008F7FFB"/>
    <w:rsid w:val="0090409D"/>
    <w:rsid w:val="00904375"/>
    <w:rsid w:val="0090529B"/>
    <w:rsid w:val="00906271"/>
    <w:rsid w:val="0091511D"/>
    <w:rsid w:val="0092743B"/>
    <w:rsid w:val="00946AF6"/>
    <w:rsid w:val="00955007"/>
    <w:rsid w:val="00961CCC"/>
    <w:rsid w:val="0097757A"/>
    <w:rsid w:val="009852F2"/>
    <w:rsid w:val="0099466D"/>
    <w:rsid w:val="009959C4"/>
    <w:rsid w:val="009A1463"/>
    <w:rsid w:val="009A1F64"/>
    <w:rsid w:val="009A7B18"/>
    <w:rsid w:val="009C13E1"/>
    <w:rsid w:val="009C5CA8"/>
    <w:rsid w:val="009D1328"/>
    <w:rsid w:val="009E4186"/>
    <w:rsid w:val="009E6C58"/>
    <w:rsid w:val="009E7C1B"/>
    <w:rsid w:val="009F2926"/>
    <w:rsid w:val="009F68EA"/>
    <w:rsid w:val="009F71AB"/>
    <w:rsid w:val="00A035D9"/>
    <w:rsid w:val="00A043C6"/>
    <w:rsid w:val="00A14092"/>
    <w:rsid w:val="00A1475F"/>
    <w:rsid w:val="00A24E14"/>
    <w:rsid w:val="00A35B53"/>
    <w:rsid w:val="00A3761D"/>
    <w:rsid w:val="00A463DE"/>
    <w:rsid w:val="00A47AD1"/>
    <w:rsid w:val="00A515C1"/>
    <w:rsid w:val="00A51A65"/>
    <w:rsid w:val="00A531E0"/>
    <w:rsid w:val="00A5619E"/>
    <w:rsid w:val="00A56B1E"/>
    <w:rsid w:val="00A60BE8"/>
    <w:rsid w:val="00A6241B"/>
    <w:rsid w:val="00A63973"/>
    <w:rsid w:val="00A707F7"/>
    <w:rsid w:val="00A70DF2"/>
    <w:rsid w:val="00A75801"/>
    <w:rsid w:val="00A823A5"/>
    <w:rsid w:val="00A8758F"/>
    <w:rsid w:val="00A923B1"/>
    <w:rsid w:val="00A932FF"/>
    <w:rsid w:val="00AB5798"/>
    <w:rsid w:val="00AB7BD7"/>
    <w:rsid w:val="00AB7EAA"/>
    <w:rsid w:val="00AC15E6"/>
    <w:rsid w:val="00AC5AB9"/>
    <w:rsid w:val="00AC5E8F"/>
    <w:rsid w:val="00AD1057"/>
    <w:rsid w:val="00AD2063"/>
    <w:rsid w:val="00AD57ED"/>
    <w:rsid w:val="00AF0B2D"/>
    <w:rsid w:val="00B073ED"/>
    <w:rsid w:val="00B201F7"/>
    <w:rsid w:val="00B25373"/>
    <w:rsid w:val="00B3047F"/>
    <w:rsid w:val="00B36B56"/>
    <w:rsid w:val="00B55C67"/>
    <w:rsid w:val="00B67731"/>
    <w:rsid w:val="00B67FB2"/>
    <w:rsid w:val="00B74D31"/>
    <w:rsid w:val="00B913F1"/>
    <w:rsid w:val="00BA1920"/>
    <w:rsid w:val="00BA59F2"/>
    <w:rsid w:val="00BB486E"/>
    <w:rsid w:val="00BB64BD"/>
    <w:rsid w:val="00BB6C59"/>
    <w:rsid w:val="00BC2C60"/>
    <w:rsid w:val="00BD0450"/>
    <w:rsid w:val="00BD3D9E"/>
    <w:rsid w:val="00BE21F5"/>
    <w:rsid w:val="00BE4483"/>
    <w:rsid w:val="00BF27E3"/>
    <w:rsid w:val="00BF5680"/>
    <w:rsid w:val="00BF59F1"/>
    <w:rsid w:val="00C04CD6"/>
    <w:rsid w:val="00C1233A"/>
    <w:rsid w:val="00C22448"/>
    <w:rsid w:val="00C25D10"/>
    <w:rsid w:val="00C34CD5"/>
    <w:rsid w:val="00C45D97"/>
    <w:rsid w:val="00C5178B"/>
    <w:rsid w:val="00C51F2A"/>
    <w:rsid w:val="00C63D76"/>
    <w:rsid w:val="00C668BA"/>
    <w:rsid w:val="00C708B6"/>
    <w:rsid w:val="00C75C24"/>
    <w:rsid w:val="00C86F6B"/>
    <w:rsid w:val="00C9452E"/>
    <w:rsid w:val="00CA03E4"/>
    <w:rsid w:val="00CA5DDF"/>
    <w:rsid w:val="00CA7AB6"/>
    <w:rsid w:val="00CC77D1"/>
    <w:rsid w:val="00CD4583"/>
    <w:rsid w:val="00CE0DB2"/>
    <w:rsid w:val="00CE4577"/>
    <w:rsid w:val="00CE7812"/>
    <w:rsid w:val="00CF3DE2"/>
    <w:rsid w:val="00D0273B"/>
    <w:rsid w:val="00D07CC8"/>
    <w:rsid w:val="00D10821"/>
    <w:rsid w:val="00D32E4A"/>
    <w:rsid w:val="00D62015"/>
    <w:rsid w:val="00D6280D"/>
    <w:rsid w:val="00D64FFA"/>
    <w:rsid w:val="00D66426"/>
    <w:rsid w:val="00D71BE7"/>
    <w:rsid w:val="00D81033"/>
    <w:rsid w:val="00D87537"/>
    <w:rsid w:val="00D97D96"/>
    <w:rsid w:val="00DA3A6E"/>
    <w:rsid w:val="00DA5E31"/>
    <w:rsid w:val="00DB320A"/>
    <w:rsid w:val="00DB389D"/>
    <w:rsid w:val="00DC1B03"/>
    <w:rsid w:val="00DE58C7"/>
    <w:rsid w:val="00DF1146"/>
    <w:rsid w:val="00E11683"/>
    <w:rsid w:val="00E23DFC"/>
    <w:rsid w:val="00E30BBD"/>
    <w:rsid w:val="00E32E43"/>
    <w:rsid w:val="00E36BD4"/>
    <w:rsid w:val="00E41FE3"/>
    <w:rsid w:val="00E54C70"/>
    <w:rsid w:val="00E61994"/>
    <w:rsid w:val="00E65D3A"/>
    <w:rsid w:val="00E66C83"/>
    <w:rsid w:val="00E95389"/>
    <w:rsid w:val="00EA046C"/>
    <w:rsid w:val="00EA13E7"/>
    <w:rsid w:val="00EA18E2"/>
    <w:rsid w:val="00EA2446"/>
    <w:rsid w:val="00EA2606"/>
    <w:rsid w:val="00EA4764"/>
    <w:rsid w:val="00EB3165"/>
    <w:rsid w:val="00EB5256"/>
    <w:rsid w:val="00ED01BB"/>
    <w:rsid w:val="00ED14E2"/>
    <w:rsid w:val="00EE3643"/>
    <w:rsid w:val="00F01ADC"/>
    <w:rsid w:val="00F03958"/>
    <w:rsid w:val="00F0635B"/>
    <w:rsid w:val="00F10F00"/>
    <w:rsid w:val="00F116E7"/>
    <w:rsid w:val="00F11DCA"/>
    <w:rsid w:val="00F14904"/>
    <w:rsid w:val="00F2710D"/>
    <w:rsid w:val="00F328A3"/>
    <w:rsid w:val="00F52CEB"/>
    <w:rsid w:val="00F53D78"/>
    <w:rsid w:val="00F54A87"/>
    <w:rsid w:val="00F639D3"/>
    <w:rsid w:val="00F70817"/>
    <w:rsid w:val="00F7274A"/>
    <w:rsid w:val="00F800FE"/>
    <w:rsid w:val="00F820C0"/>
    <w:rsid w:val="00F93FC1"/>
    <w:rsid w:val="00FB506B"/>
    <w:rsid w:val="00FB5CC6"/>
    <w:rsid w:val="00FC30D0"/>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ABBD"/>
  <w14:defaultImageDpi w14:val="32767"/>
  <w15:chartTrackingRefBased/>
  <w15:docId w15:val="{E40828A3-D59A-154E-9E4E-428ABF46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97"/>
    <w:pPr>
      <w:ind w:left="720"/>
      <w:contextualSpacing/>
    </w:pPr>
  </w:style>
  <w:style w:type="table" w:styleId="TableGrid">
    <w:name w:val="Table Grid"/>
    <w:basedOn w:val="TableNormal"/>
    <w:uiPriority w:val="39"/>
    <w:rsid w:val="00220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2207B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2">
    <w:name w:val="Grid Table 1 Light Accent 2"/>
    <w:basedOn w:val="TableNormal"/>
    <w:uiPriority w:val="46"/>
    <w:rsid w:val="002207B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207B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2207B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Caption">
    <w:name w:val="caption"/>
    <w:basedOn w:val="Normal"/>
    <w:next w:val="Normal"/>
    <w:uiPriority w:val="35"/>
    <w:unhideWhenUsed/>
    <w:qFormat/>
    <w:rsid w:val="00EA4764"/>
    <w:pPr>
      <w:spacing w:after="200"/>
    </w:pPr>
    <w:rPr>
      <w:i/>
      <w:iCs/>
      <w:color w:val="44546A" w:themeColor="text2"/>
      <w:sz w:val="18"/>
      <w:szCs w:val="18"/>
    </w:rPr>
  </w:style>
  <w:style w:type="table" w:styleId="PlainTable5">
    <w:name w:val="Plain Table 5"/>
    <w:basedOn w:val="TableNormal"/>
    <w:uiPriority w:val="45"/>
    <w:rsid w:val="00616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0709">
      <w:bodyDiv w:val="1"/>
      <w:marLeft w:val="0"/>
      <w:marRight w:val="0"/>
      <w:marTop w:val="0"/>
      <w:marBottom w:val="0"/>
      <w:divBdr>
        <w:top w:val="none" w:sz="0" w:space="0" w:color="auto"/>
        <w:left w:val="none" w:sz="0" w:space="0" w:color="auto"/>
        <w:bottom w:val="none" w:sz="0" w:space="0" w:color="auto"/>
        <w:right w:val="none" w:sz="0" w:space="0" w:color="auto"/>
      </w:divBdr>
    </w:div>
    <w:div w:id="13300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Yang</dc:creator>
  <cp:keywords/>
  <dc:description/>
  <cp:lastModifiedBy>Bing Yang</cp:lastModifiedBy>
  <cp:revision>354</cp:revision>
  <dcterms:created xsi:type="dcterms:W3CDTF">2019-09-20T17:17:00Z</dcterms:created>
  <dcterms:modified xsi:type="dcterms:W3CDTF">2019-09-21T00:52:00Z</dcterms:modified>
</cp:coreProperties>
</file>