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E104" w14:textId="77777777" w:rsidR="00C463A7" w:rsidRPr="00C463A7" w:rsidRDefault="00C463A7" w:rsidP="00C463A7">
      <w:pPr>
        <w:shd w:val="clear" w:color="auto" w:fill="FFFFFF"/>
        <w:jc w:val="center"/>
        <w:textAlignment w:val="baseline"/>
        <w:rPr>
          <w:rFonts w:ascii="Segoe UI" w:eastAsia="Times New Roman" w:hAnsi="Segoe UI" w:cs="Segoe UI"/>
          <w:color w:val="000000"/>
          <w:sz w:val="18"/>
          <w:szCs w:val="18"/>
        </w:rPr>
      </w:pPr>
      <w:r w:rsidRPr="00C463A7">
        <w:rPr>
          <w:rFonts w:ascii="Calibri" w:eastAsia="Times New Roman" w:hAnsi="Calibri" w:cs="Calibri"/>
          <w:b/>
          <w:bCs/>
          <w:color w:val="000000"/>
        </w:rPr>
        <w:t>C4T3 REPORT INDOOR Wi-Fi FINGERPRINTING or INDOOR LOCATIONING</w:t>
      </w:r>
      <w:r w:rsidRPr="00C463A7">
        <w:rPr>
          <w:rFonts w:ascii="Calibri" w:eastAsia="Times New Roman" w:hAnsi="Calibri" w:cs="Calibri"/>
          <w:color w:val="000000"/>
        </w:rPr>
        <w:t> </w:t>
      </w:r>
    </w:p>
    <w:p w14:paraId="79423755"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For this project, we were asked to look at different algorithms for a “Wi-Fi fingerprinting” dataset to see if we could predict indoor location.  Our client is developing a system to be deployed on large industrial campuses, in shopping malls, et cetera to help people navigate a complex, unfamiliar interior space without getting lost. It is well known in the industry that GPS works somewhat reliably outdoors; the problem is that GPS generally doesn't work properly indoors.  Therefore, a look at different technology is necessary. So, we need to answer the following question: </w:t>
      </w:r>
    </w:p>
    <w:p w14:paraId="7C51B2C2" w14:textId="77777777" w:rsidR="00C463A7" w:rsidRPr="00C463A7" w:rsidRDefault="00C463A7" w:rsidP="009F5A76">
      <w:pPr>
        <w:shd w:val="clear" w:color="auto" w:fill="FFFFFF"/>
        <w:ind w:firstLine="720"/>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Can this dataset be used to build a model to predict a person’s location in indoor spaces with sufficient accuracy, so that the model can be incorporated into a smart phone app.  </w:t>
      </w:r>
    </w:p>
    <w:p w14:paraId="6543B87B" w14:textId="488235A4" w:rsidR="00C463A7" w:rsidRPr="00C463A7" w:rsidRDefault="00C463A7" w:rsidP="00C463A7">
      <w:pPr>
        <w:shd w:val="clear" w:color="auto" w:fill="FFFFFF"/>
        <w:ind w:firstLine="720"/>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We have been provided with a large database of Wi-Fi fingerprinting for a multi-building industrial campus. Outdoor localization does not face significant problems thanks to GPS sensors in the mobile devices. Since the GPS signals on mobile devices are often lost indoors, indoor localization is facing many problems. The application called </w:t>
      </w:r>
      <w:proofErr w:type="spellStart"/>
      <w:r w:rsidRPr="00C463A7">
        <w:rPr>
          <w:rFonts w:ascii="Times New Roman" w:eastAsia="Times New Roman" w:hAnsi="Times New Roman" w:cs="Times New Roman"/>
          <w:color w:val="000000"/>
        </w:rPr>
        <w:t>CaptureLoc</w:t>
      </w:r>
      <w:proofErr w:type="spellEnd"/>
      <w:r w:rsidRPr="00C463A7">
        <w:rPr>
          <w:rFonts w:ascii="Times New Roman" w:eastAsia="Times New Roman" w:hAnsi="Times New Roman" w:cs="Times New Roman"/>
          <w:color w:val="000000"/>
        </w:rPr>
        <w:t xml:space="preserve"> was used to capture all the attributes provided in the dataset. The information was captured by 18 different users with mobile devices in 3 different buildings.  Automatic user localization consists of estimating user position by using a mobile phone.  The following attributes were collected by 18 users </w:t>
      </w:r>
      <w:r w:rsidR="009F5A76">
        <w:rPr>
          <w:rFonts w:ascii="Times New Roman" w:eastAsia="Times New Roman" w:hAnsi="Times New Roman" w:cs="Times New Roman"/>
          <w:color w:val="000000"/>
        </w:rPr>
        <w:t xml:space="preserve">in 3 different buildings </w:t>
      </w:r>
      <w:r w:rsidRPr="00C463A7">
        <w:rPr>
          <w:rFonts w:ascii="Times New Roman" w:eastAsia="Times New Roman" w:hAnsi="Times New Roman" w:cs="Times New Roman"/>
          <w:color w:val="000000"/>
        </w:rPr>
        <w:t>with their mobile devices by using </w:t>
      </w:r>
      <w:proofErr w:type="spellStart"/>
      <w:r w:rsidRPr="00C463A7">
        <w:rPr>
          <w:rFonts w:ascii="Times New Roman" w:eastAsia="Times New Roman" w:hAnsi="Times New Roman" w:cs="Times New Roman"/>
          <w:color w:val="000000"/>
        </w:rPr>
        <w:t>CaptureLoc</w:t>
      </w:r>
      <w:proofErr w:type="spellEnd"/>
      <w:r w:rsidRPr="00C463A7">
        <w:rPr>
          <w:rFonts w:ascii="Times New Roman" w:eastAsia="Times New Roman" w:hAnsi="Times New Roman" w:cs="Times New Roman"/>
          <w:color w:val="000000"/>
        </w:rPr>
        <w:t>: </w:t>
      </w:r>
    </w:p>
    <w:p w14:paraId="72093832" w14:textId="6901F96B"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1. WAPs - Wireless Wi-Fi Point from each localization in each capture. Each WAP represents the raw intensity level from a single Wi-Fi scan. Th</w:t>
      </w:r>
      <w:r w:rsidR="009F5A76">
        <w:rPr>
          <w:rFonts w:ascii="Times New Roman" w:eastAsia="Times New Roman" w:hAnsi="Times New Roman" w:cs="Times New Roman"/>
          <w:color w:val="000000"/>
        </w:rPr>
        <w:t xml:space="preserve">ere </w:t>
      </w:r>
      <w:r w:rsidRPr="00C463A7">
        <w:rPr>
          <w:rFonts w:ascii="Times New Roman" w:eastAsia="Times New Roman" w:hAnsi="Times New Roman" w:cs="Times New Roman"/>
          <w:color w:val="000000"/>
        </w:rPr>
        <w:t>are 520 attributes of WAPs </w:t>
      </w:r>
    </w:p>
    <w:p w14:paraId="66BDDD7C"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2. Building ID - Wi-Fi signals were collected from 3 different buildings. The values of this attribute were from 0 to 2. </w:t>
      </w:r>
    </w:p>
    <w:p w14:paraId="1CE6B9B0"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3. Floor – indicates on what floor of the building Wi-Fi capture was recorded. </w:t>
      </w:r>
    </w:p>
    <w:p w14:paraId="5A6E4E08" w14:textId="0CDA6105"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xml:space="preserve">4. Space ID - contains integer value and indicates </w:t>
      </w:r>
      <w:r w:rsidR="009F5A76">
        <w:rPr>
          <w:rFonts w:ascii="Times New Roman" w:eastAsia="Times New Roman" w:hAnsi="Times New Roman" w:cs="Times New Roman"/>
          <w:color w:val="000000"/>
        </w:rPr>
        <w:t>room number</w:t>
      </w:r>
      <w:r w:rsidRPr="00C463A7">
        <w:rPr>
          <w:rFonts w:ascii="Times New Roman" w:eastAsia="Times New Roman" w:hAnsi="Times New Roman" w:cs="Times New Roman"/>
          <w:color w:val="000000"/>
        </w:rPr>
        <w:t xml:space="preserve"> inside the building such as office, labs, classroom, etc. </w:t>
      </w:r>
    </w:p>
    <w:p w14:paraId="54B4727B"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5. Relative Position – this attribute denotes if the capture of the location was made inside the room (value 1) or outside of the room, more specifically in front of the door (value 0). </w:t>
      </w:r>
    </w:p>
    <w:p w14:paraId="2998AFE7"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6. User ID - contains integer values from 0 to 18, indicating that 18 different users were participating to collect Wi-Fi signals inside the 3 buildings with mobile devices. </w:t>
      </w:r>
    </w:p>
    <w:p w14:paraId="61A0F4E0"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7. Phone ID - an integer value representing the type of mobile device that was used to record each Wi-Fi capture. </w:t>
      </w:r>
    </w:p>
    <w:p w14:paraId="76DF2BE9"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8. Timestamp - represents the time in UNIX time format in which the capture was taken.  </w:t>
      </w:r>
    </w:p>
    <w:p w14:paraId="6AA4711E"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9. Longitude and Latitude - represents real-world coordinates of the floor and building. </w:t>
      </w:r>
    </w:p>
    <w:p w14:paraId="41948642"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79EF5D34"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6ED77BD0"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For the purpose of our analysis, we got rid of the following 5 attributes: Relative Position, User ID, Phone ID, Timestamp, Longitude and Latitude. These attributes were not relevant in predicting location inside the building using Wi-Fi readings.  To build our predictive models we were working with the following attributes: WAP, Building ID, Floor, Space ID and Relative position. </w:t>
      </w:r>
    </w:p>
    <w:p w14:paraId="5BB5D85E"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Taking into consideration that our dataset is very large and RStudio only uses one core from the computer’s processor, we set up parallel processing, which means that we will use additional processor cores to speed up the processing time.  </w:t>
      </w:r>
    </w:p>
    <w:p w14:paraId="6A3A6716" w14:textId="5C5F8C5D"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Furthermore, to reduce dimensionality of our data we subset the data to 3 buildings: Building 0, Building 1 and Building 2 Also, using </w:t>
      </w:r>
      <w:proofErr w:type="spellStart"/>
      <w:r w:rsidRPr="00C463A7">
        <w:rPr>
          <w:rFonts w:ascii="Times New Roman" w:eastAsia="Times New Roman" w:hAnsi="Times New Roman" w:cs="Times New Roman"/>
          <w:color w:val="000000"/>
        </w:rPr>
        <w:t>nearZeroVar</w:t>
      </w:r>
      <w:proofErr w:type="spellEnd"/>
      <w:r w:rsidRPr="00C463A7">
        <w:rPr>
          <w:rFonts w:ascii="Times New Roman" w:eastAsia="Times New Roman" w:hAnsi="Times New Roman" w:cs="Times New Roman"/>
          <w:color w:val="000000"/>
        </w:rPr>
        <w:t> from caret package, we got rid of the features with no variance since they hold little to no information for model building purposes.  </w:t>
      </w:r>
    </w:p>
    <w:p w14:paraId="5D91A822"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lastRenderedPageBreak/>
        <w:t>These three pre-processing steps indicated above, helped us to speed up processing time while running our algorithms.  </w:t>
      </w:r>
    </w:p>
    <w:p w14:paraId="37EC04D5" w14:textId="5F266F05"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Since the task of our project is to see if we can predict the location based on Wi-Fi readings, we combined FLOOR, SPACEID AND RELATIVEPOSITION in one variable for each building.</w:t>
      </w:r>
      <w:r w:rsidR="009F5A76" w:rsidRPr="009F5A76">
        <w:rPr>
          <w:rFonts w:ascii="Times New Roman" w:eastAsia="Times New Roman" w:hAnsi="Times New Roman" w:cs="Times New Roman"/>
          <w:color w:val="000000"/>
        </w:rPr>
        <w:t xml:space="preserve"> </w:t>
      </w:r>
      <w:r w:rsidR="009F5A76" w:rsidRPr="00C463A7">
        <w:rPr>
          <w:rFonts w:ascii="Times New Roman" w:eastAsia="Times New Roman" w:hAnsi="Times New Roman" w:cs="Times New Roman"/>
          <w:color w:val="000000"/>
        </w:rPr>
        <w:t>After </w:t>
      </w:r>
      <w:proofErr w:type="spellStart"/>
      <w:r w:rsidR="009F5A76" w:rsidRPr="00C463A7">
        <w:rPr>
          <w:rFonts w:ascii="Times New Roman" w:eastAsia="Times New Roman" w:hAnsi="Times New Roman" w:cs="Times New Roman"/>
          <w:color w:val="000000"/>
        </w:rPr>
        <w:t>subsetting</w:t>
      </w:r>
      <w:proofErr w:type="spellEnd"/>
      <w:r w:rsidR="009F5A76" w:rsidRPr="00C463A7">
        <w:rPr>
          <w:rFonts w:ascii="Times New Roman" w:eastAsia="Times New Roman" w:hAnsi="Times New Roman" w:cs="Times New Roman"/>
          <w:color w:val="000000"/>
        </w:rPr>
        <w:t> the data</w:t>
      </w:r>
      <w:r w:rsidR="009F5A76">
        <w:rPr>
          <w:rFonts w:ascii="Times New Roman" w:eastAsia="Times New Roman" w:hAnsi="Times New Roman" w:cs="Times New Roman"/>
          <w:color w:val="000000"/>
        </w:rPr>
        <w:t xml:space="preserve"> and combining in one variable, </w:t>
      </w:r>
      <w:r w:rsidR="009F5A76" w:rsidRPr="00C463A7">
        <w:rPr>
          <w:rFonts w:ascii="Times New Roman" w:eastAsia="Times New Roman" w:hAnsi="Times New Roman" w:cs="Times New Roman"/>
          <w:color w:val="000000"/>
        </w:rPr>
        <w:t>we converted it to a character format that is appropriate for classification models. </w:t>
      </w:r>
      <w:r w:rsidR="009F5A76">
        <w:rPr>
          <w:rFonts w:ascii="Times New Roman" w:eastAsia="Times New Roman" w:hAnsi="Times New Roman" w:cs="Times New Roman"/>
          <w:color w:val="000000"/>
        </w:rPr>
        <w:t xml:space="preserve">With created new variables, </w:t>
      </w:r>
      <w:r w:rsidRPr="00C463A7">
        <w:rPr>
          <w:rFonts w:ascii="Times New Roman" w:eastAsia="Times New Roman" w:hAnsi="Times New Roman" w:cs="Times New Roman"/>
          <w:color w:val="000000"/>
        </w:rPr>
        <w:t>we are looking to see with what accuracy our models can predict on what floor </w:t>
      </w:r>
      <w:proofErr w:type="gramStart"/>
      <w:r w:rsidRPr="00C463A7">
        <w:rPr>
          <w:rFonts w:ascii="Times New Roman" w:eastAsia="Times New Roman" w:hAnsi="Times New Roman" w:cs="Times New Roman"/>
          <w:color w:val="000000"/>
        </w:rPr>
        <w:t>and  in</w:t>
      </w:r>
      <w:proofErr w:type="gramEnd"/>
      <w:r w:rsidRPr="00C463A7">
        <w:rPr>
          <w:rFonts w:ascii="Times New Roman" w:eastAsia="Times New Roman" w:hAnsi="Times New Roman" w:cs="Times New Roman"/>
          <w:color w:val="000000"/>
        </w:rPr>
        <w:t> what room users were located and whether users were located outside or inside the room. </w:t>
      </w:r>
    </w:p>
    <w:p w14:paraId="7482291B"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We set up 3 different models for 3 different buildings and the results of Accuracy and Kappa scores can be found in the table below.    </w:t>
      </w:r>
    </w:p>
    <w:p w14:paraId="406FE6D2"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125"/>
        <w:gridCol w:w="1035"/>
        <w:gridCol w:w="1125"/>
        <w:gridCol w:w="1035"/>
        <w:gridCol w:w="1170"/>
        <w:gridCol w:w="990"/>
      </w:tblGrid>
      <w:tr w:rsidR="00C463A7" w:rsidRPr="00C463A7" w14:paraId="5D5394E0" w14:textId="77777777" w:rsidTr="00C463A7">
        <w:trPr>
          <w:trHeight w:val="300"/>
        </w:trPr>
        <w:tc>
          <w:tcPr>
            <w:tcW w:w="1245" w:type="dxa"/>
            <w:tcBorders>
              <w:top w:val="single" w:sz="6" w:space="0" w:color="auto"/>
              <w:left w:val="single" w:sz="6" w:space="0" w:color="auto"/>
              <w:bottom w:val="nil"/>
              <w:right w:val="nil"/>
            </w:tcBorders>
            <w:shd w:val="clear" w:color="auto" w:fill="auto"/>
            <w:vAlign w:val="bottom"/>
            <w:hideMark/>
          </w:tcPr>
          <w:p w14:paraId="1FF6E36D"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  </w:t>
            </w:r>
          </w:p>
        </w:tc>
        <w:tc>
          <w:tcPr>
            <w:tcW w:w="2160"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14:paraId="5D7F9DF8" w14:textId="77777777" w:rsidR="00C463A7" w:rsidRPr="00C463A7" w:rsidRDefault="00C463A7" w:rsidP="00C463A7">
            <w:pPr>
              <w:jc w:val="cente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C5.0 </w:t>
            </w:r>
          </w:p>
        </w:tc>
        <w:tc>
          <w:tcPr>
            <w:tcW w:w="2160" w:type="dxa"/>
            <w:gridSpan w:val="2"/>
            <w:tcBorders>
              <w:top w:val="single" w:sz="6" w:space="0" w:color="auto"/>
              <w:left w:val="nil"/>
              <w:bottom w:val="single" w:sz="6" w:space="0" w:color="auto"/>
              <w:right w:val="single" w:sz="6" w:space="0" w:color="auto"/>
            </w:tcBorders>
            <w:shd w:val="clear" w:color="auto" w:fill="auto"/>
            <w:vAlign w:val="bottom"/>
            <w:hideMark/>
          </w:tcPr>
          <w:p w14:paraId="03DC16FA" w14:textId="77777777" w:rsidR="00C463A7" w:rsidRPr="00C463A7" w:rsidRDefault="00C463A7" w:rsidP="00C463A7">
            <w:pPr>
              <w:jc w:val="cente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Random Forest </w:t>
            </w:r>
          </w:p>
        </w:tc>
        <w:tc>
          <w:tcPr>
            <w:tcW w:w="2160" w:type="dxa"/>
            <w:gridSpan w:val="2"/>
            <w:tcBorders>
              <w:top w:val="single" w:sz="6" w:space="0" w:color="auto"/>
              <w:left w:val="nil"/>
              <w:bottom w:val="single" w:sz="6" w:space="0" w:color="auto"/>
              <w:right w:val="single" w:sz="6" w:space="0" w:color="000000"/>
            </w:tcBorders>
            <w:shd w:val="clear" w:color="auto" w:fill="auto"/>
            <w:vAlign w:val="bottom"/>
            <w:hideMark/>
          </w:tcPr>
          <w:p w14:paraId="2D6A2D2B" w14:textId="77777777" w:rsidR="00C463A7" w:rsidRPr="00C463A7" w:rsidRDefault="00C463A7" w:rsidP="00C463A7">
            <w:pPr>
              <w:jc w:val="cente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KNN </w:t>
            </w:r>
          </w:p>
        </w:tc>
      </w:tr>
      <w:tr w:rsidR="00C463A7" w:rsidRPr="00C463A7" w14:paraId="3A80E078" w14:textId="77777777" w:rsidTr="00C463A7">
        <w:trPr>
          <w:trHeight w:val="300"/>
        </w:trPr>
        <w:tc>
          <w:tcPr>
            <w:tcW w:w="1245" w:type="dxa"/>
            <w:tcBorders>
              <w:top w:val="nil"/>
              <w:left w:val="single" w:sz="6" w:space="0" w:color="auto"/>
              <w:bottom w:val="nil"/>
              <w:right w:val="nil"/>
            </w:tcBorders>
            <w:shd w:val="clear" w:color="auto" w:fill="auto"/>
            <w:vAlign w:val="bottom"/>
            <w:hideMark/>
          </w:tcPr>
          <w:p w14:paraId="6A832F70"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  </w:t>
            </w:r>
          </w:p>
        </w:tc>
        <w:tc>
          <w:tcPr>
            <w:tcW w:w="1125" w:type="dxa"/>
            <w:tcBorders>
              <w:top w:val="nil"/>
              <w:left w:val="single" w:sz="6" w:space="0" w:color="auto"/>
              <w:bottom w:val="single" w:sz="6" w:space="0" w:color="auto"/>
              <w:right w:val="single" w:sz="6" w:space="0" w:color="auto"/>
            </w:tcBorders>
            <w:shd w:val="clear" w:color="auto" w:fill="auto"/>
            <w:vAlign w:val="bottom"/>
            <w:hideMark/>
          </w:tcPr>
          <w:p w14:paraId="45BFC244"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Accuracy </w:t>
            </w:r>
          </w:p>
        </w:tc>
        <w:tc>
          <w:tcPr>
            <w:tcW w:w="1020" w:type="dxa"/>
            <w:tcBorders>
              <w:top w:val="nil"/>
              <w:left w:val="nil"/>
              <w:bottom w:val="single" w:sz="6" w:space="0" w:color="auto"/>
              <w:right w:val="single" w:sz="6" w:space="0" w:color="auto"/>
            </w:tcBorders>
            <w:shd w:val="clear" w:color="auto" w:fill="auto"/>
            <w:vAlign w:val="bottom"/>
            <w:hideMark/>
          </w:tcPr>
          <w:p w14:paraId="688C77BA"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Kappa </w:t>
            </w:r>
          </w:p>
        </w:tc>
        <w:tc>
          <w:tcPr>
            <w:tcW w:w="1125" w:type="dxa"/>
            <w:tcBorders>
              <w:top w:val="nil"/>
              <w:left w:val="nil"/>
              <w:bottom w:val="single" w:sz="6" w:space="0" w:color="auto"/>
              <w:right w:val="single" w:sz="6" w:space="0" w:color="auto"/>
            </w:tcBorders>
            <w:shd w:val="clear" w:color="auto" w:fill="auto"/>
            <w:vAlign w:val="bottom"/>
            <w:hideMark/>
          </w:tcPr>
          <w:p w14:paraId="6FDA1048" w14:textId="5A7F541B" w:rsidR="00C463A7" w:rsidRPr="00C463A7" w:rsidRDefault="009F5A76"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Accuracy</w:t>
            </w:r>
            <w:r w:rsidR="00C463A7" w:rsidRPr="00C463A7">
              <w:rPr>
                <w:rFonts w:ascii="Times New Roman" w:eastAsia="Times New Roman" w:hAnsi="Times New Roman" w:cs="Times New Roman"/>
                <w:color w:val="000000"/>
              </w:rPr>
              <w:t> </w:t>
            </w:r>
          </w:p>
        </w:tc>
        <w:tc>
          <w:tcPr>
            <w:tcW w:w="1020" w:type="dxa"/>
            <w:tcBorders>
              <w:top w:val="nil"/>
              <w:left w:val="nil"/>
              <w:bottom w:val="single" w:sz="6" w:space="0" w:color="auto"/>
              <w:right w:val="single" w:sz="6" w:space="0" w:color="auto"/>
            </w:tcBorders>
            <w:shd w:val="clear" w:color="auto" w:fill="auto"/>
            <w:vAlign w:val="bottom"/>
            <w:hideMark/>
          </w:tcPr>
          <w:p w14:paraId="1BAF81B6"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Kappa </w:t>
            </w:r>
          </w:p>
        </w:tc>
        <w:tc>
          <w:tcPr>
            <w:tcW w:w="1170" w:type="dxa"/>
            <w:tcBorders>
              <w:top w:val="nil"/>
              <w:left w:val="nil"/>
              <w:bottom w:val="single" w:sz="6" w:space="0" w:color="auto"/>
              <w:right w:val="single" w:sz="6" w:space="0" w:color="auto"/>
            </w:tcBorders>
            <w:shd w:val="clear" w:color="auto" w:fill="auto"/>
            <w:vAlign w:val="bottom"/>
            <w:hideMark/>
          </w:tcPr>
          <w:p w14:paraId="370FD7CB"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Accuracy </w:t>
            </w:r>
          </w:p>
        </w:tc>
        <w:tc>
          <w:tcPr>
            <w:tcW w:w="975" w:type="dxa"/>
            <w:tcBorders>
              <w:top w:val="nil"/>
              <w:left w:val="nil"/>
              <w:bottom w:val="single" w:sz="6" w:space="0" w:color="auto"/>
              <w:right w:val="single" w:sz="6" w:space="0" w:color="auto"/>
            </w:tcBorders>
            <w:shd w:val="clear" w:color="auto" w:fill="auto"/>
            <w:vAlign w:val="bottom"/>
            <w:hideMark/>
          </w:tcPr>
          <w:p w14:paraId="75D654D2"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Kappa </w:t>
            </w:r>
          </w:p>
        </w:tc>
      </w:tr>
      <w:tr w:rsidR="00C463A7" w:rsidRPr="00C463A7" w14:paraId="4B59D434" w14:textId="77777777" w:rsidTr="00C463A7">
        <w:trPr>
          <w:trHeight w:val="300"/>
        </w:trPr>
        <w:tc>
          <w:tcPr>
            <w:tcW w:w="1245" w:type="dxa"/>
            <w:tcBorders>
              <w:top w:val="single" w:sz="6" w:space="0" w:color="auto"/>
              <w:left w:val="single" w:sz="6" w:space="0" w:color="auto"/>
              <w:bottom w:val="single" w:sz="6" w:space="0" w:color="auto"/>
              <w:right w:val="nil"/>
            </w:tcBorders>
            <w:shd w:val="clear" w:color="auto" w:fill="auto"/>
            <w:vAlign w:val="bottom"/>
            <w:hideMark/>
          </w:tcPr>
          <w:p w14:paraId="7D302FE2"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Building 0 </w:t>
            </w:r>
          </w:p>
        </w:tc>
        <w:tc>
          <w:tcPr>
            <w:tcW w:w="1125" w:type="dxa"/>
            <w:tcBorders>
              <w:top w:val="nil"/>
              <w:left w:val="single" w:sz="6" w:space="0" w:color="auto"/>
              <w:bottom w:val="single" w:sz="6" w:space="0" w:color="auto"/>
              <w:right w:val="single" w:sz="6" w:space="0" w:color="auto"/>
            </w:tcBorders>
            <w:shd w:val="clear" w:color="auto" w:fill="auto"/>
            <w:vAlign w:val="bottom"/>
            <w:hideMark/>
          </w:tcPr>
          <w:p w14:paraId="3CA9FE91"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 0.996 </w:t>
            </w:r>
          </w:p>
        </w:tc>
        <w:tc>
          <w:tcPr>
            <w:tcW w:w="1020" w:type="dxa"/>
            <w:tcBorders>
              <w:top w:val="nil"/>
              <w:left w:val="nil"/>
              <w:bottom w:val="single" w:sz="6" w:space="0" w:color="auto"/>
              <w:right w:val="single" w:sz="6" w:space="0" w:color="auto"/>
            </w:tcBorders>
            <w:shd w:val="clear" w:color="auto" w:fill="auto"/>
            <w:vAlign w:val="bottom"/>
            <w:hideMark/>
          </w:tcPr>
          <w:p w14:paraId="6097D81E"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 0.995 </w:t>
            </w:r>
          </w:p>
        </w:tc>
        <w:tc>
          <w:tcPr>
            <w:tcW w:w="1125" w:type="dxa"/>
            <w:tcBorders>
              <w:top w:val="nil"/>
              <w:left w:val="nil"/>
              <w:bottom w:val="single" w:sz="6" w:space="0" w:color="auto"/>
              <w:right w:val="single" w:sz="6" w:space="0" w:color="auto"/>
            </w:tcBorders>
            <w:shd w:val="clear" w:color="auto" w:fill="auto"/>
            <w:vAlign w:val="bottom"/>
            <w:hideMark/>
          </w:tcPr>
          <w:p w14:paraId="3C4ACFC4"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0.782 </w:t>
            </w:r>
          </w:p>
        </w:tc>
        <w:tc>
          <w:tcPr>
            <w:tcW w:w="1020" w:type="dxa"/>
            <w:tcBorders>
              <w:top w:val="nil"/>
              <w:left w:val="nil"/>
              <w:bottom w:val="single" w:sz="6" w:space="0" w:color="auto"/>
              <w:right w:val="single" w:sz="6" w:space="0" w:color="auto"/>
            </w:tcBorders>
            <w:shd w:val="clear" w:color="auto" w:fill="auto"/>
            <w:vAlign w:val="bottom"/>
            <w:hideMark/>
          </w:tcPr>
          <w:p w14:paraId="1D115604"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0.783 </w:t>
            </w:r>
          </w:p>
        </w:tc>
        <w:tc>
          <w:tcPr>
            <w:tcW w:w="1170" w:type="dxa"/>
            <w:tcBorders>
              <w:top w:val="nil"/>
              <w:left w:val="nil"/>
              <w:bottom w:val="single" w:sz="6" w:space="0" w:color="auto"/>
              <w:right w:val="single" w:sz="6" w:space="0" w:color="auto"/>
            </w:tcBorders>
            <w:shd w:val="clear" w:color="auto" w:fill="auto"/>
            <w:vAlign w:val="bottom"/>
            <w:hideMark/>
          </w:tcPr>
          <w:p w14:paraId="3D1D99B1"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0.547 </w:t>
            </w:r>
          </w:p>
        </w:tc>
        <w:tc>
          <w:tcPr>
            <w:tcW w:w="975" w:type="dxa"/>
            <w:tcBorders>
              <w:top w:val="nil"/>
              <w:left w:val="nil"/>
              <w:bottom w:val="single" w:sz="6" w:space="0" w:color="auto"/>
              <w:right w:val="single" w:sz="6" w:space="0" w:color="auto"/>
            </w:tcBorders>
            <w:shd w:val="clear" w:color="auto" w:fill="auto"/>
            <w:vAlign w:val="bottom"/>
            <w:hideMark/>
          </w:tcPr>
          <w:p w14:paraId="339DE4A8"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0.548 </w:t>
            </w:r>
          </w:p>
        </w:tc>
      </w:tr>
      <w:tr w:rsidR="00C463A7" w:rsidRPr="00C463A7" w14:paraId="4274AEAA" w14:textId="77777777" w:rsidTr="00C463A7">
        <w:trPr>
          <w:trHeight w:val="300"/>
        </w:trPr>
        <w:tc>
          <w:tcPr>
            <w:tcW w:w="1245" w:type="dxa"/>
            <w:tcBorders>
              <w:top w:val="nil"/>
              <w:left w:val="single" w:sz="6" w:space="0" w:color="auto"/>
              <w:bottom w:val="single" w:sz="6" w:space="0" w:color="auto"/>
              <w:right w:val="nil"/>
            </w:tcBorders>
            <w:shd w:val="clear" w:color="auto" w:fill="auto"/>
            <w:vAlign w:val="bottom"/>
            <w:hideMark/>
          </w:tcPr>
          <w:p w14:paraId="502E9A31"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Building 1 </w:t>
            </w:r>
          </w:p>
        </w:tc>
        <w:tc>
          <w:tcPr>
            <w:tcW w:w="1125" w:type="dxa"/>
            <w:tcBorders>
              <w:top w:val="nil"/>
              <w:left w:val="single" w:sz="6" w:space="0" w:color="auto"/>
              <w:bottom w:val="single" w:sz="6" w:space="0" w:color="auto"/>
              <w:right w:val="single" w:sz="6" w:space="0" w:color="auto"/>
            </w:tcBorders>
            <w:shd w:val="clear" w:color="auto" w:fill="auto"/>
            <w:vAlign w:val="bottom"/>
            <w:hideMark/>
          </w:tcPr>
          <w:p w14:paraId="26DE38B2"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0.686 </w:t>
            </w:r>
          </w:p>
        </w:tc>
        <w:tc>
          <w:tcPr>
            <w:tcW w:w="1020" w:type="dxa"/>
            <w:tcBorders>
              <w:top w:val="nil"/>
              <w:left w:val="nil"/>
              <w:bottom w:val="single" w:sz="6" w:space="0" w:color="auto"/>
              <w:right w:val="single" w:sz="6" w:space="0" w:color="auto"/>
            </w:tcBorders>
            <w:shd w:val="clear" w:color="auto" w:fill="auto"/>
            <w:vAlign w:val="bottom"/>
            <w:hideMark/>
          </w:tcPr>
          <w:p w14:paraId="3631D7E9"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0.684 </w:t>
            </w:r>
          </w:p>
        </w:tc>
        <w:tc>
          <w:tcPr>
            <w:tcW w:w="1125" w:type="dxa"/>
            <w:tcBorders>
              <w:top w:val="nil"/>
              <w:left w:val="nil"/>
              <w:bottom w:val="single" w:sz="6" w:space="0" w:color="auto"/>
              <w:right w:val="single" w:sz="6" w:space="0" w:color="auto"/>
            </w:tcBorders>
            <w:shd w:val="clear" w:color="auto" w:fill="auto"/>
            <w:vAlign w:val="bottom"/>
            <w:hideMark/>
          </w:tcPr>
          <w:p w14:paraId="3134D7EB"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0.856 </w:t>
            </w:r>
          </w:p>
        </w:tc>
        <w:tc>
          <w:tcPr>
            <w:tcW w:w="1020" w:type="dxa"/>
            <w:tcBorders>
              <w:top w:val="nil"/>
              <w:left w:val="nil"/>
              <w:bottom w:val="single" w:sz="6" w:space="0" w:color="auto"/>
              <w:right w:val="single" w:sz="6" w:space="0" w:color="auto"/>
            </w:tcBorders>
            <w:shd w:val="clear" w:color="auto" w:fill="auto"/>
            <w:vAlign w:val="bottom"/>
            <w:hideMark/>
          </w:tcPr>
          <w:p w14:paraId="534C16C8"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0.855 </w:t>
            </w:r>
          </w:p>
        </w:tc>
        <w:tc>
          <w:tcPr>
            <w:tcW w:w="1170" w:type="dxa"/>
            <w:tcBorders>
              <w:top w:val="nil"/>
              <w:left w:val="nil"/>
              <w:bottom w:val="single" w:sz="6" w:space="0" w:color="auto"/>
              <w:right w:val="single" w:sz="6" w:space="0" w:color="auto"/>
            </w:tcBorders>
            <w:shd w:val="clear" w:color="auto" w:fill="auto"/>
            <w:vAlign w:val="bottom"/>
            <w:hideMark/>
          </w:tcPr>
          <w:p w14:paraId="2912CA47"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0.632 </w:t>
            </w:r>
          </w:p>
        </w:tc>
        <w:tc>
          <w:tcPr>
            <w:tcW w:w="975" w:type="dxa"/>
            <w:tcBorders>
              <w:top w:val="nil"/>
              <w:left w:val="nil"/>
              <w:bottom w:val="single" w:sz="6" w:space="0" w:color="auto"/>
              <w:right w:val="single" w:sz="6" w:space="0" w:color="auto"/>
            </w:tcBorders>
            <w:shd w:val="clear" w:color="auto" w:fill="auto"/>
            <w:vAlign w:val="bottom"/>
            <w:hideMark/>
          </w:tcPr>
          <w:p w14:paraId="50E6D48B"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0.631 </w:t>
            </w:r>
          </w:p>
        </w:tc>
      </w:tr>
      <w:tr w:rsidR="00C463A7" w:rsidRPr="00C463A7" w14:paraId="7005806A" w14:textId="77777777" w:rsidTr="00C463A7">
        <w:trPr>
          <w:trHeight w:val="300"/>
        </w:trPr>
        <w:tc>
          <w:tcPr>
            <w:tcW w:w="1245" w:type="dxa"/>
            <w:tcBorders>
              <w:top w:val="nil"/>
              <w:left w:val="single" w:sz="6" w:space="0" w:color="auto"/>
              <w:bottom w:val="single" w:sz="6" w:space="0" w:color="auto"/>
              <w:right w:val="nil"/>
            </w:tcBorders>
            <w:shd w:val="clear" w:color="auto" w:fill="auto"/>
            <w:vAlign w:val="bottom"/>
            <w:hideMark/>
          </w:tcPr>
          <w:p w14:paraId="115D8541" w14:textId="77777777" w:rsidR="00C463A7" w:rsidRPr="00C463A7" w:rsidRDefault="00C463A7" w:rsidP="00C463A7">
            <w:pPr>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Building 2 </w:t>
            </w:r>
          </w:p>
        </w:tc>
        <w:tc>
          <w:tcPr>
            <w:tcW w:w="1125" w:type="dxa"/>
            <w:tcBorders>
              <w:top w:val="nil"/>
              <w:left w:val="single" w:sz="6" w:space="0" w:color="auto"/>
              <w:bottom w:val="single" w:sz="6" w:space="0" w:color="auto"/>
              <w:right w:val="single" w:sz="6" w:space="0" w:color="auto"/>
            </w:tcBorders>
            <w:shd w:val="clear" w:color="auto" w:fill="auto"/>
            <w:vAlign w:val="bottom"/>
            <w:hideMark/>
          </w:tcPr>
          <w:p w14:paraId="4BCDCBC1"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0.555 </w:t>
            </w:r>
          </w:p>
        </w:tc>
        <w:tc>
          <w:tcPr>
            <w:tcW w:w="1020" w:type="dxa"/>
            <w:tcBorders>
              <w:top w:val="nil"/>
              <w:left w:val="nil"/>
              <w:bottom w:val="single" w:sz="6" w:space="0" w:color="auto"/>
              <w:right w:val="single" w:sz="6" w:space="0" w:color="auto"/>
            </w:tcBorders>
            <w:shd w:val="clear" w:color="auto" w:fill="auto"/>
            <w:vAlign w:val="bottom"/>
            <w:hideMark/>
          </w:tcPr>
          <w:p w14:paraId="310E8D58"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0.553 </w:t>
            </w:r>
          </w:p>
        </w:tc>
        <w:tc>
          <w:tcPr>
            <w:tcW w:w="1125" w:type="dxa"/>
            <w:tcBorders>
              <w:top w:val="nil"/>
              <w:left w:val="nil"/>
              <w:bottom w:val="single" w:sz="6" w:space="0" w:color="auto"/>
              <w:right w:val="single" w:sz="6" w:space="0" w:color="auto"/>
            </w:tcBorders>
            <w:shd w:val="clear" w:color="auto" w:fill="auto"/>
            <w:vAlign w:val="bottom"/>
            <w:hideMark/>
          </w:tcPr>
          <w:p w14:paraId="165147D5"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0.836 </w:t>
            </w:r>
          </w:p>
        </w:tc>
        <w:tc>
          <w:tcPr>
            <w:tcW w:w="1020" w:type="dxa"/>
            <w:tcBorders>
              <w:top w:val="nil"/>
              <w:left w:val="nil"/>
              <w:bottom w:val="single" w:sz="6" w:space="0" w:color="auto"/>
              <w:right w:val="single" w:sz="6" w:space="0" w:color="auto"/>
            </w:tcBorders>
            <w:shd w:val="clear" w:color="auto" w:fill="auto"/>
            <w:vAlign w:val="bottom"/>
            <w:hideMark/>
          </w:tcPr>
          <w:p w14:paraId="473D6835"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0.835 </w:t>
            </w:r>
          </w:p>
        </w:tc>
        <w:tc>
          <w:tcPr>
            <w:tcW w:w="1170" w:type="dxa"/>
            <w:tcBorders>
              <w:top w:val="nil"/>
              <w:left w:val="nil"/>
              <w:bottom w:val="single" w:sz="6" w:space="0" w:color="auto"/>
              <w:right w:val="single" w:sz="6" w:space="0" w:color="auto"/>
            </w:tcBorders>
            <w:shd w:val="clear" w:color="auto" w:fill="auto"/>
            <w:vAlign w:val="bottom"/>
            <w:hideMark/>
          </w:tcPr>
          <w:p w14:paraId="19D38B14"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0.609 </w:t>
            </w:r>
          </w:p>
        </w:tc>
        <w:tc>
          <w:tcPr>
            <w:tcW w:w="975" w:type="dxa"/>
            <w:tcBorders>
              <w:top w:val="nil"/>
              <w:left w:val="nil"/>
              <w:bottom w:val="single" w:sz="6" w:space="0" w:color="auto"/>
              <w:right w:val="single" w:sz="6" w:space="0" w:color="auto"/>
            </w:tcBorders>
            <w:shd w:val="clear" w:color="auto" w:fill="auto"/>
            <w:vAlign w:val="bottom"/>
            <w:hideMark/>
          </w:tcPr>
          <w:p w14:paraId="638B3F3A" w14:textId="77777777" w:rsidR="00C463A7" w:rsidRPr="00C463A7" w:rsidRDefault="00C463A7" w:rsidP="00C463A7">
            <w:pPr>
              <w:jc w:val="right"/>
              <w:textAlignment w:val="baseline"/>
              <w:rPr>
                <w:rFonts w:ascii="Times New Roman" w:eastAsia="Times New Roman" w:hAnsi="Times New Roman" w:cs="Times New Roman"/>
              </w:rPr>
            </w:pPr>
            <w:r w:rsidRPr="00C463A7">
              <w:rPr>
                <w:rFonts w:ascii="Times New Roman" w:eastAsia="Times New Roman" w:hAnsi="Times New Roman" w:cs="Times New Roman"/>
                <w:color w:val="000000"/>
              </w:rPr>
              <w:t>0.608 </w:t>
            </w:r>
          </w:p>
        </w:tc>
      </w:tr>
    </w:tbl>
    <w:p w14:paraId="1E1C5560"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400408E2"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75D5AB1A"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2111FEF5"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4A6EAFE1"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From the table above we see that for Building 1 the highest accuracy was obtained from the C5.0 model. Looking across the table, C5.0 is the only one that has such a high score. Random forest stands at .782 for building 0 and it means that out of 10 WIFI readings, in Building0 we can determine location 7 times correctly out of 10. KNN Accuracy for building zero stands at a much lower value of .547. </w:t>
      </w:r>
    </w:p>
    <w:p w14:paraId="135E3165"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If we analyze the rest of the table, we can see that the Random Forest algorithm for building 1 has the highest accuracy among all the results, standing at .856. C5.0 and KNN are much lower for Building 1 if to compare with Random Forest. </w:t>
      </w:r>
    </w:p>
    <w:p w14:paraId="1F999D53"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63354461"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Looking at the table above, we see that there is no consistency in the outcomes of running our models. We can tell that KNN has the lowest value of all the models, while C5.0 does not have consistency in the final outcomes. Random forest seems to have the highest Accuracy of all the models. While results for Random Forest for all three buildings are the highest ones, they are still far from perfect to use for predicting location using the current dataset. It will be up to the app developer team to decide if the produced results will be sufficient for the current dataset and models be used to build an app.  </w:t>
      </w:r>
    </w:p>
    <w:p w14:paraId="0D8D252B"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7AD7939F"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3B473306"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357D3530" w14:textId="77777777" w:rsidR="00C463A7" w:rsidRPr="00C463A7" w:rsidRDefault="00C463A7" w:rsidP="00C463A7">
      <w:pPr>
        <w:shd w:val="clear" w:color="auto" w:fill="FFFFFF"/>
        <w:textAlignment w:val="baseline"/>
        <w:rPr>
          <w:rFonts w:ascii="Segoe UI" w:eastAsia="Times New Roman" w:hAnsi="Segoe UI" w:cs="Segoe UI"/>
          <w:color w:val="000000"/>
          <w:sz w:val="18"/>
          <w:szCs w:val="18"/>
        </w:rPr>
      </w:pPr>
      <w:r w:rsidRPr="00C463A7">
        <w:rPr>
          <w:rFonts w:ascii="Times New Roman" w:eastAsia="Times New Roman" w:hAnsi="Times New Roman" w:cs="Times New Roman"/>
          <w:color w:val="000000"/>
        </w:rPr>
        <w:t> </w:t>
      </w:r>
    </w:p>
    <w:p w14:paraId="418B32DA" w14:textId="77777777" w:rsidR="00C463A7" w:rsidRDefault="00C463A7"/>
    <w:sectPr w:rsidR="00C4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A7"/>
    <w:rsid w:val="00641A4A"/>
    <w:rsid w:val="009F5A76"/>
    <w:rsid w:val="00C4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7136"/>
  <w15:chartTrackingRefBased/>
  <w15:docId w15:val="{A9F94B30-295C-544B-B7AD-776D39F4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463A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463A7"/>
  </w:style>
  <w:style w:type="character" w:customStyle="1" w:styleId="eop">
    <w:name w:val="eop"/>
    <w:basedOn w:val="DefaultParagraphFont"/>
    <w:rsid w:val="00C46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94826">
      <w:bodyDiv w:val="1"/>
      <w:marLeft w:val="0"/>
      <w:marRight w:val="0"/>
      <w:marTop w:val="0"/>
      <w:marBottom w:val="0"/>
      <w:divBdr>
        <w:top w:val="none" w:sz="0" w:space="0" w:color="auto"/>
        <w:left w:val="none" w:sz="0" w:space="0" w:color="auto"/>
        <w:bottom w:val="none" w:sz="0" w:space="0" w:color="auto"/>
        <w:right w:val="none" w:sz="0" w:space="0" w:color="auto"/>
      </w:divBdr>
      <w:divsChild>
        <w:div w:id="1255043796">
          <w:marLeft w:val="0"/>
          <w:marRight w:val="0"/>
          <w:marTop w:val="0"/>
          <w:marBottom w:val="0"/>
          <w:divBdr>
            <w:top w:val="none" w:sz="0" w:space="0" w:color="auto"/>
            <w:left w:val="none" w:sz="0" w:space="0" w:color="auto"/>
            <w:bottom w:val="none" w:sz="0" w:space="0" w:color="auto"/>
            <w:right w:val="none" w:sz="0" w:space="0" w:color="auto"/>
          </w:divBdr>
        </w:div>
        <w:div w:id="1671449880">
          <w:marLeft w:val="0"/>
          <w:marRight w:val="0"/>
          <w:marTop w:val="0"/>
          <w:marBottom w:val="0"/>
          <w:divBdr>
            <w:top w:val="none" w:sz="0" w:space="0" w:color="auto"/>
            <w:left w:val="none" w:sz="0" w:space="0" w:color="auto"/>
            <w:bottom w:val="none" w:sz="0" w:space="0" w:color="auto"/>
            <w:right w:val="none" w:sz="0" w:space="0" w:color="auto"/>
          </w:divBdr>
        </w:div>
        <w:div w:id="834995085">
          <w:marLeft w:val="0"/>
          <w:marRight w:val="0"/>
          <w:marTop w:val="0"/>
          <w:marBottom w:val="0"/>
          <w:divBdr>
            <w:top w:val="none" w:sz="0" w:space="0" w:color="auto"/>
            <w:left w:val="none" w:sz="0" w:space="0" w:color="auto"/>
            <w:bottom w:val="none" w:sz="0" w:space="0" w:color="auto"/>
            <w:right w:val="none" w:sz="0" w:space="0" w:color="auto"/>
          </w:divBdr>
        </w:div>
        <w:div w:id="1060521882">
          <w:marLeft w:val="0"/>
          <w:marRight w:val="0"/>
          <w:marTop w:val="0"/>
          <w:marBottom w:val="0"/>
          <w:divBdr>
            <w:top w:val="none" w:sz="0" w:space="0" w:color="auto"/>
            <w:left w:val="none" w:sz="0" w:space="0" w:color="auto"/>
            <w:bottom w:val="none" w:sz="0" w:space="0" w:color="auto"/>
            <w:right w:val="none" w:sz="0" w:space="0" w:color="auto"/>
          </w:divBdr>
        </w:div>
        <w:div w:id="2016610630">
          <w:marLeft w:val="0"/>
          <w:marRight w:val="0"/>
          <w:marTop w:val="0"/>
          <w:marBottom w:val="0"/>
          <w:divBdr>
            <w:top w:val="none" w:sz="0" w:space="0" w:color="auto"/>
            <w:left w:val="none" w:sz="0" w:space="0" w:color="auto"/>
            <w:bottom w:val="none" w:sz="0" w:space="0" w:color="auto"/>
            <w:right w:val="none" w:sz="0" w:space="0" w:color="auto"/>
          </w:divBdr>
        </w:div>
        <w:div w:id="1542476768">
          <w:marLeft w:val="0"/>
          <w:marRight w:val="0"/>
          <w:marTop w:val="0"/>
          <w:marBottom w:val="0"/>
          <w:divBdr>
            <w:top w:val="none" w:sz="0" w:space="0" w:color="auto"/>
            <w:left w:val="none" w:sz="0" w:space="0" w:color="auto"/>
            <w:bottom w:val="none" w:sz="0" w:space="0" w:color="auto"/>
            <w:right w:val="none" w:sz="0" w:space="0" w:color="auto"/>
          </w:divBdr>
        </w:div>
        <w:div w:id="1626689743">
          <w:marLeft w:val="0"/>
          <w:marRight w:val="0"/>
          <w:marTop w:val="0"/>
          <w:marBottom w:val="0"/>
          <w:divBdr>
            <w:top w:val="none" w:sz="0" w:space="0" w:color="auto"/>
            <w:left w:val="none" w:sz="0" w:space="0" w:color="auto"/>
            <w:bottom w:val="none" w:sz="0" w:space="0" w:color="auto"/>
            <w:right w:val="none" w:sz="0" w:space="0" w:color="auto"/>
          </w:divBdr>
        </w:div>
        <w:div w:id="1054963760">
          <w:marLeft w:val="0"/>
          <w:marRight w:val="0"/>
          <w:marTop w:val="0"/>
          <w:marBottom w:val="0"/>
          <w:divBdr>
            <w:top w:val="none" w:sz="0" w:space="0" w:color="auto"/>
            <w:left w:val="none" w:sz="0" w:space="0" w:color="auto"/>
            <w:bottom w:val="none" w:sz="0" w:space="0" w:color="auto"/>
            <w:right w:val="none" w:sz="0" w:space="0" w:color="auto"/>
          </w:divBdr>
        </w:div>
        <w:div w:id="1748767110">
          <w:marLeft w:val="0"/>
          <w:marRight w:val="0"/>
          <w:marTop w:val="0"/>
          <w:marBottom w:val="0"/>
          <w:divBdr>
            <w:top w:val="none" w:sz="0" w:space="0" w:color="auto"/>
            <w:left w:val="none" w:sz="0" w:space="0" w:color="auto"/>
            <w:bottom w:val="none" w:sz="0" w:space="0" w:color="auto"/>
            <w:right w:val="none" w:sz="0" w:space="0" w:color="auto"/>
          </w:divBdr>
        </w:div>
        <w:div w:id="1358584818">
          <w:marLeft w:val="0"/>
          <w:marRight w:val="0"/>
          <w:marTop w:val="0"/>
          <w:marBottom w:val="0"/>
          <w:divBdr>
            <w:top w:val="none" w:sz="0" w:space="0" w:color="auto"/>
            <w:left w:val="none" w:sz="0" w:space="0" w:color="auto"/>
            <w:bottom w:val="none" w:sz="0" w:space="0" w:color="auto"/>
            <w:right w:val="none" w:sz="0" w:space="0" w:color="auto"/>
          </w:divBdr>
        </w:div>
        <w:div w:id="1938101026">
          <w:marLeft w:val="0"/>
          <w:marRight w:val="0"/>
          <w:marTop w:val="0"/>
          <w:marBottom w:val="0"/>
          <w:divBdr>
            <w:top w:val="none" w:sz="0" w:space="0" w:color="auto"/>
            <w:left w:val="none" w:sz="0" w:space="0" w:color="auto"/>
            <w:bottom w:val="none" w:sz="0" w:space="0" w:color="auto"/>
            <w:right w:val="none" w:sz="0" w:space="0" w:color="auto"/>
          </w:divBdr>
        </w:div>
        <w:div w:id="197553821">
          <w:marLeft w:val="0"/>
          <w:marRight w:val="0"/>
          <w:marTop w:val="0"/>
          <w:marBottom w:val="0"/>
          <w:divBdr>
            <w:top w:val="none" w:sz="0" w:space="0" w:color="auto"/>
            <w:left w:val="none" w:sz="0" w:space="0" w:color="auto"/>
            <w:bottom w:val="none" w:sz="0" w:space="0" w:color="auto"/>
            <w:right w:val="none" w:sz="0" w:space="0" w:color="auto"/>
          </w:divBdr>
        </w:div>
        <w:div w:id="814109425">
          <w:marLeft w:val="0"/>
          <w:marRight w:val="0"/>
          <w:marTop w:val="0"/>
          <w:marBottom w:val="0"/>
          <w:divBdr>
            <w:top w:val="none" w:sz="0" w:space="0" w:color="auto"/>
            <w:left w:val="none" w:sz="0" w:space="0" w:color="auto"/>
            <w:bottom w:val="none" w:sz="0" w:space="0" w:color="auto"/>
            <w:right w:val="none" w:sz="0" w:space="0" w:color="auto"/>
          </w:divBdr>
        </w:div>
        <w:div w:id="193231729">
          <w:marLeft w:val="0"/>
          <w:marRight w:val="0"/>
          <w:marTop w:val="0"/>
          <w:marBottom w:val="0"/>
          <w:divBdr>
            <w:top w:val="none" w:sz="0" w:space="0" w:color="auto"/>
            <w:left w:val="none" w:sz="0" w:space="0" w:color="auto"/>
            <w:bottom w:val="none" w:sz="0" w:space="0" w:color="auto"/>
            <w:right w:val="none" w:sz="0" w:space="0" w:color="auto"/>
          </w:divBdr>
        </w:div>
        <w:div w:id="1358309716">
          <w:marLeft w:val="0"/>
          <w:marRight w:val="0"/>
          <w:marTop w:val="0"/>
          <w:marBottom w:val="0"/>
          <w:divBdr>
            <w:top w:val="none" w:sz="0" w:space="0" w:color="auto"/>
            <w:left w:val="none" w:sz="0" w:space="0" w:color="auto"/>
            <w:bottom w:val="none" w:sz="0" w:space="0" w:color="auto"/>
            <w:right w:val="none" w:sz="0" w:space="0" w:color="auto"/>
          </w:divBdr>
        </w:div>
        <w:div w:id="2126001191">
          <w:marLeft w:val="0"/>
          <w:marRight w:val="0"/>
          <w:marTop w:val="0"/>
          <w:marBottom w:val="0"/>
          <w:divBdr>
            <w:top w:val="none" w:sz="0" w:space="0" w:color="auto"/>
            <w:left w:val="none" w:sz="0" w:space="0" w:color="auto"/>
            <w:bottom w:val="none" w:sz="0" w:space="0" w:color="auto"/>
            <w:right w:val="none" w:sz="0" w:space="0" w:color="auto"/>
          </w:divBdr>
        </w:div>
        <w:div w:id="1494296732">
          <w:marLeft w:val="0"/>
          <w:marRight w:val="0"/>
          <w:marTop w:val="0"/>
          <w:marBottom w:val="0"/>
          <w:divBdr>
            <w:top w:val="none" w:sz="0" w:space="0" w:color="auto"/>
            <w:left w:val="none" w:sz="0" w:space="0" w:color="auto"/>
            <w:bottom w:val="none" w:sz="0" w:space="0" w:color="auto"/>
            <w:right w:val="none" w:sz="0" w:space="0" w:color="auto"/>
          </w:divBdr>
        </w:div>
        <w:div w:id="43332592">
          <w:marLeft w:val="0"/>
          <w:marRight w:val="0"/>
          <w:marTop w:val="0"/>
          <w:marBottom w:val="0"/>
          <w:divBdr>
            <w:top w:val="none" w:sz="0" w:space="0" w:color="auto"/>
            <w:left w:val="none" w:sz="0" w:space="0" w:color="auto"/>
            <w:bottom w:val="none" w:sz="0" w:space="0" w:color="auto"/>
            <w:right w:val="none" w:sz="0" w:space="0" w:color="auto"/>
          </w:divBdr>
        </w:div>
        <w:div w:id="178550559">
          <w:marLeft w:val="0"/>
          <w:marRight w:val="0"/>
          <w:marTop w:val="0"/>
          <w:marBottom w:val="0"/>
          <w:divBdr>
            <w:top w:val="none" w:sz="0" w:space="0" w:color="auto"/>
            <w:left w:val="none" w:sz="0" w:space="0" w:color="auto"/>
            <w:bottom w:val="none" w:sz="0" w:space="0" w:color="auto"/>
            <w:right w:val="none" w:sz="0" w:space="0" w:color="auto"/>
          </w:divBdr>
        </w:div>
        <w:div w:id="92170383">
          <w:marLeft w:val="0"/>
          <w:marRight w:val="0"/>
          <w:marTop w:val="0"/>
          <w:marBottom w:val="0"/>
          <w:divBdr>
            <w:top w:val="none" w:sz="0" w:space="0" w:color="auto"/>
            <w:left w:val="none" w:sz="0" w:space="0" w:color="auto"/>
            <w:bottom w:val="none" w:sz="0" w:space="0" w:color="auto"/>
            <w:right w:val="none" w:sz="0" w:space="0" w:color="auto"/>
          </w:divBdr>
        </w:div>
        <w:div w:id="1739815634">
          <w:marLeft w:val="0"/>
          <w:marRight w:val="0"/>
          <w:marTop w:val="0"/>
          <w:marBottom w:val="0"/>
          <w:divBdr>
            <w:top w:val="none" w:sz="0" w:space="0" w:color="auto"/>
            <w:left w:val="none" w:sz="0" w:space="0" w:color="auto"/>
            <w:bottom w:val="none" w:sz="0" w:space="0" w:color="auto"/>
            <w:right w:val="none" w:sz="0" w:space="0" w:color="auto"/>
          </w:divBdr>
        </w:div>
        <w:div w:id="1675066204">
          <w:marLeft w:val="0"/>
          <w:marRight w:val="0"/>
          <w:marTop w:val="0"/>
          <w:marBottom w:val="0"/>
          <w:divBdr>
            <w:top w:val="none" w:sz="0" w:space="0" w:color="auto"/>
            <w:left w:val="none" w:sz="0" w:space="0" w:color="auto"/>
            <w:bottom w:val="none" w:sz="0" w:space="0" w:color="auto"/>
            <w:right w:val="none" w:sz="0" w:space="0" w:color="auto"/>
          </w:divBdr>
        </w:div>
        <w:div w:id="1334527746">
          <w:marLeft w:val="0"/>
          <w:marRight w:val="0"/>
          <w:marTop w:val="0"/>
          <w:marBottom w:val="0"/>
          <w:divBdr>
            <w:top w:val="none" w:sz="0" w:space="0" w:color="auto"/>
            <w:left w:val="none" w:sz="0" w:space="0" w:color="auto"/>
            <w:bottom w:val="none" w:sz="0" w:space="0" w:color="auto"/>
            <w:right w:val="none" w:sz="0" w:space="0" w:color="auto"/>
          </w:divBdr>
          <w:divsChild>
            <w:div w:id="1762146083">
              <w:marLeft w:val="-75"/>
              <w:marRight w:val="0"/>
              <w:marTop w:val="30"/>
              <w:marBottom w:val="30"/>
              <w:divBdr>
                <w:top w:val="none" w:sz="0" w:space="0" w:color="auto"/>
                <w:left w:val="none" w:sz="0" w:space="0" w:color="auto"/>
                <w:bottom w:val="none" w:sz="0" w:space="0" w:color="auto"/>
                <w:right w:val="none" w:sz="0" w:space="0" w:color="auto"/>
              </w:divBdr>
              <w:divsChild>
                <w:div w:id="1945654560">
                  <w:marLeft w:val="0"/>
                  <w:marRight w:val="0"/>
                  <w:marTop w:val="0"/>
                  <w:marBottom w:val="0"/>
                  <w:divBdr>
                    <w:top w:val="none" w:sz="0" w:space="0" w:color="auto"/>
                    <w:left w:val="none" w:sz="0" w:space="0" w:color="auto"/>
                    <w:bottom w:val="none" w:sz="0" w:space="0" w:color="auto"/>
                    <w:right w:val="none" w:sz="0" w:space="0" w:color="auto"/>
                  </w:divBdr>
                  <w:divsChild>
                    <w:div w:id="684745317">
                      <w:marLeft w:val="0"/>
                      <w:marRight w:val="0"/>
                      <w:marTop w:val="0"/>
                      <w:marBottom w:val="0"/>
                      <w:divBdr>
                        <w:top w:val="none" w:sz="0" w:space="0" w:color="auto"/>
                        <w:left w:val="none" w:sz="0" w:space="0" w:color="auto"/>
                        <w:bottom w:val="none" w:sz="0" w:space="0" w:color="auto"/>
                        <w:right w:val="none" w:sz="0" w:space="0" w:color="auto"/>
                      </w:divBdr>
                    </w:div>
                  </w:divsChild>
                </w:div>
                <w:div w:id="1629505791">
                  <w:marLeft w:val="0"/>
                  <w:marRight w:val="0"/>
                  <w:marTop w:val="0"/>
                  <w:marBottom w:val="0"/>
                  <w:divBdr>
                    <w:top w:val="none" w:sz="0" w:space="0" w:color="auto"/>
                    <w:left w:val="none" w:sz="0" w:space="0" w:color="auto"/>
                    <w:bottom w:val="none" w:sz="0" w:space="0" w:color="auto"/>
                    <w:right w:val="none" w:sz="0" w:space="0" w:color="auto"/>
                  </w:divBdr>
                  <w:divsChild>
                    <w:div w:id="1146045003">
                      <w:marLeft w:val="0"/>
                      <w:marRight w:val="0"/>
                      <w:marTop w:val="0"/>
                      <w:marBottom w:val="0"/>
                      <w:divBdr>
                        <w:top w:val="none" w:sz="0" w:space="0" w:color="auto"/>
                        <w:left w:val="none" w:sz="0" w:space="0" w:color="auto"/>
                        <w:bottom w:val="none" w:sz="0" w:space="0" w:color="auto"/>
                        <w:right w:val="none" w:sz="0" w:space="0" w:color="auto"/>
                      </w:divBdr>
                    </w:div>
                  </w:divsChild>
                </w:div>
                <w:div w:id="618604986">
                  <w:marLeft w:val="0"/>
                  <w:marRight w:val="0"/>
                  <w:marTop w:val="0"/>
                  <w:marBottom w:val="0"/>
                  <w:divBdr>
                    <w:top w:val="none" w:sz="0" w:space="0" w:color="auto"/>
                    <w:left w:val="none" w:sz="0" w:space="0" w:color="auto"/>
                    <w:bottom w:val="none" w:sz="0" w:space="0" w:color="auto"/>
                    <w:right w:val="none" w:sz="0" w:space="0" w:color="auto"/>
                  </w:divBdr>
                  <w:divsChild>
                    <w:div w:id="2077311405">
                      <w:marLeft w:val="0"/>
                      <w:marRight w:val="0"/>
                      <w:marTop w:val="0"/>
                      <w:marBottom w:val="0"/>
                      <w:divBdr>
                        <w:top w:val="none" w:sz="0" w:space="0" w:color="auto"/>
                        <w:left w:val="none" w:sz="0" w:space="0" w:color="auto"/>
                        <w:bottom w:val="none" w:sz="0" w:space="0" w:color="auto"/>
                        <w:right w:val="none" w:sz="0" w:space="0" w:color="auto"/>
                      </w:divBdr>
                    </w:div>
                  </w:divsChild>
                </w:div>
                <w:div w:id="455753826">
                  <w:marLeft w:val="0"/>
                  <w:marRight w:val="0"/>
                  <w:marTop w:val="0"/>
                  <w:marBottom w:val="0"/>
                  <w:divBdr>
                    <w:top w:val="none" w:sz="0" w:space="0" w:color="auto"/>
                    <w:left w:val="none" w:sz="0" w:space="0" w:color="auto"/>
                    <w:bottom w:val="none" w:sz="0" w:space="0" w:color="auto"/>
                    <w:right w:val="none" w:sz="0" w:space="0" w:color="auto"/>
                  </w:divBdr>
                  <w:divsChild>
                    <w:div w:id="1276062543">
                      <w:marLeft w:val="0"/>
                      <w:marRight w:val="0"/>
                      <w:marTop w:val="0"/>
                      <w:marBottom w:val="0"/>
                      <w:divBdr>
                        <w:top w:val="none" w:sz="0" w:space="0" w:color="auto"/>
                        <w:left w:val="none" w:sz="0" w:space="0" w:color="auto"/>
                        <w:bottom w:val="none" w:sz="0" w:space="0" w:color="auto"/>
                        <w:right w:val="none" w:sz="0" w:space="0" w:color="auto"/>
                      </w:divBdr>
                    </w:div>
                  </w:divsChild>
                </w:div>
                <w:div w:id="57016557">
                  <w:marLeft w:val="0"/>
                  <w:marRight w:val="0"/>
                  <w:marTop w:val="0"/>
                  <w:marBottom w:val="0"/>
                  <w:divBdr>
                    <w:top w:val="none" w:sz="0" w:space="0" w:color="auto"/>
                    <w:left w:val="none" w:sz="0" w:space="0" w:color="auto"/>
                    <w:bottom w:val="none" w:sz="0" w:space="0" w:color="auto"/>
                    <w:right w:val="none" w:sz="0" w:space="0" w:color="auto"/>
                  </w:divBdr>
                  <w:divsChild>
                    <w:div w:id="2075857324">
                      <w:marLeft w:val="0"/>
                      <w:marRight w:val="0"/>
                      <w:marTop w:val="0"/>
                      <w:marBottom w:val="0"/>
                      <w:divBdr>
                        <w:top w:val="none" w:sz="0" w:space="0" w:color="auto"/>
                        <w:left w:val="none" w:sz="0" w:space="0" w:color="auto"/>
                        <w:bottom w:val="none" w:sz="0" w:space="0" w:color="auto"/>
                        <w:right w:val="none" w:sz="0" w:space="0" w:color="auto"/>
                      </w:divBdr>
                    </w:div>
                  </w:divsChild>
                </w:div>
                <w:div w:id="206187980">
                  <w:marLeft w:val="0"/>
                  <w:marRight w:val="0"/>
                  <w:marTop w:val="0"/>
                  <w:marBottom w:val="0"/>
                  <w:divBdr>
                    <w:top w:val="none" w:sz="0" w:space="0" w:color="auto"/>
                    <w:left w:val="none" w:sz="0" w:space="0" w:color="auto"/>
                    <w:bottom w:val="none" w:sz="0" w:space="0" w:color="auto"/>
                    <w:right w:val="none" w:sz="0" w:space="0" w:color="auto"/>
                  </w:divBdr>
                  <w:divsChild>
                    <w:div w:id="306130020">
                      <w:marLeft w:val="0"/>
                      <w:marRight w:val="0"/>
                      <w:marTop w:val="0"/>
                      <w:marBottom w:val="0"/>
                      <w:divBdr>
                        <w:top w:val="none" w:sz="0" w:space="0" w:color="auto"/>
                        <w:left w:val="none" w:sz="0" w:space="0" w:color="auto"/>
                        <w:bottom w:val="none" w:sz="0" w:space="0" w:color="auto"/>
                        <w:right w:val="none" w:sz="0" w:space="0" w:color="auto"/>
                      </w:divBdr>
                    </w:div>
                  </w:divsChild>
                </w:div>
                <w:div w:id="1405375688">
                  <w:marLeft w:val="0"/>
                  <w:marRight w:val="0"/>
                  <w:marTop w:val="0"/>
                  <w:marBottom w:val="0"/>
                  <w:divBdr>
                    <w:top w:val="none" w:sz="0" w:space="0" w:color="auto"/>
                    <w:left w:val="none" w:sz="0" w:space="0" w:color="auto"/>
                    <w:bottom w:val="none" w:sz="0" w:space="0" w:color="auto"/>
                    <w:right w:val="none" w:sz="0" w:space="0" w:color="auto"/>
                  </w:divBdr>
                  <w:divsChild>
                    <w:div w:id="214859380">
                      <w:marLeft w:val="0"/>
                      <w:marRight w:val="0"/>
                      <w:marTop w:val="0"/>
                      <w:marBottom w:val="0"/>
                      <w:divBdr>
                        <w:top w:val="none" w:sz="0" w:space="0" w:color="auto"/>
                        <w:left w:val="none" w:sz="0" w:space="0" w:color="auto"/>
                        <w:bottom w:val="none" w:sz="0" w:space="0" w:color="auto"/>
                        <w:right w:val="none" w:sz="0" w:space="0" w:color="auto"/>
                      </w:divBdr>
                    </w:div>
                  </w:divsChild>
                </w:div>
                <w:div w:id="1597666831">
                  <w:marLeft w:val="0"/>
                  <w:marRight w:val="0"/>
                  <w:marTop w:val="0"/>
                  <w:marBottom w:val="0"/>
                  <w:divBdr>
                    <w:top w:val="none" w:sz="0" w:space="0" w:color="auto"/>
                    <w:left w:val="none" w:sz="0" w:space="0" w:color="auto"/>
                    <w:bottom w:val="none" w:sz="0" w:space="0" w:color="auto"/>
                    <w:right w:val="none" w:sz="0" w:space="0" w:color="auto"/>
                  </w:divBdr>
                  <w:divsChild>
                    <w:div w:id="210701248">
                      <w:marLeft w:val="0"/>
                      <w:marRight w:val="0"/>
                      <w:marTop w:val="0"/>
                      <w:marBottom w:val="0"/>
                      <w:divBdr>
                        <w:top w:val="none" w:sz="0" w:space="0" w:color="auto"/>
                        <w:left w:val="none" w:sz="0" w:space="0" w:color="auto"/>
                        <w:bottom w:val="none" w:sz="0" w:space="0" w:color="auto"/>
                        <w:right w:val="none" w:sz="0" w:space="0" w:color="auto"/>
                      </w:divBdr>
                    </w:div>
                  </w:divsChild>
                </w:div>
                <w:div w:id="718212690">
                  <w:marLeft w:val="0"/>
                  <w:marRight w:val="0"/>
                  <w:marTop w:val="0"/>
                  <w:marBottom w:val="0"/>
                  <w:divBdr>
                    <w:top w:val="none" w:sz="0" w:space="0" w:color="auto"/>
                    <w:left w:val="none" w:sz="0" w:space="0" w:color="auto"/>
                    <w:bottom w:val="none" w:sz="0" w:space="0" w:color="auto"/>
                    <w:right w:val="none" w:sz="0" w:space="0" w:color="auto"/>
                  </w:divBdr>
                  <w:divsChild>
                    <w:div w:id="1242179321">
                      <w:marLeft w:val="0"/>
                      <w:marRight w:val="0"/>
                      <w:marTop w:val="0"/>
                      <w:marBottom w:val="0"/>
                      <w:divBdr>
                        <w:top w:val="none" w:sz="0" w:space="0" w:color="auto"/>
                        <w:left w:val="none" w:sz="0" w:space="0" w:color="auto"/>
                        <w:bottom w:val="none" w:sz="0" w:space="0" w:color="auto"/>
                        <w:right w:val="none" w:sz="0" w:space="0" w:color="auto"/>
                      </w:divBdr>
                    </w:div>
                  </w:divsChild>
                </w:div>
                <w:div w:id="1758669086">
                  <w:marLeft w:val="0"/>
                  <w:marRight w:val="0"/>
                  <w:marTop w:val="0"/>
                  <w:marBottom w:val="0"/>
                  <w:divBdr>
                    <w:top w:val="none" w:sz="0" w:space="0" w:color="auto"/>
                    <w:left w:val="none" w:sz="0" w:space="0" w:color="auto"/>
                    <w:bottom w:val="none" w:sz="0" w:space="0" w:color="auto"/>
                    <w:right w:val="none" w:sz="0" w:space="0" w:color="auto"/>
                  </w:divBdr>
                  <w:divsChild>
                    <w:div w:id="1851992553">
                      <w:marLeft w:val="0"/>
                      <w:marRight w:val="0"/>
                      <w:marTop w:val="0"/>
                      <w:marBottom w:val="0"/>
                      <w:divBdr>
                        <w:top w:val="none" w:sz="0" w:space="0" w:color="auto"/>
                        <w:left w:val="none" w:sz="0" w:space="0" w:color="auto"/>
                        <w:bottom w:val="none" w:sz="0" w:space="0" w:color="auto"/>
                        <w:right w:val="none" w:sz="0" w:space="0" w:color="auto"/>
                      </w:divBdr>
                    </w:div>
                  </w:divsChild>
                </w:div>
                <w:div w:id="2132436603">
                  <w:marLeft w:val="0"/>
                  <w:marRight w:val="0"/>
                  <w:marTop w:val="0"/>
                  <w:marBottom w:val="0"/>
                  <w:divBdr>
                    <w:top w:val="none" w:sz="0" w:space="0" w:color="auto"/>
                    <w:left w:val="none" w:sz="0" w:space="0" w:color="auto"/>
                    <w:bottom w:val="none" w:sz="0" w:space="0" w:color="auto"/>
                    <w:right w:val="none" w:sz="0" w:space="0" w:color="auto"/>
                  </w:divBdr>
                  <w:divsChild>
                    <w:div w:id="41173560">
                      <w:marLeft w:val="0"/>
                      <w:marRight w:val="0"/>
                      <w:marTop w:val="0"/>
                      <w:marBottom w:val="0"/>
                      <w:divBdr>
                        <w:top w:val="none" w:sz="0" w:space="0" w:color="auto"/>
                        <w:left w:val="none" w:sz="0" w:space="0" w:color="auto"/>
                        <w:bottom w:val="none" w:sz="0" w:space="0" w:color="auto"/>
                        <w:right w:val="none" w:sz="0" w:space="0" w:color="auto"/>
                      </w:divBdr>
                    </w:div>
                  </w:divsChild>
                </w:div>
                <w:div w:id="1068264777">
                  <w:marLeft w:val="0"/>
                  <w:marRight w:val="0"/>
                  <w:marTop w:val="0"/>
                  <w:marBottom w:val="0"/>
                  <w:divBdr>
                    <w:top w:val="none" w:sz="0" w:space="0" w:color="auto"/>
                    <w:left w:val="none" w:sz="0" w:space="0" w:color="auto"/>
                    <w:bottom w:val="none" w:sz="0" w:space="0" w:color="auto"/>
                    <w:right w:val="none" w:sz="0" w:space="0" w:color="auto"/>
                  </w:divBdr>
                  <w:divsChild>
                    <w:div w:id="404569584">
                      <w:marLeft w:val="0"/>
                      <w:marRight w:val="0"/>
                      <w:marTop w:val="0"/>
                      <w:marBottom w:val="0"/>
                      <w:divBdr>
                        <w:top w:val="none" w:sz="0" w:space="0" w:color="auto"/>
                        <w:left w:val="none" w:sz="0" w:space="0" w:color="auto"/>
                        <w:bottom w:val="none" w:sz="0" w:space="0" w:color="auto"/>
                        <w:right w:val="none" w:sz="0" w:space="0" w:color="auto"/>
                      </w:divBdr>
                    </w:div>
                  </w:divsChild>
                </w:div>
                <w:div w:id="29768612">
                  <w:marLeft w:val="0"/>
                  <w:marRight w:val="0"/>
                  <w:marTop w:val="0"/>
                  <w:marBottom w:val="0"/>
                  <w:divBdr>
                    <w:top w:val="none" w:sz="0" w:space="0" w:color="auto"/>
                    <w:left w:val="none" w:sz="0" w:space="0" w:color="auto"/>
                    <w:bottom w:val="none" w:sz="0" w:space="0" w:color="auto"/>
                    <w:right w:val="none" w:sz="0" w:space="0" w:color="auto"/>
                  </w:divBdr>
                  <w:divsChild>
                    <w:div w:id="790395475">
                      <w:marLeft w:val="0"/>
                      <w:marRight w:val="0"/>
                      <w:marTop w:val="0"/>
                      <w:marBottom w:val="0"/>
                      <w:divBdr>
                        <w:top w:val="none" w:sz="0" w:space="0" w:color="auto"/>
                        <w:left w:val="none" w:sz="0" w:space="0" w:color="auto"/>
                        <w:bottom w:val="none" w:sz="0" w:space="0" w:color="auto"/>
                        <w:right w:val="none" w:sz="0" w:space="0" w:color="auto"/>
                      </w:divBdr>
                    </w:div>
                  </w:divsChild>
                </w:div>
                <w:div w:id="1915627193">
                  <w:marLeft w:val="0"/>
                  <w:marRight w:val="0"/>
                  <w:marTop w:val="0"/>
                  <w:marBottom w:val="0"/>
                  <w:divBdr>
                    <w:top w:val="none" w:sz="0" w:space="0" w:color="auto"/>
                    <w:left w:val="none" w:sz="0" w:space="0" w:color="auto"/>
                    <w:bottom w:val="none" w:sz="0" w:space="0" w:color="auto"/>
                    <w:right w:val="none" w:sz="0" w:space="0" w:color="auto"/>
                  </w:divBdr>
                  <w:divsChild>
                    <w:div w:id="596982024">
                      <w:marLeft w:val="0"/>
                      <w:marRight w:val="0"/>
                      <w:marTop w:val="0"/>
                      <w:marBottom w:val="0"/>
                      <w:divBdr>
                        <w:top w:val="none" w:sz="0" w:space="0" w:color="auto"/>
                        <w:left w:val="none" w:sz="0" w:space="0" w:color="auto"/>
                        <w:bottom w:val="none" w:sz="0" w:space="0" w:color="auto"/>
                        <w:right w:val="none" w:sz="0" w:space="0" w:color="auto"/>
                      </w:divBdr>
                    </w:div>
                  </w:divsChild>
                </w:div>
                <w:div w:id="1335496694">
                  <w:marLeft w:val="0"/>
                  <w:marRight w:val="0"/>
                  <w:marTop w:val="0"/>
                  <w:marBottom w:val="0"/>
                  <w:divBdr>
                    <w:top w:val="none" w:sz="0" w:space="0" w:color="auto"/>
                    <w:left w:val="none" w:sz="0" w:space="0" w:color="auto"/>
                    <w:bottom w:val="none" w:sz="0" w:space="0" w:color="auto"/>
                    <w:right w:val="none" w:sz="0" w:space="0" w:color="auto"/>
                  </w:divBdr>
                  <w:divsChild>
                    <w:div w:id="587688679">
                      <w:marLeft w:val="0"/>
                      <w:marRight w:val="0"/>
                      <w:marTop w:val="0"/>
                      <w:marBottom w:val="0"/>
                      <w:divBdr>
                        <w:top w:val="none" w:sz="0" w:space="0" w:color="auto"/>
                        <w:left w:val="none" w:sz="0" w:space="0" w:color="auto"/>
                        <w:bottom w:val="none" w:sz="0" w:space="0" w:color="auto"/>
                        <w:right w:val="none" w:sz="0" w:space="0" w:color="auto"/>
                      </w:divBdr>
                    </w:div>
                  </w:divsChild>
                </w:div>
                <w:div w:id="1685862579">
                  <w:marLeft w:val="0"/>
                  <w:marRight w:val="0"/>
                  <w:marTop w:val="0"/>
                  <w:marBottom w:val="0"/>
                  <w:divBdr>
                    <w:top w:val="none" w:sz="0" w:space="0" w:color="auto"/>
                    <w:left w:val="none" w:sz="0" w:space="0" w:color="auto"/>
                    <w:bottom w:val="none" w:sz="0" w:space="0" w:color="auto"/>
                    <w:right w:val="none" w:sz="0" w:space="0" w:color="auto"/>
                  </w:divBdr>
                  <w:divsChild>
                    <w:div w:id="1858692789">
                      <w:marLeft w:val="0"/>
                      <w:marRight w:val="0"/>
                      <w:marTop w:val="0"/>
                      <w:marBottom w:val="0"/>
                      <w:divBdr>
                        <w:top w:val="none" w:sz="0" w:space="0" w:color="auto"/>
                        <w:left w:val="none" w:sz="0" w:space="0" w:color="auto"/>
                        <w:bottom w:val="none" w:sz="0" w:space="0" w:color="auto"/>
                        <w:right w:val="none" w:sz="0" w:space="0" w:color="auto"/>
                      </w:divBdr>
                    </w:div>
                  </w:divsChild>
                </w:div>
                <w:div w:id="237790707">
                  <w:marLeft w:val="0"/>
                  <w:marRight w:val="0"/>
                  <w:marTop w:val="0"/>
                  <w:marBottom w:val="0"/>
                  <w:divBdr>
                    <w:top w:val="none" w:sz="0" w:space="0" w:color="auto"/>
                    <w:left w:val="none" w:sz="0" w:space="0" w:color="auto"/>
                    <w:bottom w:val="none" w:sz="0" w:space="0" w:color="auto"/>
                    <w:right w:val="none" w:sz="0" w:space="0" w:color="auto"/>
                  </w:divBdr>
                  <w:divsChild>
                    <w:div w:id="1074937277">
                      <w:marLeft w:val="0"/>
                      <w:marRight w:val="0"/>
                      <w:marTop w:val="0"/>
                      <w:marBottom w:val="0"/>
                      <w:divBdr>
                        <w:top w:val="none" w:sz="0" w:space="0" w:color="auto"/>
                        <w:left w:val="none" w:sz="0" w:space="0" w:color="auto"/>
                        <w:bottom w:val="none" w:sz="0" w:space="0" w:color="auto"/>
                        <w:right w:val="none" w:sz="0" w:space="0" w:color="auto"/>
                      </w:divBdr>
                    </w:div>
                  </w:divsChild>
                </w:div>
                <w:div w:id="592593026">
                  <w:marLeft w:val="0"/>
                  <w:marRight w:val="0"/>
                  <w:marTop w:val="0"/>
                  <w:marBottom w:val="0"/>
                  <w:divBdr>
                    <w:top w:val="none" w:sz="0" w:space="0" w:color="auto"/>
                    <w:left w:val="none" w:sz="0" w:space="0" w:color="auto"/>
                    <w:bottom w:val="none" w:sz="0" w:space="0" w:color="auto"/>
                    <w:right w:val="none" w:sz="0" w:space="0" w:color="auto"/>
                  </w:divBdr>
                  <w:divsChild>
                    <w:div w:id="807018125">
                      <w:marLeft w:val="0"/>
                      <w:marRight w:val="0"/>
                      <w:marTop w:val="0"/>
                      <w:marBottom w:val="0"/>
                      <w:divBdr>
                        <w:top w:val="none" w:sz="0" w:space="0" w:color="auto"/>
                        <w:left w:val="none" w:sz="0" w:space="0" w:color="auto"/>
                        <w:bottom w:val="none" w:sz="0" w:space="0" w:color="auto"/>
                        <w:right w:val="none" w:sz="0" w:space="0" w:color="auto"/>
                      </w:divBdr>
                    </w:div>
                  </w:divsChild>
                </w:div>
                <w:div w:id="31077065">
                  <w:marLeft w:val="0"/>
                  <w:marRight w:val="0"/>
                  <w:marTop w:val="0"/>
                  <w:marBottom w:val="0"/>
                  <w:divBdr>
                    <w:top w:val="none" w:sz="0" w:space="0" w:color="auto"/>
                    <w:left w:val="none" w:sz="0" w:space="0" w:color="auto"/>
                    <w:bottom w:val="none" w:sz="0" w:space="0" w:color="auto"/>
                    <w:right w:val="none" w:sz="0" w:space="0" w:color="auto"/>
                  </w:divBdr>
                  <w:divsChild>
                    <w:div w:id="1702515488">
                      <w:marLeft w:val="0"/>
                      <w:marRight w:val="0"/>
                      <w:marTop w:val="0"/>
                      <w:marBottom w:val="0"/>
                      <w:divBdr>
                        <w:top w:val="none" w:sz="0" w:space="0" w:color="auto"/>
                        <w:left w:val="none" w:sz="0" w:space="0" w:color="auto"/>
                        <w:bottom w:val="none" w:sz="0" w:space="0" w:color="auto"/>
                        <w:right w:val="none" w:sz="0" w:space="0" w:color="auto"/>
                      </w:divBdr>
                    </w:div>
                  </w:divsChild>
                </w:div>
                <w:div w:id="2111659429">
                  <w:marLeft w:val="0"/>
                  <w:marRight w:val="0"/>
                  <w:marTop w:val="0"/>
                  <w:marBottom w:val="0"/>
                  <w:divBdr>
                    <w:top w:val="none" w:sz="0" w:space="0" w:color="auto"/>
                    <w:left w:val="none" w:sz="0" w:space="0" w:color="auto"/>
                    <w:bottom w:val="none" w:sz="0" w:space="0" w:color="auto"/>
                    <w:right w:val="none" w:sz="0" w:space="0" w:color="auto"/>
                  </w:divBdr>
                  <w:divsChild>
                    <w:div w:id="1679850721">
                      <w:marLeft w:val="0"/>
                      <w:marRight w:val="0"/>
                      <w:marTop w:val="0"/>
                      <w:marBottom w:val="0"/>
                      <w:divBdr>
                        <w:top w:val="none" w:sz="0" w:space="0" w:color="auto"/>
                        <w:left w:val="none" w:sz="0" w:space="0" w:color="auto"/>
                        <w:bottom w:val="none" w:sz="0" w:space="0" w:color="auto"/>
                        <w:right w:val="none" w:sz="0" w:space="0" w:color="auto"/>
                      </w:divBdr>
                    </w:div>
                  </w:divsChild>
                </w:div>
                <w:div w:id="287513008">
                  <w:marLeft w:val="0"/>
                  <w:marRight w:val="0"/>
                  <w:marTop w:val="0"/>
                  <w:marBottom w:val="0"/>
                  <w:divBdr>
                    <w:top w:val="none" w:sz="0" w:space="0" w:color="auto"/>
                    <w:left w:val="none" w:sz="0" w:space="0" w:color="auto"/>
                    <w:bottom w:val="none" w:sz="0" w:space="0" w:color="auto"/>
                    <w:right w:val="none" w:sz="0" w:space="0" w:color="auto"/>
                  </w:divBdr>
                  <w:divsChild>
                    <w:div w:id="359933508">
                      <w:marLeft w:val="0"/>
                      <w:marRight w:val="0"/>
                      <w:marTop w:val="0"/>
                      <w:marBottom w:val="0"/>
                      <w:divBdr>
                        <w:top w:val="none" w:sz="0" w:space="0" w:color="auto"/>
                        <w:left w:val="none" w:sz="0" w:space="0" w:color="auto"/>
                        <w:bottom w:val="none" w:sz="0" w:space="0" w:color="auto"/>
                        <w:right w:val="none" w:sz="0" w:space="0" w:color="auto"/>
                      </w:divBdr>
                    </w:div>
                  </w:divsChild>
                </w:div>
                <w:div w:id="1158771303">
                  <w:marLeft w:val="0"/>
                  <w:marRight w:val="0"/>
                  <w:marTop w:val="0"/>
                  <w:marBottom w:val="0"/>
                  <w:divBdr>
                    <w:top w:val="none" w:sz="0" w:space="0" w:color="auto"/>
                    <w:left w:val="none" w:sz="0" w:space="0" w:color="auto"/>
                    <w:bottom w:val="none" w:sz="0" w:space="0" w:color="auto"/>
                    <w:right w:val="none" w:sz="0" w:space="0" w:color="auto"/>
                  </w:divBdr>
                  <w:divsChild>
                    <w:div w:id="2130737349">
                      <w:marLeft w:val="0"/>
                      <w:marRight w:val="0"/>
                      <w:marTop w:val="0"/>
                      <w:marBottom w:val="0"/>
                      <w:divBdr>
                        <w:top w:val="none" w:sz="0" w:space="0" w:color="auto"/>
                        <w:left w:val="none" w:sz="0" w:space="0" w:color="auto"/>
                        <w:bottom w:val="none" w:sz="0" w:space="0" w:color="auto"/>
                        <w:right w:val="none" w:sz="0" w:space="0" w:color="auto"/>
                      </w:divBdr>
                    </w:div>
                  </w:divsChild>
                </w:div>
                <w:div w:id="351801319">
                  <w:marLeft w:val="0"/>
                  <w:marRight w:val="0"/>
                  <w:marTop w:val="0"/>
                  <w:marBottom w:val="0"/>
                  <w:divBdr>
                    <w:top w:val="none" w:sz="0" w:space="0" w:color="auto"/>
                    <w:left w:val="none" w:sz="0" w:space="0" w:color="auto"/>
                    <w:bottom w:val="none" w:sz="0" w:space="0" w:color="auto"/>
                    <w:right w:val="none" w:sz="0" w:space="0" w:color="auto"/>
                  </w:divBdr>
                  <w:divsChild>
                    <w:div w:id="288324677">
                      <w:marLeft w:val="0"/>
                      <w:marRight w:val="0"/>
                      <w:marTop w:val="0"/>
                      <w:marBottom w:val="0"/>
                      <w:divBdr>
                        <w:top w:val="none" w:sz="0" w:space="0" w:color="auto"/>
                        <w:left w:val="none" w:sz="0" w:space="0" w:color="auto"/>
                        <w:bottom w:val="none" w:sz="0" w:space="0" w:color="auto"/>
                        <w:right w:val="none" w:sz="0" w:space="0" w:color="auto"/>
                      </w:divBdr>
                    </w:div>
                  </w:divsChild>
                </w:div>
                <w:div w:id="1583564586">
                  <w:marLeft w:val="0"/>
                  <w:marRight w:val="0"/>
                  <w:marTop w:val="0"/>
                  <w:marBottom w:val="0"/>
                  <w:divBdr>
                    <w:top w:val="none" w:sz="0" w:space="0" w:color="auto"/>
                    <w:left w:val="none" w:sz="0" w:space="0" w:color="auto"/>
                    <w:bottom w:val="none" w:sz="0" w:space="0" w:color="auto"/>
                    <w:right w:val="none" w:sz="0" w:space="0" w:color="auto"/>
                  </w:divBdr>
                  <w:divsChild>
                    <w:div w:id="326982128">
                      <w:marLeft w:val="0"/>
                      <w:marRight w:val="0"/>
                      <w:marTop w:val="0"/>
                      <w:marBottom w:val="0"/>
                      <w:divBdr>
                        <w:top w:val="none" w:sz="0" w:space="0" w:color="auto"/>
                        <w:left w:val="none" w:sz="0" w:space="0" w:color="auto"/>
                        <w:bottom w:val="none" w:sz="0" w:space="0" w:color="auto"/>
                        <w:right w:val="none" w:sz="0" w:space="0" w:color="auto"/>
                      </w:divBdr>
                    </w:div>
                  </w:divsChild>
                </w:div>
                <w:div w:id="479225496">
                  <w:marLeft w:val="0"/>
                  <w:marRight w:val="0"/>
                  <w:marTop w:val="0"/>
                  <w:marBottom w:val="0"/>
                  <w:divBdr>
                    <w:top w:val="none" w:sz="0" w:space="0" w:color="auto"/>
                    <w:left w:val="none" w:sz="0" w:space="0" w:color="auto"/>
                    <w:bottom w:val="none" w:sz="0" w:space="0" w:color="auto"/>
                    <w:right w:val="none" w:sz="0" w:space="0" w:color="auto"/>
                  </w:divBdr>
                  <w:divsChild>
                    <w:div w:id="780297237">
                      <w:marLeft w:val="0"/>
                      <w:marRight w:val="0"/>
                      <w:marTop w:val="0"/>
                      <w:marBottom w:val="0"/>
                      <w:divBdr>
                        <w:top w:val="none" w:sz="0" w:space="0" w:color="auto"/>
                        <w:left w:val="none" w:sz="0" w:space="0" w:color="auto"/>
                        <w:bottom w:val="none" w:sz="0" w:space="0" w:color="auto"/>
                        <w:right w:val="none" w:sz="0" w:space="0" w:color="auto"/>
                      </w:divBdr>
                    </w:div>
                  </w:divsChild>
                </w:div>
                <w:div w:id="582375966">
                  <w:marLeft w:val="0"/>
                  <w:marRight w:val="0"/>
                  <w:marTop w:val="0"/>
                  <w:marBottom w:val="0"/>
                  <w:divBdr>
                    <w:top w:val="none" w:sz="0" w:space="0" w:color="auto"/>
                    <w:left w:val="none" w:sz="0" w:space="0" w:color="auto"/>
                    <w:bottom w:val="none" w:sz="0" w:space="0" w:color="auto"/>
                    <w:right w:val="none" w:sz="0" w:space="0" w:color="auto"/>
                  </w:divBdr>
                  <w:divsChild>
                    <w:div w:id="1834642067">
                      <w:marLeft w:val="0"/>
                      <w:marRight w:val="0"/>
                      <w:marTop w:val="0"/>
                      <w:marBottom w:val="0"/>
                      <w:divBdr>
                        <w:top w:val="none" w:sz="0" w:space="0" w:color="auto"/>
                        <w:left w:val="none" w:sz="0" w:space="0" w:color="auto"/>
                        <w:bottom w:val="none" w:sz="0" w:space="0" w:color="auto"/>
                        <w:right w:val="none" w:sz="0" w:space="0" w:color="auto"/>
                      </w:divBdr>
                    </w:div>
                  </w:divsChild>
                </w:div>
                <w:div w:id="1825007623">
                  <w:marLeft w:val="0"/>
                  <w:marRight w:val="0"/>
                  <w:marTop w:val="0"/>
                  <w:marBottom w:val="0"/>
                  <w:divBdr>
                    <w:top w:val="none" w:sz="0" w:space="0" w:color="auto"/>
                    <w:left w:val="none" w:sz="0" w:space="0" w:color="auto"/>
                    <w:bottom w:val="none" w:sz="0" w:space="0" w:color="auto"/>
                    <w:right w:val="none" w:sz="0" w:space="0" w:color="auto"/>
                  </w:divBdr>
                  <w:divsChild>
                    <w:div w:id="1444301385">
                      <w:marLeft w:val="0"/>
                      <w:marRight w:val="0"/>
                      <w:marTop w:val="0"/>
                      <w:marBottom w:val="0"/>
                      <w:divBdr>
                        <w:top w:val="none" w:sz="0" w:space="0" w:color="auto"/>
                        <w:left w:val="none" w:sz="0" w:space="0" w:color="auto"/>
                        <w:bottom w:val="none" w:sz="0" w:space="0" w:color="auto"/>
                        <w:right w:val="none" w:sz="0" w:space="0" w:color="auto"/>
                      </w:divBdr>
                    </w:div>
                  </w:divsChild>
                </w:div>
                <w:div w:id="275719590">
                  <w:marLeft w:val="0"/>
                  <w:marRight w:val="0"/>
                  <w:marTop w:val="0"/>
                  <w:marBottom w:val="0"/>
                  <w:divBdr>
                    <w:top w:val="none" w:sz="0" w:space="0" w:color="auto"/>
                    <w:left w:val="none" w:sz="0" w:space="0" w:color="auto"/>
                    <w:bottom w:val="none" w:sz="0" w:space="0" w:color="auto"/>
                    <w:right w:val="none" w:sz="0" w:space="0" w:color="auto"/>
                  </w:divBdr>
                  <w:divsChild>
                    <w:div w:id="1820533262">
                      <w:marLeft w:val="0"/>
                      <w:marRight w:val="0"/>
                      <w:marTop w:val="0"/>
                      <w:marBottom w:val="0"/>
                      <w:divBdr>
                        <w:top w:val="none" w:sz="0" w:space="0" w:color="auto"/>
                        <w:left w:val="none" w:sz="0" w:space="0" w:color="auto"/>
                        <w:bottom w:val="none" w:sz="0" w:space="0" w:color="auto"/>
                        <w:right w:val="none" w:sz="0" w:space="0" w:color="auto"/>
                      </w:divBdr>
                    </w:div>
                  </w:divsChild>
                </w:div>
                <w:div w:id="663821838">
                  <w:marLeft w:val="0"/>
                  <w:marRight w:val="0"/>
                  <w:marTop w:val="0"/>
                  <w:marBottom w:val="0"/>
                  <w:divBdr>
                    <w:top w:val="none" w:sz="0" w:space="0" w:color="auto"/>
                    <w:left w:val="none" w:sz="0" w:space="0" w:color="auto"/>
                    <w:bottom w:val="none" w:sz="0" w:space="0" w:color="auto"/>
                    <w:right w:val="none" w:sz="0" w:space="0" w:color="auto"/>
                  </w:divBdr>
                  <w:divsChild>
                    <w:div w:id="1583298645">
                      <w:marLeft w:val="0"/>
                      <w:marRight w:val="0"/>
                      <w:marTop w:val="0"/>
                      <w:marBottom w:val="0"/>
                      <w:divBdr>
                        <w:top w:val="none" w:sz="0" w:space="0" w:color="auto"/>
                        <w:left w:val="none" w:sz="0" w:space="0" w:color="auto"/>
                        <w:bottom w:val="none" w:sz="0" w:space="0" w:color="auto"/>
                        <w:right w:val="none" w:sz="0" w:space="0" w:color="auto"/>
                      </w:divBdr>
                    </w:div>
                  </w:divsChild>
                </w:div>
                <w:div w:id="2120904618">
                  <w:marLeft w:val="0"/>
                  <w:marRight w:val="0"/>
                  <w:marTop w:val="0"/>
                  <w:marBottom w:val="0"/>
                  <w:divBdr>
                    <w:top w:val="none" w:sz="0" w:space="0" w:color="auto"/>
                    <w:left w:val="none" w:sz="0" w:space="0" w:color="auto"/>
                    <w:bottom w:val="none" w:sz="0" w:space="0" w:color="auto"/>
                    <w:right w:val="none" w:sz="0" w:space="0" w:color="auto"/>
                  </w:divBdr>
                  <w:divsChild>
                    <w:div w:id="534583161">
                      <w:marLeft w:val="0"/>
                      <w:marRight w:val="0"/>
                      <w:marTop w:val="0"/>
                      <w:marBottom w:val="0"/>
                      <w:divBdr>
                        <w:top w:val="none" w:sz="0" w:space="0" w:color="auto"/>
                        <w:left w:val="none" w:sz="0" w:space="0" w:color="auto"/>
                        <w:bottom w:val="none" w:sz="0" w:space="0" w:color="auto"/>
                        <w:right w:val="none" w:sz="0" w:space="0" w:color="auto"/>
                      </w:divBdr>
                    </w:div>
                  </w:divsChild>
                </w:div>
                <w:div w:id="939337019">
                  <w:marLeft w:val="0"/>
                  <w:marRight w:val="0"/>
                  <w:marTop w:val="0"/>
                  <w:marBottom w:val="0"/>
                  <w:divBdr>
                    <w:top w:val="none" w:sz="0" w:space="0" w:color="auto"/>
                    <w:left w:val="none" w:sz="0" w:space="0" w:color="auto"/>
                    <w:bottom w:val="none" w:sz="0" w:space="0" w:color="auto"/>
                    <w:right w:val="none" w:sz="0" w:space="0" w:color="auto"/>
                  </w:divBdr>
                  <w:divsChild>
                    <w:div w:id="1966693707">
                      <w:marLeft w:val="0"/>
                      <w:marRight w:val="0"/>
                      <w:marTop w:val="0"/>
                      <w:marBottom w:val="0"/>
                      <w:divBdr>
                        <w:top w:val="none" w:sz="0" w:space="0" w:color="auto"/>
                        <w:left w:val="none" w:sz="0" w:space="0" w:color="auto"/>
                        <w:bottom w:val="none" w:sz="0" w:space="0" w:color="auto"/>
                        <w:right w:val="none" w:sz="0" w:space="0" w:color="auto"/>
                      </w:divBdr>
                    </w:div>
                  </w:divsChild>
                </w:div>
                <w:div w:id="17851568">
                  <w:marLeft w:val="0"/>
                  <w:marRight w:val="0"/>
                  <w:marTop w:val="0"/>
                  <w:marBottom w:val="0"/>
                  <w:divBdr>
                    <w:top w:val="none" w:sz="0" w:space="0" w:color="auto"/>
                    <w:left w:val="none" w:sz="0" w:space="0" w:color="auto"/>
                    <w:bottom w:val="none" w:sz="0" w:space="0" w:color="auto"/>
                    <w:right w:val="none" w:sz="0" w:space="0" w:color="auto"/>
                  </w:divBdr>
                  <w:divsChild>
                    <w:div w:id="17521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6986">
          <w:marLeft w:val="0"/>
          <w:marRight w:val="0"/>
          <w:marTop w:val="0"/>
          <w:marBottom w:val="0"/>
          <w:divBdr>
            <w:top w:val="none" w:sz="0" w:space="0" w:color="auto"/>
            <w:left w:val="none" w:sz="0" w:space="0" w:color="auto"/>
            <w:bottom w:val="none" w:sz="0" w:space="0" w:color="auto"/>
            <w:right w:val="none" w:sz="0" w:space="0" w:color="auto"/>
          </w:divBdr>
        </w:div>
        <w:div w:id="1529637510">
          <w:marLeft w:val="0"/>
          <w:marRight w:val="0"/>
          <w:marTop w:val="0"/>
          <w:marBottom w:val="0"/>
          <w:divBdr>
            <w:top w:val="none" w:sz="0" w:space="0" w:color="auto"/>
            <w:left w:val="none" w:sz="0" w:space="0" w:color="auto"/>
            <w:bottom w:val="none" w:sz="0" w:space="0" w:color="auto"/>
            <w:right w:val="none" w:sz="0" w:space="0" w:color="auto"/>
          </w:divBdr>
        </w:div>
        <w:div w:id="788547513">
          <w:marLeft w:val="0"/>
          <w:marRight w:val="0"/>
          <w:marTop w:val="0"/>
          <w:marBottom w:val="0"/>
          <w:divBdr>
            <w:top w:val="none" w:sz="0" w:space="0" w:color="auto"/>
            <w:left w:val="none" w:sz="0" w:space="0" w:color="auto"/>
            <w:bottom w:val="none" w:sz="0" w:space="0" w:color="auto"/>
            <w:right w:val="none" w:sz="0" w:space="0" w:color="auto"/>
          </w:divBdr>
        </w:div>
        <w:div w:id="478427639">
          <w:marLeft w:val="0"/>
          <w:marRight w:val="0"/>
          <w:marTop w:val="0"/>
          <w:marBottom w:val="0"/>
          <w:divBdr>
            <w:top w:val="none" w:sz="0" w:space="0" w:color="auto"/>
            <w:left w:val="none" w:sz="0" w:space="0" w:color="auto"/>
            <w:bottom w:val="none" w:sz="0" w:space="0" w:color="auto"/>
            <w:right w:val="none" w:sz="0" w:space="0" w:color="auto"/>
          </w:divBdr>
        </w:div>
        <w:div w:id="1456217898">
          <w:marLeft w:val="0"/>
          <w:marRight w:val="0"/>
          <w:marTop w:val="0"/>
          <w:marBottom w:val="0"/>
          <w:divBdr>
            <w:top w:val="none" w:sz="0" w:space="0" w:color="auto"/>
            <w:left w:val="none" w:sz="0" w:space="0" w:color="auto"/>
            <w:bottom w:val="none" w:sz="0" w:space="0" w:color="auto"/>
            <w:right w:val="none" w:sz="0" w:space="0" w:color="auto"/>
          </w:divBdr>
        </w:div>
        <w:div w:id="245653980">
          <w:marLeft w:val="0"/>
          <w:marRight w:val="0"/>
          <w:marTop w:val="0"/>
          <w:marBottom w:val="0"/>
          <w:divBdr>
            <w:top w:val="none" w:sz="0" w:space="0" w:color="auto"/>
            <w:left w:val="none" w:sz="0" w:space="0" w:color="auto"/>
            <w:bottom w:val="none" w:sz="0" w:space="0" w:color="auto"/>
            <w:right w:val="none" w:sz="0" w:space="0" w:color="auto"/>
          </w:divBdr>
        </w:div>
        <w:div w:id="1288777626">
          <w:marLeft w:val="0"/>
          <w:marRight w:val="0"/>
          <w:marTop w:val="0"/>
          <w:marBottom w:val="0"/>
          <w:divBdr>
            <w:top w:val="none" w:sz="0" w:space="0" w:color="auto"/>
            <w:left w:val="none" w:sz="0" w:space="0" w:color="auto"/>
            <w:bottom w:val="none" w:sz="0" w:space="0" w:color="auto"/>
            <w:right w:val="none" w:sz="0" w:space="0" w:color="auto"/>
          </w:divBdr>
        </w:div>
        <w:div w:id="772164149">
          <w:marLeft w:val="0"/>
          <w:marRight w:val="0"/>
          <w:marTop w:val="0"/>
          <w:marBottom w:val="0"/>
          <w:divBdr>
            <w:top w:val="none" w:sz="0" w:space="0" w:color="auto"/>
            <w:left w:val="none" w:sz="0" w:space="0" w:color="auto"/>
            <w:bottom w:val="none" w:sz="0" w:space="0" w:color="auto"/>
            <w:right w:val="none" w:sz="0" w:space="0" w:color="auto"/>
          </w:divBdr>
        </w:div>
        <w:div w:id="39786811">
          <w:marLeft w:val="0"/>
          <w:marRight w:val="0"/>
          <w:marTop w:val="0"/>
          <w:marBottom w:val="0"/>
          <w:divBdr>
            <w:top w:val="none" w:sz="0" w:space="0" w:color="auto"/>
            <w:left w:val="none" w:sz="0" w:space="0" w:color="auto"/>
            <w:bottom w:val="none" w:sz="0" w:space="0" w:color="auto"/>
            <w:right w:val="none" w:sz="0" w:space="0" w:color="auto"/>
          </w:divBdr>
        </w:div>
        <w:div w:id="1841777170">
          <w:marLeft w:val="0"/>
          <w:marRight w:val="0"/>
          <w:marTop w:val="0"/>
          <w:marBottom w:val="0"/>
          <w:divBdr>
            <w:top w:val="none" w:sz="0" w:space="0" w:color="auto"/>
            <w:left w:val="none" w:sz="0" w:space="0" w:color="auto"/>
            <w:bottom w:val="none" w:sz="0" w:space="0" w:color="auto"/>
            <w:right w:val="none" w:sz="0" w:space="0" w:color="auto"/>
          </w:divBdr>
        </w:div>
        <w:div w:id="593049109">
          <w:marLeft w:val="0"/>
          <w:marRight w:val="0"/>
          <w:marTop w:val="0"/>
          <w:marBottom w:val="0"/>
          <w:divBdr>
            <w:top w:val="none" w:sz="0" w:space="0" w:color="auto"/>
            <w:left w:val="none" w:sz="0" w:space="0" w:color="auto"/>
            <w:bottom w:val="none" w:sz="0" w:space="0" w:color="auto"/>
            <w:right w:val="none" w:sz="0" w:space="0" w:color="auto"/>
          </w:divBdr>
        </w:div>
        <w:div w:id="1759449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Bowen</dc:creator>
  <cp:keywords/>
  <dc:description/>
  <cp:lastModifiedBy>Yuliya Bown</cp:lastModifiedBy>
  <cp:revision>2</cp:revision>
  <dcterms:created xsi:type="dcterms:W3CDTF">2021-08-27T15:14:00Z</dcterms:created>
  <dcterms:modified xsi:type="dcterms:W3CDTF">2021-08-27T15:14:00Z</dcterms:modified>
</cp:coreProperties>
</file>