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F53F5" w14:textId="77777777" w:rsidR="00B4312B" w:rsidRDefault="00B063A7">
      <w:pPr>
        <w:rPr>
          <w:rFonts w:hint="eastAsia"/>
        </w:rPr>
      </w:pPr>
      <w:proofErr w:type="spellStart"/>
      <w:r>
        <w:rPr>
          <w:rFonts w:hint="eastAsia"/>
        </w:rPr>
        <w:t>RequestMappingHandlerMapping</w:t>
      </w:r>
      <w:proofErr w:type="spellEnd"/>
      <w:r>
        <w:rPr>
          <w:rFonts w:hint="eastAsia"/>
        </w:rPr>
        <w:t>初始化获取拦截器流程</w:t>
      </w:r>
    </w:p>
    <w:p w14:paraId="7F64CD6B" w14:textId="77777777" w:rsidR="00B063A7" w:rsidRPr="00B063A7" w:rsidRDefault="00B063A7" w:rsidP="00B063A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首先是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先进行创建，然后获取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接口实现类添加的拦截器，代码如下：</w:t>
      </w:r>
      <w:proofErr w:type="spellStart"/>
      <w:r w:rsidRPr="00B063A7">
        <w:rPr>
          <w:rFonts w:ascii="Menlo" w:hAnsi="Menlo" w:cs="Menlo"/>
          <w:color w:val="000000"/>
          <w:sz w:val="18"/>
          <w:szCs w:val="18"/>
        </w:rPr>
        <w:t>getInterceptors</w:t>
      </w:r>
      <w:proofErr w:type="spellEnd"/>
      <w:r w:rsidRPr="00B063A7">
        <w:rPr>
          <w:rFonts w:ascii="Menlo" w:hAnsi="Menlo" w:cs="Menlo"/>
          <w:color w:val="000000"/>
          <w:sz w:val="18"/>
          <w:szCs w:val="18"/>
        </w:rPr>
        <w:t>()</w:t>
      </w:r>
    </w:p>
    <w:p w14:paraId="592985E5" w14:textId="77777777" w:rsidR="00B063A7" w:rsidRPr="00B063A7" w:rsidRDefault="00B063A7" w:rsidP="00B063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/**</w:t>
      </w:r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* Return a {</w:t>
      </w:r>
      <w:r w:rsidRPr="00B063A7">
        <w:rPr>
          <w:rFonts w:ascii="Menlo" w:hAnsi="Menlo" w:cs="Menlo"/>
          <w:b/>
          <w:bCs/>
          <w:i/>
          <w:iCs/>
          <w:color w:val="808080"/>
          <w:kern w:val="0"/>
          <w:sz w:val="18"/>
          <w:szCs w:val="18"/>
        </w:rPr>
        <w:t xml:space="preserve">@link </w:t>
      </w:r>
      <w:proofErr w:type="spellStart"/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RequestMappingHandlerMapping</w:t>
      </w:r>
      <w:proofErr w:type="spellEnd"/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t>} ordered at 0 for mapping</w:t>
      </w:r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* requests to annotated controllers.</w:t>
      </w:r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B063A7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808000"/>
          <w:kern w:val="0"/>
          <w:sz w:val="18"/>
          <w:szCs w:val="18"/>
        </w:rPr>
        <w:t>@Bean</w:t>
      </w:r>
      <w:r w:rsidRPr="00B063A7">
        <w:rPr>
          <w:rFonts w:ascii="Menlo" w:hAnsi="Menlo" w:cs="Menlo"/>
          <w:color w:val="808000"/>
          <w:kern w:val="0"/>
          <w:sz w:val="18"/>
          <w:szCs w:val="18"/>
        </w:rPr>
        <w:br/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RequestMappingHandlerMapping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requestMappingHandlerMapping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RequestMappingHandlerMapping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mapping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createRequestMappingHandlerMapping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mapping.setOrder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B063A7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mapping.setInterceptors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getInterceptors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mapping.setContentNegotiationManager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mvcContentNegotiationManager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mapping.setCorsConfigurations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getCorsConfigurations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PathMatchConfigurer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getPathMatchConfigurer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Boolean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configurer.isUseSuffixPatternMatch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mapping.setUseSuffixPatternMatch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Boolean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useRegisteredSuffixPatternMatch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configurer.isUseRegisteredSuffixPatternMatch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useRegisteredSuffixPatternMatch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mapping.setUseRegisteredSuffixPatternMatch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useRegisteredSuffixPatternMatch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Boolean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useTrailingSlashMatch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configurer.isUseTrailingSlashMatch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useTrailingSlashMatch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mapping.setUseTrailingSlashMatch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useTrailingSlashMatch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UrlPathHelper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configurer.getUrlPathHelper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mapping.setUrlPathHelper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pathHelper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configurer.getPathMatcher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pathMatcher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Map&lt;String, Predicate&lt;Class&lt;?&gt;&gt;&gt;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pathPrefixes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configurer.getPathPrefixes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if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pathPrefixes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 xml:space="preserve"> !=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>null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) {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mapping.setPathPrefixes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spellStart"/>
      <w:r w:rsidRPr="00B063A7">
        <w:rPr>
          <w:rFonts w:ascii="Menlo" w:hAnsi="Menlo" w:cs="Menlo"/>
          <w:color w:val="000000"/>
          <w:kern w:val="0"/>
          <w:sz w:val="18"/>
          <w:szCs w:val="18"/>
        </w:rPr>
        <w:t>pathPrefixes</w:t>
      </w:r>
      <w:proofErr w:type="spellEnd"/>
      <w:r w:rsidRPr="00B063A7">
        <w:rPr>
          <w:rFonts w:ascii="Menlo" w:hAnsi="Menlo" w:cs="Menlo"/>
          <w:color w:val="000000"/>
          <w:kern w:val="0"/>
          <w:sz w:val="18"/>
          <w:szCs w:val="18"/>
        </w:rPr>
        <w:t>);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}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</w:t>
      </w:r>
      <w:r w:rsidRPr="00B063A7">
        <w:rPr>
          <w:rFonts w:ascii="Menlo" w:hAnsi="Menlo" w:cs="Menlo"/>
          <w:b/>
          <w:bCs/>
          <w:color w:val="000080"/>
          <w:kern w:val="0"/>
          <w:sz w:val="18"/>
          <w:szCs w:val="18"/>
        </w:rPr>
        <w:t xml:space="preserve">return 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t>mapping;</w:t>
      </w:r>
      <w:r w:rsidRPr="00B063A7">
        <w:rPr>
          <w:rFonts w:ascii="Menlo" w:hAnsi="Menlo" w:cs="Menlo"/>
          <w:color w:val="000000"/>
          <w:kern w:val="0"/>
          <w:sz w:val="18"/>
          <w:szCs w:val="18"/>
        </w:rPr>
        <w:br/>
        <w:t>}</w:t>
      </w:r>
    </w:p>
    <w:p w14:paraId="29027E21" w14:textId="77777777" w:rsidR="00B063A7" w:rsidRDefault="00B063A7">
      <w:pPr>
        <w:rPr>
          <w:rFonts w:hint="eastAsia"/>
        </w:rPr>
      </w:pPr>
    </w:p>
    <w:p w14:paraId="5FAD8CF5" w14:textId="77777777" w:rsidR="00B063A7" w:rsidRDefault="00B063A7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hint="eastAsia"/>
        </w:rPr>
        <w:t>又由于</w:t>
      </w:r>
      <w:proofErr w:type="spellStart"/>
      <w:r>
        <w:rPr>
          <w:rFonts w:hint="eastAsia"/>
        </w:rPr>
        <w:t>RequestMappingHandlerMapping</w:t>
      </w:r>
      <w:proofErr w:type="spellEnd"/>
      <w:r>
        <w:rPr>
          <w:rFonts w:hint="eastAsia"/>
        </w:rPr>
        <w:t>继承自</w:t>
      </w:r>
      <w:proofErr w:type="spellStart"/>
      <w:r w:rsidR="00EA778B">
        <w:rPr>
          <w:rFonts w:ascii="Menlo" w:hAnsi="Menlo" w:cs="Menlo"/>
          <w:color w:val="000000"/>
          <w:sz w:val="18"/>
          <w:szCs w:val="18"/>
        </w:rPr>
        <w:t>AbstractHandlerMapping</w:t>
      </w:r>
      <w:proofErr w:type="spellEnd"/>
      <w:r w:rsidR="00EA778B">
        <w:rPr>
          <w:rFonts w:ascii="Menlo" w:hAnsi="Menlo" w:cs="Menlo" w:hint="eastAsia"/>
          <w:color w:val="000000"/>
          <w:sz w:val="18"/>
          <w:szCs w:val="18"/>
        </w:rPr>
        <w:t>，且实现了</w:t>
      </w:r>
      <w:proofErr w:type="spellStart"/>
      <w:r w:rsidR="00EA778B">
        <w:rPr>
          <w:rFonts w:ascii="Menlo" w:hAnsi="Menlo" w:cs="Menlo"/>
          <w:color w:val="000000"/>
          <w:sz w:val="18"/>
          <w:szCs w:val="18"/>
        </w:rPr>
        <w:t>ApplicationContextAware</w:t>
      </w:r>
      <w:proofErr w:type="spellEnd"/>
      <w:r w:rsidR="00EA778B">
        <w:rPr>
          <w:rFonts w:ascii="Menlo" w:hAnsi="Menlo" w:cs="Menlo" w:hint="eastAsia"/>
          <w:color w:val="000000"/>
          <w:sz w:val="18"/>
          <w:szCs w:val="18"/>
        </w:rPr>
        <w:t>接口，在注入</w:t>
      </w:r>
      <w:proofErr w:type="spellStart"/>
      <w:r w:rsidR="00EA778B"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 w:rsidR="00EA778B">
        <w:rPr>
          <w:rFonts w:ascii="Menlo" w:hAnsi="Menlo" w:cs="Menlo" w:hint="eastAsia"/>
          <w:color w:val="000000"/>
          <w:sz w:val="18"/>
          <w:szCs w:val="18"/>
        </w:rPr>
        <w:t>时，会触发</w:t>
      </w:r>
      <w:proofErr w:type="spellStart"/>
      <w:r w:rsidR="00EA778B">
        <w:rPr>
          <w:rFonts w:ascii="Menlo" w:hAnsi="Menlo" w:cs="Menlo"/>
          <w:color w:val="000000"/>
          <w:sz w:val="18"/>
          <w:szCs w:val="18"/>
        </w:rPr>
        <w:t>AbstractHandlerMapping</w:t>
      </w:r>
      <w:proofErr w:type="spellEnd"/>
      <w:r w:rsidR="00EA778B"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 w:rsidR="00EA778B">
        <w:rPr>
          <w:rFonts w:ascii="Menlo" w:hAnsi="Menlo" w:cs="Menlo"/>
          <w:color w:val="000000"/>
          <w:sz w:val="18"/>
          <w:szCs w:val="18"/>
        </w:rPr>
        <w:t>initApplicationContext</w:t>
      </w:r>
      <w:proofErr w:type="spellEnd"/>
      <w:r w:rsidR="00EA778B">
        <w:rPr>
          <w:rFonts w:ascii="Menlo" w:hAnsi="Menlo" w:cs="Menlo" w:hint="eastAsia"/>
          <w:color w:val="000000"/>
          <w:sz w:val="18"/>
          <w:szCs w:val="18"/>
        </w:rPr>
        <w:t>方法</w:t>
      </w:r>
    </w:p>
    <w:p w14:paraId="20056C19" w14:textId="77777777" w:rsidR="00EA778B" w:rsidRDefault="00EA778B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Initializes the interceptors.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extendInterceptors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java.util.List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initInterceptors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BeansException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extendInterceptors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detectMappedInterceptors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adaptedInterceptors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B10AD70" w14:textId="77777777" w:rsidR="00EA778B" w:rsidRDefault="00EA778B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9DA5790" w14:textId="77777777" w:rsidR="00EA778B" w:rsidRDefault="00EA778B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detectMappedInterceptors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adaptedInterceptors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85DF9CA" w14:textId="77777777" w:rsidR="00EA778B" w:rsidRDefault="00EA778B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方法会从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容器中获取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MappedInterceptor.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的实例，所以这种类型的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HandlerInterceptor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要么通过</w:t>
      </w:r>
      <w:r>
        <w:rPr>
          <w:rFonts w:ascii="Menlo" w:hAnsi="Menlo" w:cs="Menlo" w:hint="eastAsia"/>
          <w:color w:val="000000"/>
          <w:sz w:val="18"/>
          <w:szCs w:val="18"/>
        </w:rPr>
        <w:t>@Bean</w:t>
      </w:r>
      <w:r>
        <w:rPr>
          <w:rFonts w:ascii="Menlo" w:hAnsi="Menlo" w:cs="Menlo" w:hint="eastAsia"/>
          <w:color w:val="000000"/>
          <w:sz w:val="18"/>
          <w:szCs w:val="18"/>
        </w:rPr>
        <w:t>注解注入，要么通过我们自定义的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接口实现类注入，不能两者同时存在，否则会出现多个</w:t>
      </w:r>
      <w:r>
        <w:rPr>
          <w:rFonts w:ascii="Menlo" w:hAnsi="Menlo" w:cs="Menlo"/>
          <w:color w:val="000000"/>
          <w:sz w:val="18"/>
          <w:szCs w:val="18"/>
        </w:rPr>
        <w:t>MappedInterceptor</w:t>
      </w:r>
      <w:bookmarkStart w:id="0" w:name="_GoBack"/>
      <w:bookmarkEnd w:id="0"/>
    </w:p>
    <w:p w14:paraId="7844A959" w14:textId="77777777" w:rsidR="00EA778B" w:rsidRPr="00EA778B" w:rsidRDefault="00EA778B" w:rsidP="00EA778B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sectPr w:rsidR="00EA778B" w:rsidRPr="00EA778B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A7"/>
    <w:rsid w:val="001A4B76"/>
    <w:rsid w:val="00B063A7"/>
    <w:rsid w:val="00B4312B"/>
    <w:rsid w:val="00E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9C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6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063A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2019-08-12T08:45:00Z</dcterms:created>
  <dcterms:modified xsi:type="dcterms:W3CDTF">2019-08-12T09:02:00Z</dcterms:modified>
</cp:coreProperties>
</file>