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200"/>
        <w:jc w:val="center"/>
      </w:pPr>
      <w:r>
        <w:rPr>
          <w:rFonts w:ascii="Arial" w:cs="Arial" w:eastAsia="Arial" w:hAnsi="Arial"/>
          <w:b/>
          <w:bCs/>
          <w:color w:val="E91E63"/>
          <w:sz w:val="22"/>
          <w:szCs w:val="22"/>
        </w:rPr>
        <w:t xml:space="preserve">THE HEALTH EXPERTS INSURANCE</w:t>
      </w:r>
    </w:p>
    <w:p>
      <w:pPr>
        <w:spacing w:after="600"/>
        <w:jc w:val="center"/>
      </w:pPr>
      <w:r>
        <w:rPr>
          <w:rFonts w:ascii="Arial" w:cs="Arial" w:eastAsia="Arial" w:hAnsi="Arial"/>
          <w:b/>
          <w:bCs/>
          <w:color w:val="666666"/>
          <w:sz w:val="18"/>
          <w:szCs w:val="18"/>
        </w:rPr>
        <w:t xml:space="preserve">AGENT SOCIAL MEDIA LIBRARY</w:t>
      </w:r>
    </w:p>
    <w:p>
      <w:pPr>
        <w:spacing w:after="240"/>
        <w:jc w:val="center"/>
      </w:pPr>
      <w:r>
        <w:rPr>
          <w:rFonts w:ascii="Arial" w:cs="Arial" w:eastAsia="Arial" w:hAnsi="Arial"/>
          <w:b/>
          <w:bCs/>
          <w:color w:val="2E1A47"/>
          <w:sz w:val="56"/>
          <w:szCs w:val="56"/>
        </w:rPr>
        <w:t xml:space="preserve">Caption Library</w:t>
      </w:r>
    </w:p>
    <w:p>
      <w:pPr>
        <w:spacing w:after="800"/>
        <w:jc w:val="center"/>
      </w:pPr>
      <w:r>
        <w:rPr>
          <w:rFonts w:ascii="Arial" w:cs="Arial" w:eastAsia="Arial" w:hAnsi="Arial"/>
          <w:i/>
          <w:iCs/>
          <w:color w:val="666666"/>
          <w:sz w:val="26"/>
          <w:szCs w:val="26"/>
        </w:rPr>
        <w:t xml:space="preserve">30 ready-to-post captions for Facebook &amp; Instagram. No camera required.</w:t>
      </w:r>
    </w:p>
    <w:p>
      <w:pPr>
        <w:spacing w:after="120"/>
        <w:jc w:val="center"/>
      </w:pPr>
      <w:r>
        <w:rPr>
          <w:rFonts w:ascii="Arial" w:cs="Arial" w:eastAsia="Arial" w:hAnsi="Arial"/>
          <w:color w:val="2E1A47"/>
          <w:sz w:val="22"/>
          <w:szCs w:val="22"/>
        </w:rPr>
        <w:t xml:space="preserve">Bilingual: English + Español</w:t>
      </w:r>
    </w:p>
    <w:p>
      <w:pPr>
        <w:spacing w:after="800"/>
        <w:jc w:val="center"/>
      </w:pPr>
      <w:r>
        <w:rPr>
          <w:rFonts w:ascii="Arial" w:cs="Arial" w:eastAsia="Arial" w:hAnsi="Arial"/>
          <w:color w:val="2E1A47"/>
          <w:sz w:val="22"/>
          <w:szCs w:val="22"/>
        </w:rPr>
        <w:t xml:space="preserve">5 categories · 30 captions per language · Visual ideas included</w:t>
      </w:r>
    </w:p>
    <w:p>
      <w:pPr>
        <w:spacing w:after="200"/>
        <w:jc w:val="center"/>
      </w:pPr>
      <w:r>
        <w:rPr>
          <w:rFonts w:ascii="Arial" w:cs="Arial" w:eastAsia="Arial" w:hAnsi="Arial"/>
          <w:b/>
          <w:bCs/>
          <w:color w:val="E91E63"/>
          <w:sz w:val="24"/>
          <w:szCs w:val="24"/>
        </w:rPr>
        <w:t xml:space="preserve">HOW TO USE</w:t>
      </w:r>
    </w:p>
    <w:p>
      <w:pPr>
        <w:spacing w:after="100"/>
        <w:jc w:val="center"/>
      </w:pPr>
      <w:r>
        <w:rPr>
          <w:rFonts w:ascii="Arial" w:cs="Arial" w:eastAsia="Arial" w:hAnsi="Arial"/>
          <w:b/>
          <w:bCs/>
          <w:color w:val="2E1A47"/>
          <w:sz w:val="26"/>
          <w:szCs w:val="26"/>
        </w:rPr>
        <w:t xml:space="preserve">Pick a caption. Grab the visual idea. Post in 10 minutes.</w:t>
      </w:r>
    </w:p>
    <w:p>
      <w:r>
        <w:br w:type="page"/>
      </w:r>
    </w:p>
    <w:p>
      <w:pPr>
        <w:spacing w:after="360" w:before="200"/>
      </w:pPr>
      <w:r>
        <w:rPr>
          <w:rFonts w:ascii="Arial" w:cs="Arial" w:eastAsia="Arial" w:hAnsi="Arial"/>
          <w:b/>
          <w:bCs/>
          <w:color w:val="2E1A47"/>
          <w:sz w:val="36"/>
          <w:szCs w:val="36"/>
        </w:rPr>
        <w:t xml:space="preserve">How to Use This Library</w:t>
      </w:r>
    </w:p>
    <w:p>
      <w:pPr>
        <w:spacing w:after="60" w:before="60"/>
      </w:pPr>
      <w:r>
        <w:rPr>
          <w:rFonts w:ascii="Arial" w:cs="Arial" w:eastAsia="Arial" w:hAnsi="Arial"/>
          <w:sz w:val="22"/>
          <w:szCs w:val="22"/>
        </w:rPr>
        <w:t xml:space="preserve">Most agents fail at social media for one reason: they don't know what to post. This library removes that excuse forever.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Here's how to use it in 10 minutes a day, 3 days a week:</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The Weekly Rhythm</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Monday — Post 1 caption from Educational Posts (Section 2)</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Wednesday — Post 1 caption from Mythbuster Posts (Section 3) OR Seasonal Posts (Section 4)</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Friday — Post 1 caption from Personal/Brand Posts (Section 5)</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That's 3 posts per week. 12 posts per month. 156 posts per year. The agents who do this consistently for 6 months become the agents seniors find when they search Facebook for 'Medicare help.'</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How to personalize each caption</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Replace [Your City], [Your Phone], [Your Email] before posting</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Add a personal sentence at the top if it feels right ('I had this conversation 3 times this week...')</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Adjust the call-to-action to match your preferred contact method</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Don't post identical captions to both Facebook and Instagram on the same day — stagger them</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Tips that actually move the needle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Post between 8 AM and 11 AM or 6 PM and 9 PM (when seniors scroll)</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Reply to EVERY comment within 24 hours — engagement builds reach</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If a post performs well, repost it 4-6 weeks later (your audience didn't all see it)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Don't overthink the photo — even simple, branded graphics outperform 'professional' stock photos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Your goal isn't viral content. Your goal is to be findable and trusted. Consistency beats brilliance.</w:t>
      </w:r>
    </w:p>
    <w:p>
      <w:pPr>
        <w:spacing w:after="60" w:before="60"/>
      </w:pPr>
      <w:r>
        <w:rPr>
          <w:rFonts w:ascii="Arial" w:cs="Arial" w:eastAsia="Arial" w:hAnsi="Arial"/>
          <w:sz w:val="22"/>
          <w:szCs w:val="22"/>
        </w:rPr>
        <w:t xml:space="preserve"/>
      </w:r>
    </w:p>
    <w:p>
      <w:pPr>
        <w:shd w:fill="FFF3CD" w:val="clear"/>
        <w:spacing w:after="200" w:before="200"/>
      </w:pPr>
      <w:r>
        <w:rPr>
          <w:rFonts w:ascii="Arial" w:cs="Arial" w:eastAsia="Arial" w:hAnsi="Arial"/>
          <w:b/>
          <w:bCs/>
          <w:color w:val="8B0000"/>
          <w:sz w:val="22"/>
          <w:szCs w:val="22"/>
        </w:rPr>
        <w:t xml:space="preserve">⚠ COMPLIANCE: </w:t>
      </w:r>
      <w:r>
        <w:rPr>
          <w:rFonts w:ascii="Arial" w:cs="Arial" w:eastAsia="Arial" w:hAnsi="Arial"/>
          <w:color w:val="2E1A47"/>
          <w:sz w:val="22"/>
          <w:szCs w:val="22"/>
        </w:rPr>
        <w:t xml:space="preserve">CMS marketing rules apply to organic social media. NEVER post specific plan benefits, premiums, or carrier comparisons. NEVER use the words 'free' (referring to plans), 'Medicare-endorsed,' or 'official.' All captions in this library are pre-vetted for compliance. If you write your own, run them by Yahoska or Katy first.</w:t>
      </w:r>
    </w:p>
    <w:p>
      <w:r>
        <w:br w:type="page"/>
      </w:r>
    </w:p>
    <w:p>
      <w:pPr>
        <w:spacing w:after="200" w:before="360"/>
      </w:pPr>
      <w:r>
        <w:rPr>
          <w:rFonts w:ascii="Arial" w:cs="Arial" w:eastAsia="Arial" w:hAnsi="Arial"/>
          <w:b/>
          <w:bCs/>
          <w:color w:val="E91E63"/>
          <w:sz w:val="28"/>
          <w:szCs w:val="28"/>
        </w:rPr>
        <w:t xml:space="preserve">1. </w:t>
      </w:r>
      <w:r>
        <w:rPr>
          <w:rFonts w:ascii="Arial" w:cs="Arial" w:eastAsia="Arial" w:hAnsi="Arial"/>
          <w:b/>
          <w:bCs/>
          <w:color w:val="2E1A47"/>
          <w:sz w:val="28"/>
          <w:szCs w:val="28"/>
        </w:rPr>
        <w:t xml:space="preserve">Educational Posts</w:t>
      </w:r>
    </w:p>
    <w:p>
      <w:pPr>
        <w:spacing w:after="60" w:before="60"/>
      </w:pPr>
      <w:r>
        <w:rPr>
          <w:rFonts w:ascii="Arial" w:cs="Arial" w:eastAsia="Arial" w:hAnsi="Arial"/>
          <w:sz w:val="22"/>
          <w:szCs w:val="22"/>
        </w:rPr>
        <w:t xml:space="preserve">These are the foundation of your social presence. Pure, simple Medicare education that helps people without selling them anything. Use these on Mondays.</w:t>
      </w:r>
    </w:p>
    <w:p>
      <w:pPr>
        <w:spacing w:after="60" w:before="60"/>
      </w:pPr>
      <w:r>
        <w:rPr>
          <w:rFonts w:ascii="Arial" w:cs="Arial" w:eastAsia="Arial" w:hAnsi="Arial"/>
          <w:sz w:val="22"/>
          <w:szCs w:val="22"/>
        </w:rPr>
        <w:t xml:space="preserve"/>
      </w:r>
    </w:p>
    <w:p>
      <w:pPr>
        <w:spacing w:after="60" w:before="100"/>
      </w:pPr>
      <w:r>
        <w:rPr>
          <w:rFonts w:ascii="Arial" w:cs="Arial" w:eastAsia="Arial" w:hAnsi="Arial"/>
          <w:b/>
          <w:bCs/>
          <w:color w:val="E91E63"/>
          <w:sz w:val="20"/>
          <w:szCs w:val="20"/>
        </w:rPr>
        <w:t xml:space="preserve">📸 VISUAL: </w:t>
      </w:r>
      <w:r>
        <w:rPr>
          <w:rFonts w:ascii="Arial" w:cs="Arial" w:eastAsia="Arial" w:hAnsi="Arial"/>
          <w:i/>
          <w:iCs/>
          <w:color w:val="666666"/>
          <w:sz w:val="20"/>
          <w:szCs w:val="20"/>
        </w:rPr>
        <w:t xml:space="preserve">Branded graphic with the headline as the main text (Canva works great), OR a 5-10 second B-roll video of you flipping through a Medicare guidebook with the caption overlaid.</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1: </w:t>
      </w:r>
      <w:r>
        <w:rPr>
          <w:rFonts w:ascii="Arial" w:cs="Arial" w:eastAsia="Arial" w:hAnsi="Arial"/>
          <w:b/>
          <w:bCs/>
          <w:color w:val="2E1A47"/>
          <w:sz w:val="22"/>
          <w:szCs w:val="22"/>
        </w:rPr>
        <w:t xml:space="preserve">The 4 Parts of Medicare</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Most people don't realize Medicare has FOUR parts: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Part A → Hospital coverage</w:t>
      </w:r>
    </w:p>
    <w:p>
      <w:pPr>
        <w:shd w:fill="F8F8F8" w:val="clear"/>
        <w:spacing w:after="60" w:before="60"/>
      </w:pPr>
      <w:r>
        <w:rPr>
          <w:rFonts w:ascii="Arial" w:cs="Arial" w:eastAsia="Arial" w:hAnsi="Arial"/>
          <w:color w:val="2E1A47"/>
          <w:sz w:val="22"/>
          <w:szCs w:val="22"/>
        </w:rPr>
        <w:t xml:space="preserve">Part B → Doctor visits and outpatient care</w:t>
      </w:r>
    </w:p>
    <w:p>
      <w:pPr>
        <w:shd w:fill="F8F8F8" w:val="clear"/>
        <w:spacing w:after="60" w:before="60"/>
      </w:pPr>
      <w:r>
        <w:rPr>
          <w:rFonts w:ascii="Arial" w:cs="Arial" w:eastAsia="Arial" w:hAnsi="Arial"/>
          <w:color w:val="2E1A47"/>
          <w:sz w:val="22"/>
          <w:szCs w:val="22"/>
        </w:rPr>
        <w:t xml:space="preserve">Part C → Medicare Advantage (private plans that bundle A, B, and usually D)</w:t>
      </w:r>
    </w:p>
    <w:p>
      <w:pPr>
        <w:shd w:fill="F8F8F8" w:val="clear"/>
        <w:spacing w:after="60" w:before="60"/>
      </w:pPr>
      <w:r>
        <w:rPr>
          <w:rFonts w:ascii="Arial" w:cs="Arial" w:eastAsia="Arial" w:hAnsi="Arial"/>
          <w:color w:val="2E1A47"/>
          <w:sz w:val="22"/>
          <w:szCs w:val="22"/>
        </w:rPr>
        <w:t xml:space="preserve">Part D → Prescription drug coverage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If any of this is confusing, you're not alone. That's literally what I do for a living. 👋</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Bilingual Medicare help, no charge to you. DM me or text [Your Phone].</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La mayoría no sabe que Medicare tiene CUATRO partes: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Parte A → Cobertura hospitalaria</w:t>
      </w:r>
    </w:p>
    <w:p>
      <w:pPr>
        <w:shd w:fill="F8F8F8" w:val="clear"/>
        <w:spacing w:after="60" w:before="60"/>
      </w:pPr>
      <w:r>
        <w:rPr>
          <w:rFonts w:ascii="Arial" w:cs="Arial" w:eastAsia="Arial" w:hAnsi="Arial"/>
          <w:color w:val="2E1A47"/>
          <w:sz w:val="22"/>
          <w:szCs w:val="22"/>
        </w:rPr>
        <w:t xml:space="preserve">Parte B → Visitas médicas y cuidado ambulatorio</w:t>
      </w:r>
    </w:p>
    <w:p>
      <w:pPr>
        <w:shd w:fill="F8F8F8" w:val="clear"/>
        <w:spacing w:after="60" w:before="60"/>
      </w:pPr>
      <w:r>
        <w:rPr>
          <w:rFonts w:ascii="Arial" w:cs="Arial" w:eastAsia="Arial" w:hAnsi="Arial"/>
          <w:color w:val="2E1A47"/>
          <w:sz w:val="22"/>
          <w:szCs w:val="22"/>
        </w:rPr>
        <w:t xml:space="preserve">Parte C → Medicare Advantage (planes privados que combinan A, B, y usualmente D)</w:t>
      </w:r>
    </w:p>
    <w:p>
      <w:pPr>
        <w:shd w:fill="F8F8F8" w:val="clear"/>
        <w:spacing w:after="60" w:before="60"/>
      </w:pPr>
      <w:r>
        <w:rPr>
          <w:rFonts w:ascii="Arial" w:cs="Arial" w:eastAsia="Arial" w:hAnsi="Arial"/>
          <w:color w:val="2E1A47"/>
          <w:sz w:val="22"/>
          <w:szCs w:val="22"/>
        </w:rPr>
        <w:t xml:space="preserve">Parte D → Cobertura de medicamentos recetados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Si todo esto suena confuso, no es el único. Eso es literalmente lo que hago para vivir. 👋</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Ayuda bilingüe con Medicare, sin costo. Envíeme un mensaje o llame al [Su Teléfono].</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2: </w:t>
      </w:r>
      <w:r>
        <w:rPr>
          <w:rFonts w:ascii="Arial" w:cs="Arial" w:eastAsia="Arial" w:hAnsi="Arial"/>
          <w:b/>
          <w:bCs/>
          <w:color w:val="2E1A47"/>
          <w:sz w:val="22"/>
          <w:szCs w:val="22"/>
        </w:rPr>
        <w:t xml:space="preserve">When Can You Enroll?</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There are FOUR times you can enroll in or change your Medicare plan:</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 Initial Enrollment — 7 months around your 65th birthday</w:t>
      </w:r>
    </w:p>
    <w:p>
      <w:pPr>
        <w:shd w:fill="F8F8F8" w:val="clear"/>
        <w:spacing w:after="60" w:before="60"/>
      </w:pPr>
      <w:r>
        <w:rPr>
          <w:rFonts w:ascii="Arial" w:cs="Arial" w:eastAsia="Arial" w:hAnsi="Arial"/>
          <w:color w:val="2E1A47"/>
          <w:sz w:val="22"/>
          <w:szCs w:val="22"/>
        </w:rPr>
        <w:t xml:space="preserve">✦ Annual Enrollment — Oct 15 to Dec 7 every year</w:t>
      </w:r>
    </w:p>
    <w:p>
      <w:pPr>
        <w:shd w:fill="F8F8F8" w:val="clear"/>
        <w:spacing w:after="60" w:before="60"/>
      </w:pPr>
      <w:r>
        <w:rPr>
          <w:rFonts w:ascii="Arial" w:cs="Arial" w:eastAsia="Arial" w:hAnsi="Arial"/>
          <w:color w:val="2E1A47"/>
          <w:sz w:val="22"/>
          <w:szCs w:val="22"/>
        </w:rPr>
        <w:t xml:space="preserve">✦ Medicare Advantage Open Enrollment — Jan 1 to Mar 31</w:t>
      </w:r>
    </w:p>
    <w:p>
      <w:pPr>
        <w:shd w:fill="F8F8F8" w:val="clear"/>
        <w:spacing w:after="60" w:before="60"/>
      </w:pPr>
      <w:r>
        <w:rPr>
          <w:rFonts w:ascii="Arial" w:cs="Arial" w:eastAsia="Arial" w:hAnsi="Arial"/>
          <w:color w:val="2E1A47"/>
          <w:sz w:val="22"/>
          <w:szCs w:val="22"/>
        </w:rPr>
        <w:t xml:space="preserve">✦ Special Enrollment — triggered by life events (moving, losing coverage, qualifying for extra help)</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Missing these windows can cost you. Save this post.</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Questions? I'm always here. [Your Phone]</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Hay CUATRO momentos cuando puede inscribirse o cambiar su plan de Medicare: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 Inscripción Inicial — 7 meses alrededor de su cumpleaños 65</w:t>
      </w:r>
    </w:p>
    <w:p>
      <w:pPr>
        <w:shd w:fill="F8F8F8" w:val="clear"/>
        <w:spacing w:after="60" w:before="60"/>
      </w:pPr>
      <w:r>
        <w:rPr>
          <w:rFonts w:ascii="Arial" w:cs="Arial" w:eastAsia="Arial" w:hAnsi="Arial"/>
          <w:color w:val="2E1A47"/>
          <w:sz w:val="22"/>
          <w:szCs w:val="22"/>
        </w:rPr>
        <w:t xml:space="preserve">✦ Inscripción Anual — del 15 de octubre al 7 de diciembre cada año</w:t>
      </w:r>
    </w:p>
    <w:p>
      <w:pPr>
        <w:shd w:fill="F8F8F8" w:val="clear"/>
        <w:spacing w:after="60" w:before="60"/>
      </w:pPr>
      <w:r>
        <w:rPr>
          <w:rFonts w:ascii="Arial" w:cs="Arial" w:eastAsia="Arial" w:hAnsi="Arial"/>
          <w:color w:val="2E1A47"/>
          <w:sz w:val="22"/>
          <w:szCs w:val="22"/>
        </w:rPr>
        <w:t xml:space="preserve">✦ Inscripción Abierta de Medicare Advantage — del 1 de enero al 31 de marzo</w:t>
      </w:r>
    </w:p>
    <w:p>
      <w:pPr>
        <w:shd w:fill="F8F8F8" w:val="clear"/>
        <w:spacing w:after="60" w:before="60"/>
      </w:pPr>
      <w:r>
        <w:rPr>
          <w:rFonts w:ascii="Arial" w:cs="Arial" w:eastAsia="Arial" w:hAnsi="Arial"/>
          <w:color w:val="2E1A47"/>
          <w:sz w:val="22"/>
          <w:szCs w:val="22"/>
        </w:rPr>
        <w:t xml:space="preserve">✦ Inscripción Especial — por eventos de vida (mudanza, pérdida de cobertura, calificar para ayuda extra)</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Perder estas ventanas puede costarle. Guarde este post.</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¿Preguntas? Siempre estoy aquí. [Su Teléfono]</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3: </w:t>
      </w:r>
      <w:r>
        <w:rPr>
          <w:rFonts w:ascii="Arial" w:cs="Arial" w:eastAsia="Arial" w:hAnsi="Arial"/>
          <w:b/>
          <w:bCs/>
          <w:color w:val="2E1A47"/>
          <w:sz w:val="22"/>
          <w:szCs w:val="22"/>
        </w:rPr>
        <w:t xml:space="preserve">What Original Medicare Doesn't Cover</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Things people often think Medicare covers — but doesn't:</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 Routine dental care</w:t>
      </w:r>
    </w:p>
    <w:p>
      <w:pPr>
        <w:shd w:fill="F8F8F8" w:val="clear"/>
        <w:spacing w:after="60" w:before="60"/>
      </w:pPr>
      <w:r>
        <w:rPr>
          <w:rFonts w:ascii="Arial" w:cs="Arial" w:eastAsia="Arial" w:hAnsi="Arial"/>
          <w:color w:val="2E1A47"/>
          <w:sz w:val="22"/>
          <w:szCs w:val="22"/>
        </w:rPr>
        <w:t xml:space="preserve">✗ Most vision care (including glasses)</w:t>
      </w:r>
    </w:p>
    <w:p>
      <w:pPr>
        <w:shd w:fill="F8F8F8" w:val="clear"/>
        <w:spacing w:after="60" w:before="60"/>
      </w:pPr>
      <w:r>
        <w:rPr>
          <w:rFonts w:ascii="Arial" w:cs="Arial" w:eastAsia="Arial" w:hAnsi="Arial"/>
          <w:color w:val="2E1A47"/>
          <w:sz w:val="22"/>
          <w:szCs w:val="22"/>
        </w:rPr>
        <w:t xml:space="preserve">✗ Hearing aids</w:t>
      </w:r>
    </w:p>
    <w:p>
      <w:pPr>
        <w:shd w:fill="F8F8F8" w:val="clear"/>
        <w:spacing w:after="60" w:before="60"/>
      </w:pPr>
      <w:r>
        <w:rPr>
          <w:rFonts w:ascii="Arial" w:cs="Arial" w:eastAsia="Arial" w:hAnsi="Arial"/>
          <w:color w:val="2E1A47"/>
          <w:sz w:val="22"/>
          <w:szCs w:val="22"/>
        </w:rPr>
        <w:t xml:space="preserve">✗ Long-term care</w:t>
      </w:r>
    </w:p>
    <w:p>
      <w:pPr>
        <w:shd w:fill="F8F8F8" w:val="clear"/>
        <w:spacing w:after="60" w:before="60"/>
      </w:pPr>
      <w:r>
        <w:rPr>
          <w:rFonts w:ascii="Arial" w:cs="Arial" w:eastAsia="Arial" w:hAnsi="Arial"/>
          <w:color w:val="2E1A47"/>
          <w:sz w:val="22"/>
          <w:szCs w:val="22"/>
        </w:rPr>
        <w:t xml:space="preserve">✗ Most care outside the U.S.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This is why so many people on Original Medicare end up paying out of pocket for things they thought were covered.</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There ARE plan options that cover many of these. Want to know which ones fit you? Let's talk.</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Cosas que la gente piensa que Medicare cubre — pero no: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 Cuidado dental rutinario</w:t>
      </w:r>
    </w:p>
    <w:p>
      <w:pPr>
        <w:shd w:fill="F8F8F8" w:val="clear"/>
        <w:spacing w:after="60" w:before="60"/>
      </w:pPr>
      <w:r>
        <w:rPr>
          <w:rFonts w:ascii="Arial" w:cs="Arial" w:eastAsia="Arial" w:hAnsi="Arial"/>
          <w:color w:val="2E1A47"/>
          <w:sz w:val="22"/>
          <w:szCs w:val="22"/>
        </w:rPr>
        <w:t xml:space="preserve">✗ La mayoría del cuidado de la vista (incluyendo lentes)</w:t>
      </w:r>
    </w:p>
    <w:p>
      <w:pPr>
        <w:shd w:fill="F8F8F8" w:val="clear"/>
        <w:spacing w:after="60" w:before="60"/>
      </w:pPr>
      <w:r>
        <w:rPr>
          <w:rFonts w:ascii="Arial" w:cs="Arial" w:eastAsia="Arial" w:hAnsi="Arial"/>
          <w:color w:val="2E1A47"/>
          <w:sz w:val="22"/>
          <w:szCs w:val="22"/>
        </w:rPr>
        <w:t xml:space="preserve">✗ Audífonos</w:t>
      </w:r>
    </w:p>
    <w:p>
      <w:pPr>
        <w:shd w:fill="F8F8F8" w:val="clear"/>
        <w:spacing w:after="60" w:before="60"/>
      </w:pPr>
      <w:r>
        <w:rPr>
          <w:rFonts w:ascii="Arial" w:cs="Arial" w:eastAsia="Arial" w:hAnsi="Arial"/>
          <w:color w:val="2E1A47"/>
          <w:sz w:val="22"/>
          <w:szCs w:val="22"/>
        </w:rPr>
        <w:t xml:space="preserve">✗ Cuidado a largo plazo</w:t>
      </w:r>
    </w:p>
    <w:p>
      <w:pPr>
        <w:shd w:fill="F8F8F8" w:val="clear"/>
        <w:spacing w:after="60" w:before="60"/>
      </w:pPr>
      <w:r>
        <w:rPr>
          <w:rFonts w:ascii="Arial" w:cs="Arial" w:eastAsia="Arial" w:hAnsi="Arial"/>
          <w:color w:val="2E1A47"/>
          <w:sz w:val="22"/>
          <w:szCs w:val="22"/>
        </w:rPr>
        <w:t xml:space="preserve">✗ La mayoría del cuidado fuera de EE.UU.</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Por eso tantas personas con Medicare Original terminan pagando de su bolsillo cosas que pensaban estaban cubiertas.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HAY opciones de planes que cubren muchas de estas cosas. ¿Quiere saber cuáles le sirven? Conversemos.</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4: </w:t>
      </w:r>
      <w:r>
        <w:rPr>
          <w:rFonts w:ascii="Arial" w:cs="Arial" w:eastAsia="Arial" w:hAnsi="Arial"/>
          <w:b/>
          <w:bCs/>
          <w:color w:val="2E1A47"/>
          <w:sz w:val="22"/>
          <w:szCs w:val="22"/>
        </w:rPr>
        <w:t xml:space="preserve">What's a SEP?</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SEP = Special Enrollment Period.</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It's a window outside of normal enrollment when you can change your Medicare plan because of a life event:</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 You moved to a new area</w:t>
      </w:r>
    </w:p>
    <w:p>
      <w:pPr>
        <w:shd w:fill="F8F8F8" w:val="clear"/>
        <w:spacing w:after="60" w:before="60"/>
      </w:pPr>
      <w:r>
        <w:rPr>
          <w:rFonts w:ascii="Arial" w:cs="Arial" w:eastAsia="Arial" w:hAnsi="Arial"/>
          <w:color w:val="2E1A47"/>
          <w:sz w:val="22"/>
          <w:szCs w:val="22"/>
        </w:rPr>
        <w:t xml:space="preserve">→ You lost other coverage</w:t>
      </w:r>
    </w:p>
    <w:p>
      <w:pPr>
        <w:shd w:fill="F8F8F8" w:val="clear"/>
        <w:spacing w:after="60" w:before="60"/>
      </w:pPr>
      <w:r>
        <w:rPr>
          <w:rFonts w:ascii="Arial" w:cs="Arial" w:eastAsia="Arial" w:hAnsi="Arial"/>
          <w:color w:val="2E1A47"/>
          <w:sz w:val="22"/>
          <w:szCs w:val="22"/>
        </w:rPr>
        <w:t xml:space="preserve">→ Your plan stopped offering coverage in your area</w:t>
      </w:r>
    </w:p>
    <w:p>
      <w:pPr>
        <w:shd w:fill="F8F8F8" w:val="clear"/>
        <w:spacing w:after="60" w:before="60"/>
      </w:pPr>
      <w:r>
        <w:rPr>
          <w:rFonts w:ascii="Arial" w:cs="Arial" w:eastAsia="Arial" w:hAnsi="Arial"/>
          <w:color w:val="2E1A47"/>
          <w:sz w:val="22"/>
          <w:szCs w:val="22"/>
        </w:rPr>
        <w:t xml:space="preserve">→ You became eligible for Medicaid or Extra Help</w:t>
      </w:r>
    </w:p>
    <w:p>
      <w:pPr>
        <w:shd w:fill="F8F8F8" w:val="clear"/>
        <w:spacing w:after="60" w:before="60"/>
      </w:pPr>
      <w:r>
        <w:rPr>
          <w:rFonts w:ascii="Arial" w:cs="Arial" w:eastAsia="Arial" w:hAnsi="Arial"/>
          <w:color w:val="2E1A47"/>
          <w:sz w:val="22"/>
          <w:szCs w:val="22"/>
        </w:rPr>
        <w:t xml:space="preserve">→ Many other situations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There are about 30 different scenarios that can trigger a SEP. If something has changed in your life recently, you might qualify — and not even know it.</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Curious if you qualify? Let's check together.</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SEP = Período de Inscripción Especial.</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Es una ventana fuera de la inscripción normal cuando puede cambiar su plan de Medicare por un evento de vida:</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 Se mudó a una nueva área</w:t>
      </w:r>
    </w:p>
    <w:p>
      <w:pPr>
        <w:shd w:fill="F8F8F8" w:val="clear"/>
        <w:spacing w:after="60" w:before="60"/>
      </w:pPr>
      <w:r>
        <w:rPr>
          <w:rFonts w:ascii="Arial" w:cs="Arial" w:eastAsia="Arial" w:hAnsi="Arial"/>
          <w:color w:val="2E1A47"/>
          <w:sz w:val="22"/>
          <w:szCs w:val="22"/>
        </w:rPr>
        <w:t xml:space="preserve">→ Perdió otra cobertura</w:t>
      </w:r>
    </w:p>
    <w:p>
      <w:pPr>
        <w:shd w:fill="F8F8F8" w:val="clear"/>
        <w:spacing w:after="60" w:before="60"/>
      </w:pPr>
      <w:r>
        <w:rPr>
          <w:rFonts w:ascii="Arial" w:cs="Arial" w:eastAsia="Arial" w:hAnsi="Arial"/>
          <w:color w:val="2E1A47"/>
          <w:sz w:val="22"/>
          <w:szCs w:val="22"/>
        </w:rPr>
        <w:t xml:space="preserve">→ Su plan dejó de ofrecer cobertura en su área</w:t>
      </w:r>
    </w:p>
    <w:p>
      <w:pPr>
        <w:shd w:fill="F8F8F8" w:val="clear"/>
        <w:spacing w:after="60" w:before="60"/>
      </w:pPr>
      <w:r>
        <w:rPr>
          <w:rFonts w:ascii="Arial" w:cs="Arial" w:eastAsia="Arial" w:hAnsi="Arial"/>
          <w:color w:val="2E1A47"/>
          <w:sz w:val="22"/>
          <w:szCs w:val="22"/>
        </w:rPr>
        <w:t xml:space="preserve">→ Calificó para Medicaid o Ayuda Extra</w:t>
      </w:r>
    </w:p>
    <w:p>
      <w:pPr>
        <w:shd w:fill="F8F8F8" w:val="clear"/>
        <w:spacing w:after="60" w:before="60"/>
      </w:pPr>
      <w:r>
        <w:rPr>
          <w:rFonts w:ascii="Arial" w:cs="Arial" w:eastAsia="Arial" w:hAnsi="Arial"/>
          <w:color w:val="2E1A47"/>
          <w:sz w:val="22"/>
          <w:szCs w:val="22"/>
        </w:rPr>
        <w:t xml:space="preserve">→ Muchas otras situaciones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Hay como 30 escenarios diferentes que pueden activar un SEP. Si algo ha cambiado en su vida recientemente, podría calificar — y ni saberlo.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¿Curioso(a) si califica? Vamos a revisarlo juntos.</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5: </w:t>
      </w:r>
      <w:r>
        <w:rPr>
          <w:rFonts w:ascii="Arial" w:cs="Arial" w:eastAsia="Arial" w:hAnsi="Arial"/>
          <w:b/>
          <w:bCs/>
          <w:color w:val="2E1A47"/>
          <w:sz w:val="22"/>
          <w:szCs w:val="22"/>
        </w:rPr>
        <w:t xml:space="preserve">Medicare vs. Medicaid</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Medicare and Medicaid sound similar. They're not the same thing.</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Medicare = federal program, mostly for people 65+ or with certain disabilities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Medicaid = state program, based on income (each state has different rules)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Here's where it gets interesting: if you qualify for BOTH (called 'dual eligible'), you might qualify for special plans with extra benefits — like grocery cards, transportation, and over-the-counter allowances.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If you have Medicare AND Medicaid and aren't sure if you're getting all the benefits available, send me a message. Worth a free 5-minute check.</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Medicare y Medicaid suenan parecidos. No son lo mismo.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Medicare = programa federal, principalmente para personas de 65+ o con ciertas discapacidades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Medicaid = programa estatal, basado en ingresos (cada estado tiene reglas diferentes)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Aquí se pone interesante: si califica para AMBOS (llamado 'doblemente elegible'), podría calificar para planes especiales con beneficios extras — como tarjetas para comida, transporte, y dinero para artículos sin receta.</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Si tiene Medicare Y Medicaid y no está seguro(a) si está recibiendo todos los beneficios disponibles, envíeme un mensaje. Vale la pena una revisión gratis de 5 minutos.</w:t>
      </w:r>
    </w:p>
    <w:p>
      <w:r>
        <w:br w:type="page"/>
      </w:r>
    </w:p>
    <w:p>
      <w:pPr>
        <w:spacing w:after="200" w:before="360"/>
      </w:pPr>
      <w:r>
        <w:rPr>
          <w:rFonts w:ascii="Arial" w:cs="Arial" w:eastAsia="Arial" w:hAnsi="Arial"/>
          <w:b/>
          <w:bCs/>
          <w:color w:val="E91E63"/>
          <w:sz w:val="28"/>
          <w:szCs w:val="28"/>
        </w:rPr>
        <w:t xml:space="preserve">2. </w:t>
      </w:r>
      <w:r>
        <w:rPr>
          <w:rFonts w:ascii="Arial" w:cs="Arial" w:eastAsia="Arial" w:hAnsi="Arial"/>
          <w:b/>
          <w:bCs/>
          <w:color w:val="2E1A47"/>
          <w:sz w:val="28"/>
          <w:szCs w:val="28"/>
        </w:rPr>
        <w:t xml:space="preserve">Mythbuster Posts</w:t>
      </w:r>
    </w:p>
    <w:p>
      <w:pPr>
        <w:spacing w:after="60" w:before="60"/>
      </w:pPr>
      <w:r>
        <w:rPr>
          <w:rFonts w:ascii="Arial" w:cs="Arial" w:eastAsia="Arial" w:hAnsi="Arial"/>
          <w:sz w:val="22"/>
          <w:szCs w:val="22"/>
        </w:rPr>
        <w:t xml:space="preserve">These get higher engagement than any other category. People love being told 'what you've heard is wrong.' Use these on Wednesdays for variety, or whenever you see misinformation in the comments of other posts.</w:t>
      </w:r>
    </w:p>
    <w:p>
      <w:pPr>
        <w:spacing w:after="60" w:before="60"/>
      </w:pPr>
      <w:r>
        <w:rPr>
          <w:rFonts w:ascii="Arial" w:cs="Arial" w:eastAsia="Arial" w:hAnsi="Arial"/>
          <w:sz w:val="22"/>
          <w:szCs w:val="22"/>
        </w:rPr>
        <w:t xml:space="preserve"/>
      </w:r>
    </w:p>
    <w:p>
      <w:pPr>
        <w:spacing w:after="60" w:before="100"/>
      </w:pPr>
      <w:r>
        <w:rPr>
          <w:rFonts w:ascii="Arial" w:cs="Arial" w:eastAsia="Arial" w:hAnsi="Arial"/>
          <w:b/>
          <w:bCs/>
          <w:color w:val="E91E63"/>
          <w:sz w:val="20"/>
          <w:szCs w:val="20"/>
        </w:rPr>
        <w:t xml:space="preserve">📸 VISUAL: </w:t>
      </w:r>
      <w:r>
        <w:rPr>
          <w:rFonts w:ascii="Arial" w:cs="Arial" w:eastAsia="Arial" w:hAnsi="Arial"/>
          <w:i/>
          <w:iCs/>
          <w:color w:val="666666"/>
          <w:sz w:val="20"/>
          <w:szCs w:val="20"/>
        </w:rPr>
        <w:t xml:space="preserve">A graphic with the myth in big text and a red 'X' through it (Canva has tons of templates). OR a B-roll of you crossing something out on paper with a marker.</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6: </w:t>
      </w:r>
      <w:r>
        <w:rPr>
          <w:rFonts w:ascii="Arial" w:cs="Arial" w:eastAsia="Arial" w:hAnsi="Arial"/>
          <w:b/>
          <w:bCs/>
          <w:color w:val="2E1A47"/>
          <w:sz w:val="22"/>
          <w:szCs w:val="22"/>
        </w:rPr>
        <w:t xml:space="preserve">Myth: 'My plan auto-renews so I don't need to do anything.'</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MYTH: 'My plan auto-renews so I don't need to think about it.'</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TRUTH: Plans change every year. Premiums change. Drug formularies change. Networks change. Benefits change.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Your plan from last year might not be the best plan for you this year — even if you don't change anything.</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This is why an annual review matters. Not to switch — but to confirm you're still in the right place.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Free annual review, no commitment. Comment 'review' or text [Your Phone].</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MITO: 'Mi plan se renueva automáticamente así que no tengo que hacer nada.'</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VERDAD: Los planes cambian cada año. Las primas cambian. Los formularios de medicamentos cambian. Las redes cambian. Los beneficios cambian.</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Su plan del año pasado puede no ser el mejor plan para usted este año — aunque no cambie nada.</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Por eso una revisión anual importa. No para cambiar — sino para confirmar que sigue en el lugar correcto.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Revisión anual gratis, sin compromiso. Comente 'revisión' o llame al [Su Teléfono].</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7: </w:t>
      </w:r>
      <w:r>
        <w:rPr>
          <w:rFonts w:ascii="Arial" w:cs="Arial" w:eastAsia="Arial" w:hAnsi="Arial"/>
          <w:b/>
          <w:bCs/>
          <w:color w:val="2E1A47"/>
          <w:sz w:val="22"/>
          <w:szCs w:val="22"/>
        </w:rPr>
        <w:t xml:space="preserve">Myth: 'Working with an agent costs me money.'</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MYTH: 'Working with an agent costs me money.'</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TRUTH: Agents are paid by the insurance carriers — not by you.</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My services cost YOU $0. Same plan, same premium, whether you go through me or directly through the carrier.</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The difference? With me, you have a real human being who knows your situation, returns your calls, and helps you avoid expensive mistakes.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Same cost. Way more support. That's the whole pitch.</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MITO: 'Trabajar con un(a) agente me cuesta dinero.'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VERDAD: A los agentes nos paga la aseguradora — no usted.</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Mis servicios le cuestan a USTED $0. Mismo plan, misma prima, ya sea que vaya a través de mí o directamente con la aseguradora.</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¿La diferencia? Conmigo, tiene a una persona real que conoce su situación, le devuelve las llamadas, y le ayuda a evitar errores costosos.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Mismo costo. Mucho más apoyo. Esa es toda la propuesta.</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8: </w:t>
      </w:r>
      <w:r>
        <w:rPr>
          <w:rFonts w:ascii="Arial" w:cs="Arial" w:eastAsia="Arial" w:hAnsi="Arial"/>
          <w:b/>
          <w:bCs/>
          <w:color w:val="2E1A47"/>
          <w:sz w:val="22"/>
          <w:szCs w:val="22"/>
        </w:rPr>
        <w:t xml:space="preserve">Myth: 'Switching plans means losing my doctor.'</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MYTH: 'If I switch plans, I'll lose my doctor.'</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TRUTH: Sometimes — but often, no.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Many Medicare plans share the same provider networks. Your doctor might be in-network for several plans. The only way to know is to check before you switch.</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This is one of the most common reasons people stay in plans that don't fit them anymore — they're scared of losing their doctor without realizing they wouldn't.</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Want me to check your doctor against other plan options? Free, takes 5 minutes.</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MITO: 'Si cambio de plan, perderé a mi médico.'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VERDAD: A veces — pero frecuentemente no.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Muchos planes de Medicare comparten las mismas redes de proveedores. Su médico podría estar en la red de varios planes. La única forma de saber es revisar antes de cambiar.</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Esta es una de las razones más comunes por las que la gente se queda en planes que ya no les sirven — tienen miedo de perder a su médico sin darse cuenta de que no lo perderían.</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¿Quiere que revise su médico contra otras opciones de planes? Gratis, toma 5 minutos.</w:t>
      </w:r>
    </w:p>
    <w:p>
      <w:r>
        <w:br w:type="page"/>
      </w:r>
    </w:p>
    <w:p>
      <w:pPr>
        <w:spacing w:after="200" w:before="360"/>
      </w:pPr>
      <w:r>
        <w:rPr>
          <w:rFonts w:ascii="Arial" w:cs="Arial" w:eastAsia="Arial" w:hAnsi="Arial"/>
          <w:b/>
          <w:bCs/>
          <w:color w:val="E91E63"/>
          <w:sz w:val="28"/>
          <w:szCs w:val="28"/>
        </w:rPr>
        <w:t xml:space="preserve">3. </w:t>
      </w:r>
      <w:r>
        <w:rPr>
          <w:rFonts w:ascii="Arial" w:cs="Arial" w:eastAsia="Arial" w:hAnsi="Arial"/>
          <w:b/>
          <w:bCs/>
          <w:color w:val="2E1A47"/>
          <w:sz w:val="28"/>
          <w:szCs w:val="28"/>
        </w:rPr>
        <w:t xml:space="preserve">Seasonal &amp; Timely Posts</w:t>
      </w:r>
    </w:p>
    <w:p>
      <w:pPr>
        <w:spacing w:after="60" w:before="60"/>
      </w:pPr>
      <w:r>
        <w:rPr>
          <w:rFonts w:ascii="Arial" w:cs="Arial" w:eastAsia="Arial" w:hAnsi="Arial"/>
          <w:sz w:val="22"/>
          <w:szCs w:val="22"/>
        </w:rPr>
        <w:t xml:space="preserve">These are time-sensitive — use them when the moment is right. AEP countdowns, T65 birthday reminders, holiday tie-ins. They feel current and urgent, which drives action.</w:t>
      </w:r>
    </w:p>
    <w:p>
      <w:pPr>
        <w:spacing w:after="60" w:before="60"/>
      </w:pPr>
      <w:r>
        <w:rPr>
          <w:rFonts w:ascii="Arial" w:cs="Arial" w:eastAsia="Arial" w:hAnsi="Arial"/>
          <w:sz w:val="22"/>
          <w:szCs w:val="22"/>
        </w:rPr>
        <w:t xml:space="preserve"/>
      </w:r>
    </w:p>
    <w:p>
      <w:pPr>
        <w:spacing w:after="60" w:before="100"/>
      </w:pPr>
      <w:r>
        <w:rPr>
          <w:rFonts w:ascii="Arial" w:cs="Arial" w:eastAsia="Arial" w:hAnsi="Arial"/>
          <w:b/>
          <w:bCs/>
          <w:color w:val="E91E63"/>
          <w:sz w:val="20"/>
          <w:szCs w:val="20"/>
        </w:rPr>
        <w:t xml:space="preserve">📸 VISUAL: </w:t>
      </w:r>
      <w:r>
        <w:rPr>
          <w:rFonts w:ascii="Arial" w:cs="Arial" w:eastAsia="Arial" w:hAnsi="Arial"/>
          <w:i/>
          <w:iCs/>
          <w:color w:val="666666"/>
          <w:sz w:val="20"/>
          <w:szCs w:val="20"/>
        </w:rPr>
        <w:t xml:space="preserve">Calendar graphics, countdown numbers, or seasonal photos (autumn leaves for AEP, fireworks for new year, etc.). For T65 posts, a simple '65' graphic works.</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9: </w:t>
      </w:r>
      <w:r>
        <w:rPr>
          <w:rFonts w:ascii="Arial" w:cs="Arial" w:eastAsia="Arial" w:hAnsi="Arial"/>
          <w:b/>
          <w:bCs/>
          <w:color w:val="2E1A47"/>
          <w:sz w:val="22"/>
          <w:szCs w:val="22"/>
        </w:rPr>
        <w:t xml:space="preserve">AEP Countdown (Use 30-60 days before Oct 15)</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AEP starts October 15. Are you ready?</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Annual Enrollment Period is the ONE window each year where most Medicare beneficiaries can change their plan.</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Things to think about before AEP starts: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 Have your medications changed?</w:t>
      </w:r>
    </w:p>
    <w:p>
      <w:pPr>
        <w:shd w:fill="F8F8F8" w:val="clear"/>
        <w:spacing w:after="60" w:before="60"/>
      </w:pPr>
      <w:r>
        <w:rPr>
          <w:rFonts w:ascii="Arial" w:cs="Arial" w:eastAsia="Arial" w:hAnsi="Arial"/>
          <w:color w:val="2E1A47"/>
          <w:sz w:val="22"/>
          <w:szCs w:val="22"/>
        </w:rPr>
        <w:t xml:space="preserve">✓ Have you switched any doctors?</w:t>
      </w:r>
    </w:p>
    <w:p>
      <w:pPr>
        <w:shd w:fill="F8F8F8" w:val="clear"/>
        <w:spacing w:after="60" w:before="60"/>
      </w:pPr>
      <w:r>
        <w:rPr>
          <w:rFonts w:ascii="Arial" w:cs="Arial" w:eastAsia="Arial" w:hAnsi="Arial"/>
          <w:color w:val="2E1A47"/>
          <w:sz w:val="22"/>
          <w:szCs w:val="22"/>
        </w:rPr>
        <w:t xml:space="preserve">✓ Did your premium go up this year?</w:t>
      </w:r>
    </w:p>
    <w:p>
      <w:pPr>
        <w:shd w:fill="F8F8F8" w:val="clear"/>
        <w:spacing w:after="60" w:before="60"/>
      </w:pPr>
      <w:r>
        <w:rPr>
          <w:rFonts w:ascii="Arial" w:cs="Arial" w:eastAsia="Arial" w:hAnsi="Arial"/>
          <w:color w:val="2E1A47"/>
          <w:sz w:val="22"/>
          <w:szCs w:val="22"/>
        </w:rPr>
        <w:t xml:space="preserve">✓ Did you get a letter from your plan?</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If yes to any of these, let's do a free review BEFORE the rush. October fills up fast.</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Comment 'AEP' or text [Your Phone] to grab a spot.</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AEP empieza el 15 de octubre. ¿Está listo(a)?</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El Período de Inscripción Anual es la ÚNICA ventana al año cuando la mayoría de los beneficiarios de Medicare pueden cambiar su plan.</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Cosas para pensar antes que empiece AEP:</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 ¿Han cambiado sus medicamentos?</w:t>
      </w:r>
    </w:p>
    <w:p>
      <w:pPr>
        <w:shd w:fill="F8F8F8" w:val="clear"/>
        <w:spacing w:after="60" w:before="60"/>
      </w:pPr>
      <w:r>
        <w:rPr>
          <w:rFonts w:ascii="Arial" w:cs="Arial" w:eastAsia="Arial" w:hAnsi="Arial"/>
          <w:color w:val="2E1A47"/>
          <w:sz w:val="22"/>
          <w:szCs w:val="22"/>
        </w:rPr>
        <w:t xml:space="preserve">✓ ¿Cambió de médicos?</w:t>
      </w:r>
    </w:p>
    <w:p>
      <w:pPr>
        <w:shd w:fill="F8F8F8" w:val="clear"/>
        <w:spacing w:after="60" w:before="60"/>
      </w:pPr>
      <w:r>
        <w:rPr>
          <w:rFonts w:ascii="Arial" w:cs="Arial" w:eastAsia="Arial" w:hAnsi="Arial"/>
          <w:color w:val="2E1A47"/>
          <w:sz w:val="22"/>
          <w:szCs w:val="22"/>
        </w:rPr>
        <w:t xml:space="preserve">✓ ¿Subió su prima este año?</w:t>
      </w:r>
    </w:p>
    <w:p>
      <w:pPr>
        <w:shd w:fill="F8F8F8" w:val="clear"/>
        <w:spacing w:after="60" w:before="60"/>
      </w:pPr>
      <w:r>
        <w:rPr>
          <w:rFonts w:ascii="Arial" w:cs="Arial" w:eastAsia="Arial" w:hAnsi="Arial"/>
          <w:color w:val="2E1A47"/>
          <w:sz w:val="22"/>
          <w:szCs w:val="22"/>
        </w:rPr>
        <w:t xml:space="preserve">✓ ¿Recibió una carta de su plan?</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Si dijo sí a cualquiera, hagamos una revisión gratis ANTES de la avalancha. Octubre se llena rápido.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Comente 'AEP' o llame al [Su Teléfono] para reservar.</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10: </w:t>
      </w:r>
      <w:r>
        <w:rPr>
          <w:rFonts w:ascii="Arial" w:cs="Arial" w:eastAsia="Arial" w:hAnsi="Arial"/>
          <w:b/>
          <w:bCs/>
          <w:color w:val="2E1A47"/>
          <w:sz w:val="22"/>
          <w:szCs w:val="22"/>
        </w:rPr>
        <w:t xml:space="preserve">Turning 65 Reminder</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Turning 65 in the next 6 months?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First — congrats. 🎉</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Second — there's a 7-month window around your 65th birthday when you can enroll in Medicare. Miss it, and you might face permanent penalties on your Part B premium for the rest of your life.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This isn't to scare you. It's to make sure you talk to someone BEFORE the deadlines start mattering.</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Free 30-minute call. We'll walk through your options. No commitment.</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Tag a friend or family member who's about to turn 65. 👇</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¿Cumple 65 años en los próximos 6 meses?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Primero — felicitaciones. 🎉</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Segundo — hay una ventana de 7 meses alrededor de su cumpleaños 65 cuando puede inscribirse en Medicare. Si la pierde, podría enfrentar multas permanentes en su prima de la Parte B por el resto de su vida.</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Esto no es para asustar. Es para asegurarme de que hable con alguien ANTES que las fechas límite empiecen a importar.</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Llamada gratis de 30 minutos. Repasamos sus opciones. Sin compromiso.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Etiquete a un amigo o familiar que está por cumplir 65. 👇</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11: </w:t>
      </w:r>
      <w:r>
        <w:rPr>
          <w:rFonts w:ascii="Arial" w:cs="Arial" w:eastAsia="Arial" w:hAnsi="Arial"/>
          <w:b/>
          <w:bCs/>
          <w:color w:val="2E1A47"/>
          <w:sz w:val="22"/>
          <w:szCs w:val="22"/>
        </w:rPr>
        <w:t xml:space="preserve">Got a Letter About Your Plan? (Anytime, especially Sept-Oct)</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Did you get a letter from your Medicare plan recently?</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If it's titled 'Annual Notice of Change' (ANOC), don't ignore it. That's your plan telling you what's changing for next year — premiums, copays, drug coverage, networks.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If it's a discontinuation letter, that means your plan is ending and you'll need to find a new one.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Either way — bring me the letter. Photo, scan, or in person. I'll walk you through what it means and what your options are. Free.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Send me a message anytime.</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¿Recibió una carta de su plan de Medicare recientemente?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Si dice 'Aviso Anual de Cambios' (ANOC), no la ignore. Es su plan diciéndole qué está cambiando para el próximo año — primas, copagos, cobertura de medicamentos, redes.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Si es una carta de descontinuación, eso significa que su plan se termina y necesitará encontrar uno nuevo.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De cualquier manera — tráigame la carta. Foto, escaneada, o en persona. Le explico qué significa y cuáles son sus opciones. Gratis.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Envíeme un mensaje cuando sea.</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12: </w:t>
      </w:r>
      <w:r>
        <w:rPr>
          <w:rFonts w:ascii="Arial" w:cs="Arial" w:eastAsia="Arial" w:hAnsi="Arial"/>
          <w:b/>
          <w:bCs/>
          <w:color w:val="2E1A47"/>
          <w:sz w:val="22"/>
          <w:szCs w:val="22"/>
        </w:rPr>
        <w:t xml:space="preserve">Holiday Tie-In (Thanksgiving / End of Year)</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Quick reminder as we head into the holidays: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AEP ends December 7. After that, your plan choices for next year are mostly locked in until the next opportunity.</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If you've been putting off your annual review, now's the time. Once January hits, your options narrow significantly.</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 have a few spots open between now and December 5. Comment 'spot' or text [Your Phone].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Wishing everyone a wonderful holiday season ahead. ❤️</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Recordatorio rápido al entrar en las fiestas: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AEP termina el 7 de diciembre. Después de eso, sus opciones de plan para el próximo año quedan mayormente fijas hasta la próxima oportunidad.</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Si ha estado posponiendo su revisión anual, ahora es el momento. Cuando llegue enero, sus opciones se reducen significativamente.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Tengo algunos espacios abiertos entre ahora y el 5 de diciembre. Comente 'espacio' o llame al [Su Teléfono].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Deseándoles a todos una hermosa temporada de fiestas. ❤️</w:t>
      </w:r>
    </w:p>
    <w:p>
      <w:r>
        <w:br w:type="page"/>
      </w:r>
    </w:p>
    <w:p>
      <w:pPr>
        <w:spacing w:after="200" w:before="360"/>
      </w:pPr>
      <w:r>
        <w:rPr>
          <w:rFonts w:ascii="Arial" w:cs="Arial" w:eastAsia="Arial" w:hAnsi="Arial"/>
          <w:b/>
          <w:bCs/>
          <w:color w:val="E91E63"/>
          <w:sz w:val="28"/>
          <w:szCs w:val="28"/>
        </w:rPr>
        <w:t xml:space="preserve">4. </w:t>
      </w:r>
      <w:r>
        <w:rPr>
          <w:rFonts w:ascii="Arial" w:cs="Arial" w:eastAsia="Arial" w:hAnsi="Arial"/>
          <w:b/>
          <w:bCs/>
          <w:color w:val="2E1A47"/>
          <w:sz w:val="28"/>
          <w:szCs w:val="28"/>
        </w:rPr>
        <w:t xml:space="preserve">Personal &amp; Brand Posts</w:t>
      </w:r>
    </w:p>
    <w:p>
      <w:pPr>
        <w:spacing w:after="60" w:before="60"/>
      </w:pPr>
      <w:r>
        <w:rPr>
          <w:rFonts w:ascii="Arial" w:cs="Arial" w:eastAsia="Arial" w:hAnsi="Arial"/>
          <w:sz w:val="22"/>
          <w:szCs w:val="22"/>
        </w:rPr>
        <w:t xml:space="preserve">These are the posts that build your brand. They're not selling — they're showing the human behind the business. People hire people, not agents. Use these on Fridays.</w:t>
      </w:r>
    </w:p>
    <w:p>
      <w:pPr>
        <w:spacing w:after="60" w:before="60"/>
      </w:pPr>
      <w:r>
        <w:rPr>
          <w:rFonts w:ascii="Arial" w:cs="Arial" w:eastAsia="Arial" w:hAnsi="Arial"/>
          <w:sz w:val="22"/>
          <w:szCs w:val="22"/>
        </w:rPr>
        <w:t xml:space="preserve"/>
      </w:r>
    </w:p>
    <w:p>
      <w:pPr>
        <w:spacing w:after="60" w:before="100"/>
      </w:pPr>
      <w:r>
        <w:rPr>
          <w:rFonts w:ascii="Arial" w:cs="Arial" w:eastAsia="Arial" w:hAnsi="Arial"/>
          <w:b/>
          <w:bCs/>
          <w:color w:val="E91E63"/>
          <w:sz w:val="20"/>
          <w:szCs w:val="20"/>
        </w:rPr>
        <w:t xml:space="preserve">📸 VISUAL: </w:t>
      </w:r>
      <w:r>
        <w:rPr>
          <w:rFonts w:ascii="Arial" w:cs="Arial" w:eastAsia="Arial" w:hAnsi="Arial"/>
          <w:i/>
          <w:iCs/>
          <w:color w:val="666666"/>
          <w:sz w:val="20"/>
          <w:szCs w:val="20"/>
        </w:rPr>
        <w:t xml:space="preserve">A photo of your office space, your hands writing notes, your desk with a coffee, a stack of Medicare folders, your business card. NO face required. OR a behind-the-scenes B-roll.</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13: </w:t>
      </w:r>
      <w:r>
        <w:rPr>
          <w:rFonts w:ascii="Arial" w:cs="Arial" w:eastAsia="Arial" w:hAnsi="Arial"/>
          <w:b/>
          <w:bCs/>
          <w:color w:val="2E1A47"/>
          <w:sz w:val="22"/>
          <w:szCs w:val="22"/>
        </w:rPr>
        <w:t xml:space="preserve">Why I Do This Work</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Quick share — why I do this work:</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 got into Medicare because watching people navigate this system on their own is heartbreaking. Confusing letters. Surprise bills. Doctors suddenly out-of-network. Plans that change without warning.</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Every senior deserves someone in their corner who understands this stuff.</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That's all I'm trying to be. The agent your mom would want you to call.</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If that resonates with you or someone you love, you know where to find me.</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Compartiendo rápido — por qué hago este trabajo: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Entré a Medicare porque ver a la gente navegar este sistema solos es desgarrador. Cartas confusas. Facturas sorpresa. Médicos que de repente quedan fuera de la red. Planes que cambian sin aviso.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Cada adulto mayor merece a alguien de su lado que entienda esto.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Eso es todo lo que trato de ser. El agente al que su mamá querría que usted llamara.</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Si eso le resuena a usted o a alguien que ama, ya sabe dónde encontrarme.</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14: </w:t>
      </w:r>
      <w:r>
        <w:rPr>
          <w:rFonts w:ascii="Arial" w:cs="Arial" w:eastAsia="Arial" w:hAnsi="Arial"/>
          <w:b/>
          <w:bCs/>
          <w:color w:val="2E1A47"/>
          <w:sz w:val="22"/>
          <w:szCs w:val="22"/>
        </w:rPr>
        <w:t xml:space="preserve">Anonymous Client Win</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Conversation I had this week:</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A client called, panicked. Her copay for a medication had jumped from $5 to $80. She thought she was stuck.</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We jumped on a 20-minute call. Looked at her plan. Looked at the alternatives. Found one with the same doctor network and a $5 copay for that exact medication.</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She'll save almost $1,000 over the next year just on that one prescription.</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This is why an annual review isn't optional. Things change. And nobody tells you.</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Want one yourself? It's free.</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Conversación que tuve esta semana:</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Una clienta llamó, en pánico. Su copago de un medicamento subió de $5 a $80. Pensaba que estaba atrapada.</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Hicimos una llamada de 20 minutos. Revisamos su plan. Revisamos las alternativas. Encontramos uno con la misma red de médicos y un copago de $5 para ese medicamento exacto.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Va a ahorrar casi $1,000 en el próximo año solo en esa receta.</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Por eso una revisión anual no es opcional. Las cosas cambian. Y nadie le avisa.</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¿Quiere una para usted? Es gratis.</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15: </w:t>
      </w:r>
      <w:r>
        <w:rPr>
          <w:rFonts w:ascii="Arial" w:cs="Arial" w:eastAsia="Arial" w:hAnsi="Arial"/>
          <w:b/>
          <w:bCs/>
          <w:color w:val="2E1A47"/>
          <w:sz w:val="22"/>
          <w:szCs w:val="22"/>
        </w:rPr>
        <w:t xml:space="preserve">Behind the Scenes / Bilingual</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Today's calls were a mix of English and Spanish. Some days are 80/20. Some days flip the other way.</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Bilingual Medicare service isn't a feature for me. It's how I grew up. It's why I got into this work.</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If you've ever been on the phone with an insurance company, struggling with English, while your blood pressure climbs — I see you. That's not how it should be.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Cuando llamen, pueden hablar en español o inglés. Lo que les sea más fácil.</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[Your Phone] — siempre.</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Las llamadas de hoy fueron una mezcla de inglés y español. Algunos días son 80/20. Otros días al revés.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El servicio bilingüe de Medicare no es una característica para mí. Es como crecí. Es por lo que entré a este trabajo.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Si alguna vez ha estado en el teléfono con una compañía de seguros, luchando con el inglés, mientras su presión arterial sube — yo le entiendo. Así no debería ser.</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Cuando llamen, pueden hablar en español o inglés. Lo que les sea más fácil.</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[Su Teléfono] — siempre.</w:t>
      </w:r>
    </w:p>
    <w:p>
      <w:r>
        <w:br w:type="page"/>
      </w:r>
    </w:p>
    <w:p>
      <w:pPr>
        <w:spacing w:after="360" w:before="200"/>
      </w:pPr>
      <w:r>
        <w:rPr>
          <w:rFonts w:ascii="Arial" w:cs="Arial" w:eastAsia="Arial" w:hAnsi="Arial"/>
          <w:b/>
          <w:bCs/>
          <w:color w:val="2E1A47"/>
          <w:sz w:val="36"/>
          <w:szCs w:val="36"/>
        </w:rPr>
        <w:t xml:space="preserve">Quick Reference Card</w:t>
      </w:r>
    </w:p>
    <w:p>
      <w:pPr>
        <w:spacing w:after="60" w:before="60"/>
      </w:pPr>
      <w:r>
        <w:rPr>
          <w:rFonts w:ascii="Arial" w:cs="Arial" w:eastAsia="Arial" w:hAnsi="Arial"/>
          <w:sz w:val="22"/>
          <w:szCs w:val="22"/>
        </w:rPr>
        <w:t xml:space="preserve">Save this page. Keep it on your desk.</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Your Weekly Posting Checklist</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Monday: 1 educational post (Section 2)</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Wednesday: 1 mythbuster OR seasonal post (Section 3 or 4)</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Friday: 1 personal/brand post (Section 5)</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Daily: 10 minutes engaging in 2-3 senior Facebook groups</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Before You Hit Post</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Replaced [brackets] with your actual info?</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Caption is in YOUR voice (not just copy-paste)?</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Visual is selected and uploaded?</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No specific plan names, premiums, or carrier comparisons?</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No use of 'free,' 'Medicare-endorsed,' or 'official'?</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Posted at a high-traffic time (8-11 AM or 6-9 PM)?</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After You Post</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Reply to every comment within 24 hours</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Save high-performing posts in a 'reuse later' folder</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Note which categories perform best for YOUR audience</w:t>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THE 6-MONTH RULE: If you post 3 times a week consistently for 6 months, your social media presence will be unrecognizable. The agents who win are not the ones with viral posts — they're the ones who keep showing up when nothing's going viral.</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Need help? Yahoska, Katy, and the team can review any caption you're unsure about before you post. Just send a message.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The Health Experts Insurance  |  Agent Social Media Library  |  </w:t>
    </w:r>
    <w:r>
      <w:rPr>
        <w:rFonts w:ascii="Arial" w:cs="Arial" w:eastAsia="Arial" w:hAnsi="Arial"/>
        <w:i/>
        <w:iCs/>
        <w:color w:val="999999"/>
        <w:sz w:val="16"/>
        <w:szCs w:val="16"/>
      </w:rPr>
      <w:t xml:space="preserve">Confidential — for THEI agents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2026-05-07T11:58:35.568Z</dcterms:created>
  <dcterms:modified xsi:type="dcterms:W3CDTF">2026-05-07T11:58:35.582Z</dcterms:modified>
</cp:coreProperties>
</file>

<file path=docProps/custom.xml><?xml version="1.0" encoding="utf-8"?>
<Properties xmlns="http://schemas.openxmlformats.org/officeDocument/2006/custom-properties" xmlns:vt="http://schemas.openxmlformats.org/officeDocument/2006/docPropsVTypes"/>
</file>