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电梯行业日报 - 2026-07-12</w:t>
      </w:r>
    </w:p>
    <w:p/>
    <w:p>
      <w:pPr>
        <w:pStyle w:val="Heading2"/>
      </w:pPr>
      <w:r>
        <w:t>📋 政策标准</w:t>
      </w:r>
    </w:p>
    <w:p>
      <w:pPr>
        <w:pStyle w:val="ListBullet"/>
      </w:pPr>
      <w:r>
        <w:rPr>
          <w:b/>
          <w:sz w:val="22"/>
        </w:rPr>
        <w:t>市场监管总局实施《特种设备使用管理规则》若干问题的通知发布</w:t>
      </w:r>
    </w:p>
    <w:p>
      <w:pPr>
        <w:ind w:left="720"/>
      </w:pPr>
      <w:r>
        <w:rPr>
          <w:color w:val="666666"/>
          <w:sz w:val="20"/>
        </w:rPr>
        <w:t>重要性：★★★★★ / 5</w:t>
      </w:r>
    </w:p>
    <w:p>
      <w:pPr>
        <w:ind w:left="720"/>
      </w:pPr>
      <w:r>
        <w:rPr>
          <w:color w:val="666666"/>
          <w:sz w:val="20"/>
        </w:rPr>
        <w:t>AI摘要：市场监管总局办公厅针对2026年5月1日起施行的《特种设备使用管理规则》（TSG 08—2026），发布关于实施若干问题的通知。该通知旨在保障新规规范有效落地，对电梯行业而言，意味着使用单位主体责任界定、安全管理机构设置、作业人员配备、应急救援预案及演练等核心要求有了更细化的执行口径。此举将直接影响全国数百万台在用电梯的日常管理与合规成本，维保公司与物业公司需对照新规调整管理流程，监管部门亦将依据该通知开展执法检查，行业合规门槛实质性提升。</w:t>
      </w:r>
    </w:p>
    <w:p>
      <w:pPr>
        <w:ind w:left="720"/>
      </w:pPr>
      <w:r>
        <w:rPr>
          <w:color w:val="666666"/>
          <w:sz w:val="20"/>
        </w:rPr>
        <w:t>来源：</w:t>
      </w:r>
      <w:hyperlink r:id="rId9">
        <w:r>
          <w:rPr>
            <w:rFonts w:ascii="Microsoft YaHei" w:eastAsia="Microsoft YaHei"/>
            <w:sz w:val="20"/>
            <w:color w:val="0563C1"/>
            <w:u w:val="single"/>
          </w:rPr>
          <w:t>新电梯网</w:t>
        </w:r>
      </w:hyperlink>
      <w:r>
        <w:rPr>
          <w:color w:val="666666"/>
          <w:sz w:val="20"/>
        </w:rPr>
        <w:t xml:space="preserve"> https://www.xindianti.cn/news/show-50738.html</w:t>
      </w:r>
    </w:p>
    <w:p>
      <w:pPr>
        <w:ind w:left="720"/>
      </w:pPr>
      <w:r>
        <w:rPr>
          <w:color w:val="666666"/>
          <w:sz w:val="20"/>
        </w:rPr>
        <w:t>日期：07-08</w:t>
      </w:r>
    </w:p>
    <w:p>
      <w:pPr>
        <w:pStyle w:val="ListBullet"/>
      </w:pPr>
      <w:r>
        <w:rPr>
          <w:b/>
          <w:sz w:val="22"/>
        </w:rPr>
        <w:t>安徽广德一公司未取得资质擅自改造电梯被罚2万余元</w:t>
      </w:r>
    </w:p>
    <w:p>
      <w:pPr>
        <w:ind w:left="720"/>
      </w:pPr>
      <w:r>
        <w:rPr>
          <w:color w:val="666666"/>
          <w:sz w:val="20"/>
        </w:rPr>
        <w:t>重要性：★★★★☆ / 5</w:t>
      </w:r>
    </w:p>
    <w:p>
      <w:pPr>
        <w:ind w:left="720"/>
      </w:pPr>
      <w:r>
        <w:rPr>
          <w:color w:val="666666"/>
          <w:sz w:val="20"/>
        </w:rPr>
        <w:t>AI摘要：广德市市场监管局通报一起特种设备违法案件：某电梯工程公司在未取得电梯改造许可的情况下，擅自将市场内一台3层3站电梯改造为4层4站，且施工前未告知监管部门，改造后也未申请检验。监管部门依法对其作出罚款2万余元的行政处罚。该案例警示行业，任何涉及电梯参数变更的改造行为均需取得相应资质、履行告知义务并完成监督检验，违规操作不仅面临经济处罚，更可能因安全隐患引发严重后果。</w:t>
      </w:r>
    </w:p>
    <w:p>
      <w:pPr>
        <w:ind w:left="720"/>
      </w:pPr>
      <w:r>
        <w:rPr>
          <w:color w:val="666666"/>
          <w:sz w:val="20"/>
        </w:rPr>
        <w:t>来源：</w:t>
      </w:r>
      <w:hyperlink r:id="rId10">
        <w:r>
          <w:rPr>
            <w:rFonts w:ascii="Microsoft YaHei" w:eastAsia="Microsoft YaHei"/>
            <w:sz w:val="20"/>
            <w:color w:val="0563C1"/>
            <w:u w:val="single"/>
          </w:rPr>
          <w:t>新电梯网</w:t>
        </w:r>
      </w:hyperlink>
      <w:r>
        <w:rPr>
          <w:color w:val="666666"/>
          <w:sz w:val="20"/>
        </w:rPr>
        <w:t xml:space="preserve"> https://www.xindianti.cn/news/show-50723.html</w:t>
      </w:r>
    </w:p>
    <w:p>
      <w:pPr>
        <w:ind w:left="720"/>
      </w:pPr>
      <w:r>
        <w:rPr>
          <w:color w:val="666666"/>
          <w:sz w:val="20"/>
        </w:rPr>
        <w:t>日期：07-06</w:t>
      </w:r>
    </w:p>
    <w:p>
      <w:pPr>
        <w:pStyle w:val="Heading2"/>
      </w:pPr>
      <w:r>
        <w:t>🏗️ 老旧改造与加装</w:t>
      </w:r>
    </w:p>
    <w:p>
      <w:pPr>
        <w:pStyle w:val="ListBullet"/>
      </w:pPr>
      <w:r>
        <w:rPr>
          <w:b/>
          <w:sz w:val="22"/>
        </w:rPr>
        <w:t>2026年2000亿元超长期特别国债支持设备更新资金已全部下达</w:t>
      </w:r>
    </w:p>
    <w:p>
      <w:pPr>
        <w:ind w:left="720"/>
      </w:pPr>
      <w:r>
        <w:rPr>
          <w:color w:val="666666"/>
          <w:sz w:val="20"/>
        </w:rPr>
        <w:t>重要性：★★★★★ / 5</w:t>
      </w:r>
    </w:p>
    <w:p>
      <w:pPr>
        <w:ind w:left="720"/>
      </w:pPr>
      <w:r>
        <w:rPr>
          <w:color w:val="666666"/>
          <w:sz w:val="20"/>
        </w:rPr>
        <w:t>AI摘要：按照党中央和国务院决策部署，2026年安排2000亿元超长期特别国债资金支持设备更新（“两新”政策），目前该笔资金已全部下达至各地。这笔资金是包括老旧电梯更新改造在内的设备更新项目最重要的国家财政来源。此前多省市已明确将住宅老旧电梯更新纳入“两新”支持范围，资金的全额下达意味着各地项目从“立项申报”全面进入“资金落地、加速施工”阶段，对电梯制造商、工程公司而言，下半年将迎来集中释放的订单窗口期。</w:t>
      </w:r>
    </w:p>
    <w:p>
      <w:pPr>
        <w:ind w:left="720"/>
      </w:pPr>
      <w:r>
        <w:rPr>
          <w:color w:val="666666"/>
          <w:sz w:val="20"/>
        </w:rPr>
        <w:t>来源：</w:t>
      </w:r>
      <w:hyperlink r:id="rId11">
        <w:r>
          <w:rPr>
            <w:rFonts w:ascii="Microsoft YaHei" w:eastAsia="Microsoft YaHei"/>
            <w:sz w:val="20"/>
            <w:color w:val="0563C1"/>
            <w:u w:val="single"/>
          </w:rPr>
          <w:t>新电梯网</w:t>
        </w:r>
      </w:hyperlink>
      <w:r>
        <w:rPr>
          <w:color w:val="666666"/>
          <w:sz w:val="20"/>
        </w:rPr>
        <w:t xml:space="preserve"> https://www.xindianti.cn/news/show-50731.html</w:t>
      </w:r>
    </w:p>
    <w:p>
      <w:pPr>
        <w:ind w:left="720"/>
      </w:pPr>
      <w:r>
        <w:rPr>
          <w:color w:val="666666"/>
          <w:sz w:val="20"/>
        </w:rPr>
        <w:t>日期：07-07</w:t>
      </w:r>
    </w:p>
    <w:p>
      <w:pPr>
        <w:pStyle w:val="ListBullet"/>
      </w:pPr>
      <w:r>
        <w:rPr>
          <w:b/>
          <w:sz w:val="22"/>
        </w:rPr>
        <w:t>江苏镇江京口区143台老旧电梯更新任务全部完成</w:t>
      </w:r>
    </w:p>
    <w:p>
      <w:pPr>
        <w:ind w:left="720"/>
      </w:pPr>
      <w:r>
        <w:rPr>
          <w:color w:val="666666"/>
          <w:sz w:val="20"/>
        </w:rPr>
        <w:t>重要性：★★★★☆ / 5</w:t>
      </w:r>
    </w:p>
    <w:p>
      <w:pPr>
        <w:ind w:left="720"/>
      </w:pPr>
      <w:r>
        <w:rPr>
          <w:color w:val="666666"/>
          <w:sz w:val="20"/>
        </w:rPr>
        <w:t>AI摘要：江苏省镇江市京口区住建局在恒美家园小区组织老旧电梯改造成果观摩活动，宣布全区143台老旧电梯更新任务已全部完成。该区通过摸清底数、分类施策、引入专业团队等方式，高效推进了这项惠民工程。该案例作为区域整建制完成的典型，展示了在政策支持和资金保障下，由政府部门统一组织、业主积极配合、企业高效施工的“京口模式”，对全国其他城市推动大面积老旧电梯更新具有示范参考价值。</w:t>
      </w:r>
    </w:p>
    <w:p>
      <w:pPr>
        <w:ind w:left="720"/>
      </w:pPr>
      <w:r>
        <w:rPr>
          <w:color w:val="666666"/>
          <w:sz w:val="20"/>
        </w:rPr>
        <w:t>来源：</w:t>
      </w:r>
      <w:hyperlink r:id="rId12">
        <w:r>
          <w:rPr>
            <w:rFonts w:ascii="Microsoft YaHei" w:eastAsia="Microsoft YaHei"/>
            <w:sz w:val="20"/>
            <w:color w:val="0563C1"/>
            <w:u w:val="single"/>
          </w:rPr>
          <w:t>新电梯网</w:t>
        </w:r>
      </w:hyperlink>
      <w:r>
        <w:rPr>
          <w:color w:val="666666"/>
          <w:sz w:val="20"/>
        </w:rPr>
        <w:t xml:space="preserve"> https://www.xindianti.cn/news/show-50746.html</w:t>
      </w:r>
    </w:p>
    <w:p>
      <w:pPr>
        <w:ind w:left="720"/>
      </w:pPr>
      <w:r>
        <w:rPr>
          <w:color w:val="666666"/>
          <w:sz w:val="20"/>
        </w:rPr>
        <w:t>日期：07-09</w:t>
      </w:r>
    </w:p>
    <w:p>
      <w:pPr>
        <w:pStyle w:val="ListBullet"/>
      </w:pPr>
      <w:r>
        <w:rPr>
          <w:b/>
          <w:sz w:val="22"/>
        </w:rPr>
        <w:t>四川成都龙泉驿区以协商议事破解老旧电梯更新“众口难调”难题</w:t>
      </w:r>
    </w:p>
    <w:p>
      <w:pPr>
        <w:ind w:left="720"/>
      </w:pPr>
      <w:r>
        <w:rPr>
          <w:color w:val="666666"/>
          <w:sz w:val="20"/>
        </w:rPr>
        <w:t>重要性：★★★★☆ / 5</w:t>
      </w:r>
    </w:p>
    <w:p>
      <w:pPr>
        <w:ind w:left="720"/>
      </w:pPr>
      <w:r>
        <w:rPr>
          <w:color w:val="666666"/>
          <w:sz w:val="20"/>
        </w:rPr>
        <w:t>AI摘要：四川省成都市龙泉驿区通过搭建多级协商议事平台，系统性地解决老旧电梯更新中因业主意见不统一而导致的“推进难”问题。该区组织社区、物业、业主代表、电梯专家等多方参与，针对资金分摊、品牌选择、施工方案等核心分歧点进行充分沟通与民主决策，目前18台电梯更新项目正有序推进。该做法为行业提供了破解“民意堵点”的实操方法论，证明在老旧电梯更新中，基层治理能力与专业服务能力的结合至关重要。</w:t>
      </w:r>
    </w:p>
    <w:p>
      <w:pPr>
        <w:ind w:left="720"/>
      </w:pPr>
      <w:r>
        <w:rPr>
          <w:color w:val="666666"/>
          <w:sz w:val="20"/>
        </w:rPr>
        <w:t>来源：</w:t>
      </w:r>
      <w:hyperlink r:id="rId13">
        <w:r>
          <w:rPr>
            <w:rFonts w:ascii="Microsoft YaHei" w:eastAsia="Microsoft YaHei"/>
            <w:sz w:val="20"/>
            <w:color w:val="0563C1"/>
            <w:u w:val="single"/>
          </w:rPr>
          <w:t>新电梯网</w:t>
        </w:r>
      </w:hyperlink>
      <w:r>
        <w:rPr>
          <w:color w:val="666666"/>
          <w:sz w:val="20"/>
        </w:rPr>
        <w:t xml:space="preserve"> https://www.xindianti.cn/news/show-50748.html</w:t>
      </w:r>
    </w:p>
    <w:p>
      <w:pPr>
        <w:ind w:left="720"/>
      </w:pPr>
      <w:r>
        <w:rPr>
          <w:color w:val="666666"/>
          <w:sz w:val="20"/>
        </w:rPr>
        <w:t>日期：07-09</w:t>
      </w:r>
    </w:p>
    <w:p>
      <w:pPr>
        <w:pStyle w:val="ListBullet"/>
      </w:pPr>
      <w:r>
        <w:rPr>
          <w:b/>
          <w:sz w:val="22"/>
        </w:rPr>
        <w:t>杭州老旧小区试水加装电梯“按需付费”新模式</w:t>
      </w:r>
    </w:p>
    <w:p>
      <w:pPr>
        <w:ind w:left="720"/>
      </w:pPr>
      <w:r>
        <w:rPr>
          <w:color w:val="666666"/>
          <w:sz w:val="20"/>
        </w:rPr>
        <w:t>重要性：★★★★☆ / 5</w:t>
      </w:r>
    </w:p>
    <w:p>
      <w:pPr>
        <w:ind w:left="720"/>
      </w:pPr>
      <w:r>
        <w:rPr>
          <w:color w:val="666666"/>
          <w:sz w:val="20"/>
        </w:rPr>
        <w:t>AI摘要：浙江省杭州市西湖区翠苑二区投用了当地首台“租赁式”加装电梯，采用“谁用谁付钱、不用不花钱”的托管运营模式。该模式由企业出资建设、安装并负责15年维保，居民按次或按月刷卡付费使用，无需一次性承担高额建设费用，有效化解了低楼层住户出资意愿不强、初期资金筹集困难等加梯核心矛盾。此举为全国其他城市在老旧小区加装电梯中打破“众口难调”僵局提供了极具操作性的新思路，尤其适合居民收入水平差异较大的小区。</w:t>
      </w:r>
    </w:p>
    <w:p>
      <w:pPr>
        <w:ind w:left="720"/>
      </w:pPr>
      <w:r>
        <w:rPr>
          <w:color w:val="666666"/>
          <w:sz w:val="20"/>
        </w:rPr>
        <w:t>来源：</w:t>
      </w:r>
      <w:hyperlink r:id="rId14">
        <w:r>
          <w:rPr>
            <w:rFonts w:ascii="Microsoft YaHei" w:eastAsia="Microsoft YaHei"/>
            <w:sz w:val="20"/>
            <w:color w:val="0563C1"/>
            <w:u w:val="single"/>
          </w:rPr>
          <w:t>新电梯网</w:t>
        </w:r>
      </w:hyperlink>
      <w:r>
        <w:rPr>
          <w:color w:val="666666"/>
          <w:sz w:val="20"/>
        </w:rPr>
        <w:t xml:space="preserve"> https://www.xindianti.cn/news/show-50744.html</w:t>
      </w:r>
    </w:p>
    <w:p>
      <w:pPr>
        <w:ind w:left="720"/>
      </w:pPr>
      <w:r>
        <w:rPr>
          <w:color w:val="666666"/>
          <w:sz w:val="20"/>
        </w:rPr>
        <w:t>日期：07-08</w:t>
      </w:r>
    </w:p>
    <w:p>
      <w:pPr>
        <w:pStyle w:val="ListBullet"/>
      </w:pPr>
      <w:r>
        <w:rPr>
          <w:b/>
          <w:sz w:val="22"/>
        </w:rPr>
        <w:t>河北搭建集中采购平台提速老旧电梯更新惠民工程</w:t>
      </w:r>
    </w:p>
    <w:p>
      <w:pPr>
        <w:ind w:left="720"/>
      </w:pPr>
      <w:r>
        <w:rPr>
          <w:color w:val="666666"/>
          <w:sz w:val="20"/>
        </w:rPr>
        <w:t>重要性：★★★★☆ / 5</w:t>
      </w:r>
    </w:p>
    <w:p>
      <w:pPr>
        <w:ind w:left="720"/>
      </w:pPr>
      <w:r>
        <w:rPr>
          <w:color w:val="666666"/>
          <w:sz w:val="20"/>
        </w:rPr>
        <w:t>AI摘要：为推进老旧电梯更新民生实事，河北省住建厅通过搭建集中采购平台，整合全省老旧电梯更新需求，以量换价降低采购成本，同时通过线下公示、线上推送等多渠道宣传“两新”惠民政策，打消居民顾虑，调动参与积极性。这种省级统一组织、规模化采购的模式，有助于解决以往单个小区议价能力弱、品牌选择难、流程不规范等问题，对推动区域内老旧电梯更新规模化、标准化具有积极意义，也为其他省份提供了政策落地的创新范本。</w:t>
      </w:r>
    </w:p>
    <w:p>
      <w:pPr>
        <w:ind w:left="720"/>
      </w:pPr>
      <w:r>
        <w:rPr>
          <w:color w:val="666666"/>
          <w:sz w:val="20"/>
        </w:rPr>
        <w:t>来源：</w:t>
      </w:r>
      <w:hyperlink r:id="rId15">
        <w:r>
          <w:rPr>
            <w:rFonts w:ascii="Microsoft YaHei" w:eastAsia="Microsoft YaHei"/>
            <w:sz w:val="20"/>
            <w:color w:val="0563C1"/>
            <w:u w:val="single"/>
          </w:rPr>
          <w:t>新电梯网</w:t>
        </w:r>
      </w:hyperlink>
      <w:r>
        <w:rPr>
          <w:color w:val="666666"/>
          <w:sz w:val="20"/>
        </w:rPr>
        <w:t xml:space="preserve"> https://www.xindianti.cn/news/show-50742.html</w:t>
      </w:r>
    </w:p>
    <w:p>
      <w:pPr>
        <w:ind w:left="720"/>
      </w:pPr>
      <w:r>
        <w:rPr>
          <w:color w:val="666666"/>
          <w:sz w:val="20"/>
        </w:rPr>
        <w:t>日期：07-08</w:t>
      </w:r>
    </w:p>
    <w:p>
      <w:pPr>
        <w:pStyle w:val="ListBullet"/>
      </w:pPr>
      <w:r>
        <w:rPr>
          <w:b/>
          <w:sz w:val="22"/>
        </w:rPr>
        <w:t>广州荔湾一老楼加装电梯停工近一年 涉事方承认挪用十余万工程款</w:t>
      </w:r>
    </w:p>
    <w:p>
      <w:pPr>
        <w:ind w:left="720"/>
      </w:pPr>
      <w:r>
        <w:rPr>
          <w:color w:val="666666"/>
          <w:sz w:val="20"/>
        </w:rPr>
        <w:t>重要性：★★★★☆ / 5</w:t>
      </w:r>
    </w:p>
    <w:p>
      <w:pPr>
        <w:ind w:left="720"/>
      </w:pPr>
      <w:r>
        <w:rPr>
          <w:color w:val="666666"/>
          <w:sz w:val="20"/>
        </w:rPr>
        <w:t>AI摘要：广州市荔湾区金花街道金花直街128号居民反映，楼栋加装电梯工程已停摆近一年，原有步梯被拆除后，新电梯迟迟未能完工，居民只能依靠锈迹斑斑的临时钢梯出行。涉事施工方承认挪用十余万元工程款。该事件反映出老旧小区加装电梯过程中存在的资金监管漏洞和施工方履约风险，对加强加梯项目资金托管、施工全过程监管及业主风险防范意识提出了警示，具有全国性的反思意义。</w:t>
      </w:r>
    </w:p>
    <w:p>
      <w:pPr>
        <w:ind w:left="720"/>
      </w:pPr>
      <w:r>
        <w:rPr>
          <w:color w:val="666666"/>
          <w:sz w:val="20"/>
        </w:rPr>
        <w:t>来源：</w:t>
      </w:r>
      <w:hyperlink r:id="rId16">
        <w:r>
          <w:rPr>
            <w:rFonts w:ascii="Microsoft YaHei" w:eastAsia="Microsoft YaHei"/>
            <w:sz w:val="20"/>
            <w:color w:val="0563C1"/>
            <w:u w:val="single"/>
          </w:rPr>
          <w:t>新电梯网</w:t>
        </w:r>
      </w:hyperlink>
      <w:r>
        <w:rPr>
          <w:color w:val="666666"/>
          <w:sz w:val="20"/>
        </w:rPr>
        <w:t xml:space="preserve"> https://www.xindianti.cn/news/show-50749.html</w:t>
      </w:r>
    </w:p>
    <w:p>
      <w:pPr>
        <w:ind w:left="720"/>
      </w:pPr>
      <w:r>
        <w:rPr>
          <w:color w:val="666666"/>
          <w:sz w:val="20"/>
        </w:rPr>
        <w:t>日期：07-09</w:t>
      </w:r>
    </w:p>
    <w:p>
      <w:pPr>
        <w:pStyle w:val="ListBullet"/>
      </w:pPr>
      <w:r>
        <w:rPr>
          <w:b/>
          <w:sz w:val="22"/>
        </w:rPr>
        <w:t>远大博林特俄罗斯车里雅宾斯克举办专场推介会 聚焦安全智造</w:t>
      </w:r>
    </w:p>
    <w:p>
      <w:pPr>
        <w:ind w:left="720"/>
      </w:pPr>
      <w:r>
        <w:rPr>
          <w:color w:val="666666"/>
          <w:sz w:val="20"/>
        </w:rPr>
        <w:t>重要性：★★★★☆ / 5</w:t>
      </w:r>
    </w:p>
    <w:p>
      <w:pPr>
        <w:ind w:left="720"/>
      </w:pPr>
      <w:r>
        <w:rPr>
          <w:color w:val="666666"/>
          <w:sz w:val="20"/>
        </w:rPr>
        <w:t>AI摘要：7月6日，远大智能博林特电梯远赴俄罗斯车里雅宾斯克市，携手当地政府、本土开发商及代理商举办专属品牌推介会。会议以“提升电梯安全，服务民生保障”为核心主题，展示了中国企业在安全管控、全周期维保等方面的解决方案。此举标志着远大博林特在俄罗斯市场的深耕进入新阶段，从单纯的产品出口向“产品+服务+当地化合作”模式升级，对提升中国电梯品牌在俄语区及东欧市场的竞争力具有战略意义。</w:t>
      </w:r>
    </w:p>
    <w:p>
      <w:pPr>
        <w:ind w:left="720"/>
      </w:pPr>
      <w:r>
        <w:rPr>
          <w:color w:val="666666"/>
          <w:sz w:val="20"/>
        </w:rPr>
        <w:t>来源：</w:t>
      </w:r>
      <w:hyperlink r:id="rId17">
        <w:r>
          <w:rPr>
            <w:rFonts w:ascii="Microsoft YaHei" w:eastAsia="Microsoft YaHei"/>
            <w:sz w:val="20"/>
            <w:color w:val="0563C1"/>
            <w:u w:val="single"/>
          </w:rPr>
          <w:t>新电梯网</w:t>
        </w:r>
      </w:hyperlink>
      <w:r>
        <w:rPr>
          <w:color w:val="666666"/>
          <w:sz w:val="20"/>
        </w:rPr>
        <w:t xml:space="preserve"> https://www.xindianti.cn/news/show-50743.html</w:t>
      </w:r>
    </w:p>
    <w:p>
      <w:pPr>
        <w:ind w:left="720"/>
      </w:pPr>
      <w:r>
        <w:rPr>
          <w:color w:val="666666"/>
          <w:sz w:val="20"/>
        </w:rPr>
        <w:t>日期：07-08</w:t>
      </w:r>
    </w:p>
    <w:p>
      <w:pPr>
        <w:pStyle w:val="ListBullet"/>
      </w:pPr>
      <w:r>
        <w:rPr>
          <w:b/>
          <w:sz w:val="22"/>
        </w:rPr>
        <w:t>江苏泰州姜堰区37台老旧电梯完成改造 惠及两千余户居民</w:t>
      </w:r>
    </w:p>
    <w:p>
      <w:pPr>
        <w:ind w:left="720"/>
      </w:pPr>
      <w:r>
        <w:rPr>
          <w:color w:val="666666"/>
          <w:sz w:val="20"/>
        </w:rPr>
        <w:t>重要性：★★★★☆ / 5</w:t>
      </w:r>
    </w:p>
    <w:p>
      <w:pPr>
        <w:ind w:left="720"/>
      </w:pPr>
      <w:r>
        <w:rPr>
          <w:color w:val="666666"/>
          <w:sz w:val="20"/>
        </w:rPr>
        <w:t>AI摘要：江苏省泰州市姜堰区推进的超长期特别国债支持老旧电梯更新项目首批37台电梯已全部完工，新市民广场等小区2161户居民从此告别“高龄”老电梯。该项目的成功实施，是国债资金在基层精准投放、高效执行的典型案例，从项目申报、资金拨付到施工验收的全链条经验，为其他地区利用好国债资金推进同类项目提供了实操参考，也直接验证了“两新”政策在电梯领域的惠民效果。</w:t>
      </w:r>
    </w:p>
    <w:p>
      <w:pPr>
        <w:ind w:left="720"/>
      </w:pPr>
      <w:r>
        <w:rPr>
          <w:color w:val="666666"/>
          <w:sz w:val="20"/>
        </w:rPr>
        <w:t>来源：</w:t>
      </w:r>
      <w:hyperlink r:id="rId18">
        <w:r>
          <w:rPr>
            <w:rFonts w:ascii="Microsoft YaHei" w:eastAsia="Microsoft YaHei"/>
            <w:sz w:val="20"/>
            <w:color w:val="0563C1"/>
            <w:u w:val="single"/>
          </w:rPr>
          <w:t>新电梯网</w:t>
        </w:r>
      </w:hyperlink>
      <w:r>
        <w:rPr>
          <w:color w:val="666666"/>
          <w:sz w:val="20"/>
        </w:rPr>
        <w:t xml:space="preserve"> https://www.xindianti.cn/news/show-50730.html</w:t>
      </w:r>
    </w:p>
    <w:p>
      <w:pPr>
        <w:ind w:left="720"/>
      </w:pPr>
      <w:r>
        <w:rPr>
          <w:color w:val="666666"/>
          <w:sz w:val="20"/>
        </w:rPr>
        <w:t>日期：07-07</w:t>
      </w:r>
    </w:p>
    <w:p>
      <w:pPr>
        <w:pStyle w:val="Heading2"/>
      </w:pPr>
      <w:r>
        <w:t>🏢 企业动态</w:t>
      </w:r>
    </w:p>
    <w:p>
      <w:pPr>
        <w:pStyle w:val="ListBullet"/>
      </w:pPr>
      <w:r>
        <w:rPr>
          <w:b/>
          <w:sz w:val="22"/>
        </w:rPr>
        <w:t>康力电梯签约广州琶洲南TOD超级综合体</w:t>
      </w:r>
    </w:p>
    <w:p>
      <w:pPr>
        <w:ind w:left="720"/>
      </w:pPr>
      <w:r>
        <w:rPr>
          <w:color w:val="666666"/>
          <w:sz w:val="20"/>
        </w:rPr>
        <w:t>重要性：★★★★☆ / 5</w:t>
      </w:r>
    </w:p>
    <w:p>
      <w:pPr>
        <w:ind w:left="720"/>
      </w:pPr>
      <w:r>
        <w:rPr>
          <w:color w:val="666666"/>
          <w:sz w:val="20"/>
        </w:rPr>
        <w:t>AI摘要：康力电梯将为广州首个中央商务区+轨道交通枢纽+公园生态的百万方超级城市综合体——琶洲南TOD二期品辰华庭高端公寓楼提供定制化乘客电梯。该项目由广铁集团与越秀地产联合开发，是广州城市更新的标杆项目。康力电梯的入选，意味着其产品品质、品牌影响力及非标定制能力获得了顶级开发商与地铁上盖物业的认可，进一步巩固了其在高端住宅及TOD配套电梯市场的领先地位。</w:t>
      </w:r>
    </w:p>
    <w:p>
      <w:pPr>
        <w:ind w:left="720"/>
      </w:pPr>
      <w:r>
        <w:rPr>
          <w:color w:val="666666"/>
          <w:sz w:val="20"/>
        </w:rPr>
        <w:t>来源：</w:t>
      </w:r>
      <w:hyperlink r:id="rId19">
        <w:r>
          <w:rPr>
            <w:rFonts w:ascii="Microsoft YaHei" w:eastAsia="Microsoft YaHei"/>
            <w:sz w:val="20"/>
            <w:color w:val="0563C1"/>
            <w:u w:val="single"/>
          </w:rPr>
          <w:t>新电梯网</w:t>
        </w:r>
      </w:hyperlink>
      <w:r>
        <w:rPr>
          <w:color w:val="666666"/>
          <w:sz w:val="20"/>
        </w:rPr>
        <w:t xml:space="preserve"> https://www.xindianti.cn/news/show-50758.html</w:t>
      </w:r>
    </w:p>
    <w:p>
      <w:pPr>
        <w:ind w:left="720"/>
      </w:pPr>
      <w:r>
        <w:rPr>
          <w:color w:val="666666"/>
          <w:sz w:val="20"/>
        </w:rPr>
        <w:t>日期：07-10</w:t>
      </w:r>
    </w:p>
    <w:p>
      <w:pPr>
        <w:pStyle w:val="ListBullet"/>
      </w:pPr>
      <w:r>
        <w:rPr>
          <w:b/>
          <w:sz w:val="22"/>
        </w:rPr>
        <w:t>康力电梯今日登陆CCTV新闻频道《每周质量报告》</w:t>
      </w:r>
    </w:p>
    <w:p>
      <w:pPr>
        <w:ind w:left="720"/>
      </w:pPr>
      <w:r>
        <w:rPr>
          <w:color w:val="666666"/>
          <w:sz w:val="20"/>
        </w:rPr>
        <w:t>重要性：★★★★☆ / 5</w:t>
      </w:r>
    </w:p>
    <w:p>
      <w:pPr>
        <w:ind w:left="720"/>
      </w:pPr>
      <w:r>
        <w:rPr>
          <w:color w:val="666666"/>
          <w:sz w:val="20"/>
        </w:rPr>
        <w:t>AI摘要：康力电梯强势登陆央视新闻频道《每周质量报告》节目。作为国家级权威媒体平台，央视新闻频道对康力电梯的专题报道，实质上是对其产品质量、技术实力及品牌信誉的高度认可与背书。对于电梯B端采购方（开发商、物业、政府采购）及C端使用者而言，央视的背书具有极强的公信力，有助于康力在激烈的市场竞争中构筑差异化品牌优势，尤其是在当前行业“价格战”密集的背景下，品牌与品质的传播显得更为关键。</w:t>
      </w:r>
    </w:p>
    <w:p>
      <w:pPr>
        <w:ind w:left="720"/>
      </w:pPr>
      <w:r>
        <w:rPr>
          <w:color w:val="666666"/>
          <w:sz w:val="20"/>
        </w:rPr>
        <w:t>来源：</w:t>
      </w:r>
      <w:hyperlink r:id="rId20">
        <w:r>
          <w:rPr>
            <w:rFonts w:ascii="Microsoft YaHei" w:eastAsia="Microsoft YaHei"/>
            <w:sz w:val="20"/>
            <w:color w:val="0563C1"/>
            <w:u w:val="single"/>
          </w:rPr>
          <w:t>新电梯网</w:t>
        </w:r>
      </w:hyperlink>
      <w:r>
        <w:rPr>
          <w:color w:val="666666"/>
          <w:sz w:val="20"/>
        </w:rPr>
        <w:t xml:space="preserve"> https://www.xindianti.cn/news/show-50727.html</w:t>
      </w:r>
    </w:p>
    <w:p>
      <w:pPr>
        <w:ind w:left="720"/>
      </w:pPr>
      <w:r>
        <w:rPr>
          <w:color w:val="666666"/>
          <w:sz w:val="20"/>
        </w:rPr>
        <w:t>日期：07-06</w:t>
      </w:r>
    </w:p>
    <w:p>
      <w:pPr>
        <w:pStyle w:val="Heading2"/>
      </w:pPr>
      <w:r>
        <w:t>📰 行业综合</w:t>
      </w:r>
    </w:p>
    <w:p>
      <w:pPr>
        <w:pStyle w:val="ListBullet"/>
      </w:pPr>
      <w:r>
        <w:rPr>
          <w:b/>
          <w:sz w:val="22"/>
        </w:rPr>
        <w:t>安徽合肥地铁7号线“俄罗斯方块”主题扶梯走红</w:t>
      </w:r>
    </w:p>
    <w:p>
      <w:pPr>
        <w:ind w:left="720"/>
      </w:pPr>
      <w:r>
        <w:rPr>
          <w:color w:val="666666"/>
          <w:sz w:val="20"/>
        </w:rPr>
        <w:t>重要性：★★★★☆ / 5</w:t>
      </w:r>
    </w:p>
    <w:p>
      <w:pPr>
        <w:ind w:left="720"/>
      </w:pPr>
      <w:r>
        <w:rPr>
          <w:color w:val="666666"/>
          <w:sz w:val="20"/>
        </w:rPr>
        <w:t>AI摘要：安徽省合肥市轨道交通7号线紫庐站的一组自动扶梯因被包装成“俄罗斯方块”主题而迅速在社交平台走红，成为新晋网红打卡点。该设计通过创意视觉改造，将怀旧游戏元素融入公共空间，极大提升了乘客的出行体验和站点辨识度。此案例表明，在轨道交通领域，电梯和扶梯不再仅仅是功能性设备，更可以成为城市文化表达和品牌传播的有效载体，为电梯企业在提供产品之外，拓展了“创意设计+场景营销”的服务边界。</w:t>
      </w:r>
    </w:p>
    <w:p>
      <w:pPr>
        <w:ind w:left="720"/>
      </w:pPr>
      <w:r>
        <w:rPr>
          <w:color w:val="666666"/>
          <w:sz w:val="20"/>
        </w:rPr>
        <w:t>来源：</w:t>
      </w:r>
      <w:hyperlink r:id="rId21">
        <w:r>
          <w:rPr>
            <w:rFonts w:ascii="Microsoft YaHei" w:eastAsia="Microsoft YaHei"/>
            <w:sz w:val="20"/>
            <w:color w:val="0563C1"/>
            <w:u w:val="single"/>
          </w:rPr>
          <w:t>新电梯网</w:t>
        </w:r>
      </w:hyperlink>
      <w:r>
        <w:rPr>
          <w:color w:val="666666"/>
          <w:sz w:val="20"/>
        </w:rPr>
        <w:t xml:space="preserve"> https://www.xindianti.cn/news/show-50752.html</w:t>
      </w:r>
    </w:p>
    <w:p>
      <w:pPr>
        <w:ind w:left="720"/>
      </w:pPr>
      <w:r>
        <w:rPr>
          <w:color w:val="666666"/>
          <w:sz w:val="20"/>
        </w:rPr>
        <w:t>日期：07-09</w:t>
      </w:r>
    </w:p>
    <w:p>
      <w:pPr>
        <w:pStyle w:val="ListBullet"/>
      </w:pPr>
      <w:r>
        <w:rPr>
          <w:b/>
          <w:sz w:val="22"/>
        </w:rPr>
        <w:t>行业评论：电梯行业需要一场真正的市场重构而非“反内卷”大会</w:t>
      </w:r>
    </w:p>
    <w:p>
      <w:pPr>
        <w:ind w:left="720"/>
      </w:pPr>
      <w:r>
        <w:rPr>
          <w:color w:val="666666"/>
          <w:sz w:val="20"/>
        </w:rPr>
        <w:t>重要性：★★★★☆ / 5</w:t>
      </w:r>
    </w:p>
    <w:p>
      <w:pPr>
        <w:ind w:left="720"/>
      </w:pPr>
      <w:r>
        <w:rPr>
          <w:color w:val="666666"/>
          <w:sz w:val="20"/>
        </w:rPr>
        <w:t>AI摘要：一篇题为《每一个电梯维保人都应该反对电梯行业开会“反内卷”》的文章引发业内热议。作者以安徽省安庆市电梯维保市场的专项治理为切入点，尖锐指出当前行业“内卷”的根源并非简单的恶性竞争，而是市场结构失衡、低价中标机制、维保标准执行不到位等多重因素的叠加。文章认为，单纯依靠行业会议喊口号“反内卷”无法解决问题，行业需要的是从定价机制、监管规则、服务标准到甲方责任的全方位市场重构。该观点深刻反映了维保一线从业人员对现状的不满和对实质性变革的渴望。</w:t>
      </w:r>
    </w:p>
    <w:p>
      <w:pPr>
        <w:ind w:left="720"/>
      </w:pPr>
      <w:r>
        <w:rPr>
          <w:color w:val="666666"/>
          <w:sz w:val="20"/>
        </w:rPr>
        <w:t>来源：</w:t>
      </w:r>
      <w:hyperlink r:id="rId22">
        <w:r>
          <w:rPr>
            <w:rFonts w:ascii="Microsoft YaHei" w:eastAsia="Microsoft YaHei"/>
            <w:sz w:val="20"/>
            <w:color w:val="0563C1"/>
            <w:u w:val="single"/>
          </w:rPr>
          <w:t>新电梯网</w:t>
        </w:r>
      </w:hyperlink>
      <w:r>
        <w:rPr>
          <w:color w:val="666666"/>
          <w:sz w:val="20"/>
        </w:rPr>
        <w:t xml:space="preserve"> https://www.xindianti.cn/news/show-50720.html</w:t>
      </w:r>
    </w:p>
    <w:p>
      <w:pPr>
        <w:ind w:left="720"/>
      </w:pPr>
      <w:r>
        <w:rPr>
          <w:color w:val="666666"/>
          <w:sz w:val="20"/>
        </w:rPr>
        <w:t>日期：07-06</w:t>
      </w:r>
    </w:p>
    <w:p>
      <w:pPr>
        <w:pStyle w:val="Heading2"/>
      </w:pPr>
      <w:r>
        <w:t>今日观察</w:t>
      </w:r>
    </w:p>
    <w:p>
      <w:r>
        <w:rPr>
          <w:sz w:val="22"/>
        </w:rPr>
        <w:t>今日简报核心信号非常明确：</w:t>
      </w:r>
      <w:r>
        <w:rPr>
          <w:b/>
          <w:sz w:val="22"/>
        </w:rPr>
        <w:t>2026年2000亿超长期特别国债资金已全部下达，老旧电梯更新改造正式进入“施工高峰期”</w:t>
      </w:r>
      <w:r>
        <w:rPr>
          <w:sz w:val="22"/>
        </w:rPr>
        <w:t>。从江苏镇江、泰州到山东滕州、四川成都，多地项目集中交付或有序推进，同时“按需付费”等新商业模式开始涌现，表明市场正在从政策驱动转向模式创新。值得注意的是，一则因挪用工程款导致加装电梯烂尾的案例警示行业，在热潮中必须警惕资金监管和履约风险。与此同时，头部企业如康力签约超级地标、登陆央视，表明行业竞争正从价格战回归至品牌、品质与技术实力的综合较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23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F232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232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xindianti.cn/news/show-50738.html" TargetMode="External"/><Relationship Id="rId10" Type="http://schemas.openxmlformats.org/officeDocument/2006/relationships/hyperlink" Target="https://www.xindianti.cn/news/show-50723.html" TargetMode="External"/><Relationship Id="rId11" Type="http://schemas.openxmlformats.org/officeDocument/2006/relationships/hyperlink" Target="https://www.xindianti.cn/news/show-50731.html" TargetMode="External"/><Relationship Id="rId12" Type="http://schemas.openxmlformats.org/officeDocument/2006/relationships/hyperlink" Target="https://www.xindianti.cn/news/show-50746.html" TargetMode="External"/><Relationship Id="rId13" Type="http://schemas.openxmlformats.org/officeDocument/2006/relationships/hyperlink" Target="https://www.xindianti.cn/news/show-50748.html" TargetMode="External"/><Relationship Id="rId14" Type="http://schemas.openxmlformats.org/officeDocument/2006/relationships/hyperlink" Target="https://www.xindianti.cn/news/show-50744.html" TargetMode="External"/><Relationship Id="rId15" Type="http://schemas.openxmlformats.org/officeDocument/2006/relationships/hyperlink" Target="https://www.xindianti.cn/news/show-50742.html" TargetMode="External"/><Relationship Id="rId16" Type="http://schemas.openxmlformats.org/officeDocument/2006/relationships/hyperlink" Target="https://www.xindianti.cn/news/show-50749.html" TargetMode="External"/><Relationship Id="rId17" Type="http://schemas.openxmlformats.org/officeDocument/2006/relationships/hyperlink" Target="https://www.xindianti.cn/news/show-50743.html" TargetMode="External"/><Relationship Id="rId18" Type="http://schemas.openxmlformats.org/officeDocument/2006/relationships/hyperlink" Target="https://www.xindianti.cn/news/show-50730.html" TargetMode="External"/><Relationship Id="rId19" Type="http://schemas.openxmlformats.org/officeDocument/2006/relationships/hyperlink" Target="https://www.xindianti.cn/news/show-50758.html" TargetMode="External"/><Relationship Id="rId20" Type="http://schemas.openxmlformats.org/officeDocument/2006/relationships/hyperlink" Target="https://www.xindianti.cn/news/show-50727.html" TargetMode="External"/><Relationship Id="rId21" Type="http://schemas.openxmlformats.org/officeDocument/2006/relationships/hyperlink" Target="https://www.xindianti.cn/news/show-50752.html" TargetMode="External"/><Relationship Id="rId22" Type="http://schemas.openxmlformats.org/officeDocument/2006/relationships/hyperlink" Target="https://www.xindianti.cn/news/show-5072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