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02F4" w14:textId="2C0BCCBB" w:rsidR="0001151B" w:rsidRDefault="00A07EA8">
      <w:r>
        <w:rPr>
          <w:rFonts w:hint="eastAsia"/>
        </w:rPr>
        <w:t>SSM环境搭建（不使用Maven）</w:t>
      </w:r>
    </w:p>
    <w:p w14:paraId="5BB9F40E" w14:textId="07D499ED" w:rsidR="00A07EA8" w:rsidRDefault="00A07EA8"/>
    <w:p w14:paraId="0221CE9A" w14:textId="2143E2C4" w:rsidR="00A07EA8" w:rsidRDefault="00A07EA8" w:rsidP="00A07EA8">
      <w:pPr>
        <w:pStyle w:val="2"/>
      </w:pPr>
      <w:r>
        <w:rPr>
          <w:rFonts w:hint="eastAsia"/>
        </w:rPr>
        <w:t>一、创建项目</w:t>
      </w:r>
    </w:p>
    <w:p w14:paraId="389E1CD6" w14:textId="24C51FAD" w:rsidR="00A07EA8" w:rsidRDefault="00A07EA8" w:rsidP="00A07EA8">
      <w:pPr>
        <w:pStyle w:val="a7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dea创建一个web项目</w:t>
      </w:r>
    </w:p>
    <w:p w14:paraId="1FE4ECB6" w14:textId="75B90B50" w:rsidR="00A07EA8" w:rsidRDefault="00A07EA8" w:rsidP="00A07E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项目下创建</w:t>
      </w:r>
      <w:r w:rsidRPr="00A07EA8">
        <w:rPr>
          <w:rFonts w:hint="eastAsia"/>
          <w:color w:val="FF0000"/>
        </w:rPr>
        <w:t>resource</w:t>
      </w:r>
      <w:r>
        <w:rPr>
          <w:rFonts w:hint="eastAsia"/>
        </w:rPr>
        <w:t>文件夹并设置为源文件夹</w:t>
      </w:r>
    </w:p>
    <w:p w14:paraId="56F3E4F6" w14:textId="3A45E2CA" w:rsidR="00A07EA8" w:rsidRDefault="00A07EA8" w:rsidP="00A07EA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web文件夹下创建</w:t>
      </w:r>
      <w:r w:rsidRPr="00A07EA8">
        <w:rPr>
          <w:rFonts w:hint="eastAsia"/>
          <w:color w:val="FF0000"/>
        </w:rPr>
        <w:t>lib</w:t>
      </w:r>
      <w:r>
        <w:rPr>
          <w:rFonts w:hint="eastAsia"/>
        </w:rPr>
        <w:t>文件夹用来存放jar包，将lib文件夹添加为项目依赖</w:t>
      </w:r>
    </w:p>
    <w:p w14:paraId="1A71EDB2" w14:textId="5EFF164C" w:rsidR="00A07EA8" w:rsidRDefault="00A07EA8" w:rsidP="00A07EA8">
      <w:pPr>
        <w:pStyle w:val="2"/>
      </w:pPr>
      <w:r>
        <w:rPr>
          <w:rFonts w:hint="eastAsia"/>
          <w:highlight w:val="lightGray"/>
        </w:rPr>
        <w:t>二、</w:t>
      </w:r>
      <w:r>
        <w:rPr>
          <w:rFonts w:hint="eastAsia"/>
        </w:rPr>
        <w:t>创建配置文件</w:t>
      </w:r>
    </w:p>
    <w:p w14:paraId="7B073B25" w14:textId="2C1092E4" w:rsidR="00C27FE2" w:rsidRPr="00C27FE2" w:rsidRDefault="00C27FE2" w:rsidP="00C27FE2">
      <w:pPr>
        <w:rPr>
          <w:rFonts w:hint="eastAsia"/>
        </w:rPr>
      </w:pPr>
      <w:r>
        <w:rPr>
          <w:rFonts w:hint="eastAsia"/>
        </w:rPr>
        <w:t>在resource下创建</w:t>
      </w:r>
    </w:p>
    <w:p w14:paraId="1CCC1662" w14:textId="17B4FD47" w:rsidR="00A07EA8" w:rsidRDefault="00A07EA8" w:rsidP="00C27FE2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</w:t>
      </w:r>
      <w:r w:rsidRPr="00C27FE2">
        <w:rPr>
          <w:rFonts w:hint="eastAsia"/>
          <w:color w:val="FF0000"/>
        </w:rPr>
        <w:t>SqlMapConfig</w:t>
      </w:r>
      <w:r w:rsidRPr="00C27FE2">
        <w:rPr>
          <w:color w:val="FF0000"/>
        </w:rPr>
        <w:t>.xml</w:t>
      </w:r>
    </w:p>
    <w:p w14:paraId="041E64FC" w14:textId="77777777" w:rsidR="00A07EA8" w:rsidRPr="00A07EA8" w:rsidRDefault="00A07EA8" w:rsidP="00A07E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07EA8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&lt;?</w:t>
      </w:r>
      <w:r w:rsidRPr="00A07EA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A07EA8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A07EA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A07EA8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="UTF-8" </w:t>
      </w:r>
      <w:r w:rsidRPr="00A07EA8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?&gt;</w:t>
      </w:r>
      <w:r w:rsidRPr="00A07EA8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br/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&lt;!DOCTYPE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A07EA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configuration</w:t>
      </w:r>
      <w:r w:rsidRPr="00A07EA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PUBLIC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A07EA8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"-//mybatis.org//DTD Config 3.0//EN"</w:t>
      </w:r>
      <w:r w:rsidRPr="00A07EA8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A07EA8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"http://mybatis.org/dtd/mybatis-3-config.dtd"</w:t>
      </w:r>
      <w:r w:rsidRPr="00A07EA8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18"/>
        </w:rPr>
        <w:t>&gt;</w:t>
      </w:r>
      <w:r w:rsidRPr="00A07EA8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18"/>
        </w:rPr>
        <w:br/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configuration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07EA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&lt;!-- 1.Mybatis</w:t>
      </w:r>
      <w:r w:rsidRPr="00A07EA8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 xml:space="preserve">的配置 </w:t>
      </w:r>
      <w:r w:rsidRPr="00A07EA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  <w:r w:rsidRPr="00A07EA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A07EA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&lt;!-- </w:t>
      </w:r>
      <w:r w:rsidRPr="00A07EA8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 xml:space="preserve">别名 </w:t>
      </w:r>
      <w:r w:rsidRPr="00A07EA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  <w:r w:rsidRPr="00A07EA8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typeAliases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package </w:t>
      </w:r>
      <w:r w:rsidRPr="00A07EA8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A07EA8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="com.enbuys.ssm.pojo"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typeAliases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A07EA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configuration</w:t>
      </w:r>
      <w:r w:rsidRPr="00A07E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2D8FFBB1" w14:textId="77777777" w:rsidR="00A07EA8" w:rsidRDefault="00A07EA8" w:rsidP="00A07EA8"/>
    <w:p w14:paraId="156555B3" w14:textId="38B25C69" w:rsidR="00A07EA8" w:rsidRDefault="00A07EA8" w:rsidP="00C27FE2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r w:rsidRPr="00C27FE2">
        <w:rPr>
          <w:rFonts w:hint="eastAsia"/>
          <w:color w:val="FF0000"/>
        </w:rPr>
        <w:t>jdbc</w:t>
      </w:r>
      <w:r w:rsidRPr="00C27FE2">
        <w:rPr>
          <w:color w:val="FF0000"/>
        </w:rPr>
        <w:t>.properties</w:t>
      </w:r>
      <w:r>
        <w:rPr>
          <w:rFonts w:hint="eastAsia"/>
        </w:rPr>
        <w:t>（数据库源）</w:t>
      </w:r>
    </w:p>
    <w:p w14:paraId="7166A27A" w14:textId="77777777" w:rsidR="00A07EA8" w:rsidRDefault="00A07EA8" w:rsidP="00A07E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>jdbc.driver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com.mysql.jdbc.Driver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jdbc.url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jdbc:mysql://localhost:3306/crm?characterEncoding=utf-8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jdbc.username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root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jdbc.password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root</w:t>
      </w:r>
    </w:p>
    <w:p w14:paraId="48888710" w14:textId="77777777" w:rsidR="00A07EA8" w:rsidRDefault="00A07EA8" w:rsidP="00A07EA8"/>
    <w:p w14:paraId="09307D4E" w14:textId="0CAF9F8C" w:rsidR="00A07EA8" w:rsidRDefault="00A07EA8" w:rsidP="00C27FE2">
      <w:pPr>
        <w:pStyle w:val="2"/>
      </w:pPr>
      <w:r>
        <w:lastRenderedPageBreak/>
        <w:t xml:space="preserve">2.3 </w:t>
      </w:r>
      <w:r>
        <w:rPr>
          <w:rFonts w:hint="eastAsia"/>
        </w:rPr>
        <w:t>创建</w:t>
      </w:r>
      <w:r w:rsidRPr="00C27FE2">
        <w:rPr>
          <w:rFonts w:hint="eastAsia"/>
          <w:color w:val="FF0000"/>
        </w:rPr>
        <w:t>applicationContext-dao</w:t>
      </w:r>
      <w:r w:rsidRPr="00C27FE2">
        <w:rPr>
          <w:color w:val="FF0000"/>
        </w:rPr>
        <w:t>.xml</w:t>
      </w:r>
      <w:r>
        <w:rPr>
          <w:rFonts w:hint="eastAsia"/>
        </w:rPr>
        <w:t>（mybatis的spring配置）</w:t>
      </w:r>
    </w:p>
    <w:p w14:paraId="08E91800" w14:textId="34C4A2F0" w:rsidR="00A07EA8" w:rsidRDefault="00A07EA8" w:rsidP="00A07E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="http://www.springframework.org/schema/context"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p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="http://www.springframework.org/schema/p"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="http://www.springframework.org/schema/aop"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http://www.springframework.org/schema/context http://www.springframework.org/schema/context/spring-context-4.0.xsd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http://www.springframework.org/schema/aop http://www.springframework.org/schema/aop/spring-aop-4.0.xsd http://www.springframework.org/schema/tx http://www.springframework.org/schema/tx/spring-tx-4.0.xsd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http://www.springframework.org/schema/util http://www.springframework.org/schema/util/spring-util-4.0.xsd"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 Spring</w:t>
      </w:r>
      <w:r>
        <w:rPr>
          <w:rFonts w:cs="Courier New" w:hint="eastAsia"/>
          <w:i/>
          <w:iCs/>
          <w:color w:val="808080"/>
          <w:sz w:val="18"/>
          <w:szCs w:val="18"/>
        </w:rPr>
        <w:t>与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mybatis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的配置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 读取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properties</w:t>
      </w:r>
      <w:r>
        <w:rPr>
          <w:rFonts w:cs="Courier New" w:hint="eastAsia"/>
          <w:i/>
          <w:iCs/>
          <w:color w:val="808080"/>
          <w:sz w:val="18"/>
          <w:szCs w:val="18"/>
        </w:rPr>
        <w:t>文件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jdbc.properties 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:property-placeholder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location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="classpath:jdbc.properties"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配置 数据源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="dataSource"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="com.alibaba.druid.pool.DruidDataSource"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="driverClassName"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="${jdbc.driver}"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="${jdbc.url}"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="${jdbc.username}"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="${jdbc.password}"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SqlSessionFactory 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="org.mybatis.spring.SqlSessionFactoryBean"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设置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MyBatis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核心配置文件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="configLocation"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="classpath:SqlMapConfig.xml"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设置数据源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="dataSource"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="dataSource"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Mapper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扫描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="org.mybatis.spring.mapper.MapperScannerConfigurer"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设置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Mapper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扫描包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="basePackage"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="com.enbuys.ssm.mapper"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76ABA9F9" w14:textId="32A4BF07" w:rsidR="00A07EA8" w:rsidRDefault="00A07EA8" w:rsidP="00A07E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</w:p>
    <w:p w14:paraId="09279900" w14:textId="77777777" w:rsidR="00A07EA8" w:rsidRDefault="00A07EA8" w:rsidP="00A07EA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4135E6" w14:textId="39B74F23" w:rsidR="00A07EA8" w:rsidRDefault="00A07EA8" w:rsidP="00C27FE2">
      <w:pPr>
        <w:pStyle w:val="2"/>
      </w:pPr>
      <w:r w:rsidRPr="00A07EA8">
        <w:t>2</w:t>
      </w:r>
      <w:r>
        <w:t>.</w:t>
      </w:r>
      <w:r w:rsidRPr="00A07EA8">
        <w:rPr>
          <w:rFonts w:hint="eastAsia"/>
        </w:rPr>
        <w:t>4</w:t>
      </w:r>
      <w:r w:rsidRPr="00A07EA8">
        <w:t xml:space="preserve"> </w:t>
      </w:r>
      <w:r w:rsidRPr="00A07EA8">
        <w:rPr>
          <w:rFonts w:hint="eastAsia"/>
        </w:rPr>
        <w:t>创建</w:t>
      </w:r>
      <w:r w:rsidRPr="00C27FE2">
        <w:rPr>
          <w:rFonts w:hint="eastAsia"/>
          <w:color w:val="FF0000"/>
        </w:rPr>
        <w:t>applicationContext-service</w:t>
      </w:r>
      <w:r>
        <w:rPr>
          <w:rFonts w:hint="eastAsia"/>
        </w:rPr>
        <w:t>（service的spring配置）</w:t>
      </w:r>
    </w:p>
    <w:p w14:paraId="4A7D08A6" w14:textId="77777777" w:rsidR="00A07EA8" w:rsidRDefault="00A07EA8" w:rsidP="00A07E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="http://www.springframework.org/schema/context"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p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="http://www.springframework.org/schema/p"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="http://www.springframework.org/schema/aop"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http://www.springframework.org/schema/context http://www.springframework.org/schema/context/spring-context-4.0.xsd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http://www.springframework.org/schema/aop http://www.springframework.org/schema/aop/spring-aop-4.0.xsd http://www.springframework.org/schema/tx http://www.springframework.org/schema/tx/spring-tx-4.0.xsd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http://www.springframework.org/schema/util http://www.springframework.org/schema/util/spring-util-4.0.xsd"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 Service</w:t>
      </w:r>
      <w:r>
        <w:rPr>
          <w:rFonts w:cs="Courier New" w:hint="eastAsia"/>
          <w:i/>
          <w:iCs/>
          <w:color w:val="808080"/>
          <w:sz w:val="18"/>
          <w:szCs w:val="18"/>
        </w:rPr>
        <w:t>的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配置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Service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扫描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:component-scan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="com.enbuys.ssm.service"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4863CB54" w14:textId="63BBA395" w:rsidR="00A07EA8" w:rsidRDefault="00A07EA8" w:rsidP="00A07EA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07F8710" w14:textId="535B42A0" w:rsidR="00A07EA8" w:rsidRDefault="00A07EA8" w:rsidP="00C27FE2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创建</w:t>
      </w:r>
      <w:r w:rsidRPr="00A07EA8">
        <w:rPr>
          <w:rFonts w:hint="eastAsia"/>
          <w:color w:val="FF0000"/>
        </w:rPr>
        <w:t>springmvc</w:t>
      </w:r>
      <w:r w:rsidRPr="00A07EA8">
        <w:rPr>
          <w:color w:val="FF0000"/>
        </w:rPr>
        <w:t>.xml</w:t>
      </w:r>
      <w:r>
        <w:rPr>
          <w:rFonts w:hint="eastAsia"/>
        </w:rPr>
        <w:t>（SpringMVC配置）</w:t>
      </w:r>
    </w:p>
    <w:p w14:paraId="79DFBA66" w14:textId="062ED144" w:rsidR="00A07EA8" w:rsidRDefault="00A07EA8" w:rsidP="00A07E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p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="http://www.springframework.org/schema/p"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="http://www.springframework.org/schema/mvc"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="http://www.springframework.org/schema/beans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lastRenderedPageBreak/>
        <w:t>http://www.springframework.org/schema/beans/spring-beans-4.0.xsd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 http://www.springframework.org/schema/mvc/spring-mvc-4.0.xsd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 http://www.springframework.org/schema/context/spring-context-4.0.xsd"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&lt;!-- SpringMVC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的配置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Controller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扫描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:component-scan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="com.enbuys.ssm.controller"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配置注解驱动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:annotation-driven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6F17D425" w14:textId="05E3C83B" w:rsidR="00A07EA8" w:rsidRDefault="00A07EA8" w:rsidP="00A07EA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E853FF3" w14:textId="390F48ED" w:rsidR="00A07EA8" w:rsidRDefault="00A07EA8" w:rsidP="00C27FE2">
      <w:pPr>
        <w:pStyle w:val="2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配置</w:t>
      </w:r>
      <w:r w:rsidRPr="00A07EA8">
        <w:rPr>
          <w:rFonts w:hint="eastAsia"/>
          <w:color w:val="FF0000"/>
        </w:rPr>
        <w:t>web</w:t>
      </w:r>
      <w:r w:rsidRPr="00A07EA8">
        <w:rPr>
          <w:color w:val="FF0000"/>
        </w:rPr>
        <w:t>.xml</w:t>
      </w:r>
    </w:p>
    <w:p w14:paraId="03A1450E" w14:textId="77777777" w:rsidR="00A07EA8" w:rsidRDefault="00A07EA8" w:rsidP="00A07E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web-app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="http://xmlns.jcp.org/xml/ns/javaee"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="http://xmlns.jcp.org/xml/ns/javaee http://xmlns.jcp.org/xml/ns/javaee/web-app_4_0.xsd"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version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="4.0"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 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context-param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contextConfigLocation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classpath:applicationContext-*.xml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context-param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配置监听器加载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 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listener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listener-class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org.springframework.web.context.ContextLoaderListener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listener-class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listener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配置过滤器，解决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post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的乱码问题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org.springframework.web.filter.CharacterEncodingFilter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init-param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UTF-8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init-param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filter-mapping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/*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filter-mapping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SpringMVC 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boot-crm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org.springframework.web.servlet.DispatcherServlet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servlet-class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init-param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contextConfigLocation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classpath:springmvc.xml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param-value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init-param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springmvc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什么时候启动，参数必须为整数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&lt;!-- </w:t>
      </w:r>
      <w:r>
        <w:rPr>
          <w:rFonts w:cs="Courier New" w:hint="eastAsia"/>
          <w:i/>
          <w:iCs/>
          <w:color w:val="808080"/>
          <w:sz w:val="18"/>
          <w:szCs w:val="18"/>
        </w:rPr>
        <w:t>如果为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0</w:t>
      </w:r>
      <w:r>
        <w:rPr>
          <w:rFonts w:cs="Courier New" w:hint="eastAsia"/>
          <w:i/>
          <w:iCs/>
          <w:color w:val="808080"/>
          <w:sz w:val="18"/>
          <w:szCs w:val="18"/>
        </w:rPr>
        <w:t>或者大于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0</w:t>
      </w:r>
      <w:r>
        <w:rPr>
          <w:rFonts w:cs="Courier New" w:hint="eastAsia"/>
          <w:i/>
          <w:iCs/>
          <w:color w:val="808080"/>
          <w:sz w:val="18"/>
          <w:szCs w:val="18"/>
        </w:rPr>
        <w:t>，则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springMVC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随着容器启动而启动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&lt;!-- </w:t>
      </w:r>
      <w:r>
        <w:rPr>
          <w:rFonts w:cs="Courier New" w:hint="eastAsia"/>
          <w:i/>
          <w:iCs/>
          <w:color w:val="808080"/>
          <w:sz w:val="18"/>
          <w:szCs w:val="18"/>
        </w:rPr>
        <w:t>如果小于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0</w:t>
      </w:r>
      <w:r>
        <w:rPr>
          <w:rFonts w:cs="Courier New" w:hint="eastAsia"/>
          <w:i/>
          <w:iCs/>
          <w:color w:val="808080"/>
          <w:sz w:val="18"/>
          <w:szCs w:val="18"/>
        </w:rPr>
        <w:t xml:space="preserve">，则在第一次请求进来的时候启动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load-on-startup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load-on-startup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boot-crm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&lt;!-- </w:t>
      </w:r>
      <w:r>
        <w:rPr>
          <w:rFonts w:cs="Courier New" w:hint="eastAsia"/>
          <w:i/>
          <w:iCs/>
          <w:color w:val="808080"/>
          <w:sz w:val="18"/>
          <w:szCs w:val="18"/>
        </w:rPr>
        <w:t>所有的请求都进入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springMVC --&gt;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url-pattern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servlet-mapping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display-name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SSM_CRM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display-name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welcome-file-list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welcome-file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index.html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welcome-file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welcome-file-list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web-app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A6D7A7A" w14:textId="0F8FEBBB" w:rsidR="00A07EA8" w:rsidRDefault="00A07EA8" w:rsidP="00A07EA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F530EBF" w14:textId="5FC21E0C" w:rsidR="00A07EA8" w:rsidRDefault="00A07EA8" w:rsidP="00A07EA8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A07EA8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注意：一些写死的包名如果不同需要修改</w:t>
      </w:r>
      <w:r w:rsidR="00C27FE2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！</w:t>
      </w:r>
    </w:p>
    <w:p w14:paraId="3507945E" w14:textId="7ED3A419" w:rsidR="00C27FE2" w:rsidRDefault="00C27FE2" w:rsidP="00A07EA8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</w:p>
    <w:p w14:paraId="184B5E00" w14:textId="034B2912" w:rsidR="00C27FE2" w:rsidRDefault="00C27FE2" w:rsidP="009F6BFB">
      <w:pPr>
        <w:pStyle w:val="1"/>
      </w:pPr>
      <w:r>
        <w:rPr>
          <w:rFonts w:hint="eastAsia"/>
        </w:rPr>
        <w:lastRenderedPageBreak/>
        <w:t>三、所有配置完成，可以进行测试了</w:t>
      </w:r>
    </w:p>
    <w:p w14:paraId="757349E3" w14:textId="222C1DCC" w:rsidR="009F6BFB" w:rsidRPr="009F6BFB" w:rsidRDefault="009F6BFB" w:rsidP="009F6BFB">
      <w:pPr>
        <w:rPr>
          <w:rFonts w:hint="eastAsia"/>
        </w:rPr>
      </w:pPr>
      <w:r>
        <w:rPr>
          <w:rFonts w:hint="eastAsia"/>
        </w:rPr>
        <w:t>创建com</w:t>
      </w:r>
      <w:r>
        <w:t>.enbuys.ssm</w:t>
      </w:r>
      <w:r>
        <w:rPr>
          <w:rFonts w:hint="eastAsia"/>
        </w:rPr>
        <w:t>文件夹</w:t>
      </w:r>
    </w:p>
    <w:p w14:paraId="2FB96100" w14:textId="06BA76BE" w:rsidR="009F6BFB" w:rsidRDefault="009F6BFB" w:rsidP="009F6BFB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创建p</w:t>
      </w:r>
      <w:r>
        <w:t>ojo.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</w:t>
      </w:r>
    </w:p>
    <w:p w14:paraId="72836EED" w14:textId="58FE8512" w:rsidR="009F6BFB" w:rsidRDefault="009F6BFB" w:rsidP="009F6B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000000"/>
          <w:sz w:val="18"/>
          <w:szCs w:val="18"/>
        </w:rPr>
        <w:t>com.enbuys.ssm.pojo;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000000"/>
          <w:sz w:val="18"/>
          <w:szCs w:val="18"/>
        </w:rPr>
        <w:t>User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int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id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username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000000"/>
          <w:sz w:val="18"/>
          <w:szCs w:val="18"/>
        </w:rPr>
        <w:t>getId()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id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@Override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000000"/>
          <w:sz w:val="18"/>
          <w:szCs w:val="18"/>
        </w:rPr>
        <w:t>String toString()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"User{" 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"id="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id 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", username='"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\'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' 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'}'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000000"/>
          <w:sz w:val="18"/>
          <w:szCs w:val="18"/>
        </w:rPr>
        <w:t>setUsername(String username)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000000"/>
          <w:sz w:val="18"/>
          <w:szCs w:val="18"/>
        </w:rPr>
        <w:t>= username;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000000"/>
          <w:sz w:val="18"/>
          <w:szCs w:val="18"/>
        </w:rPr>
        <w:t>setId(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id)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id </w:t>
      </w:r>
      <w:r>
        <w:rPr>
          <w:rFonts w:ascii="Courier New" w:hAnsi="Courier New" w:cs="Courier New"/>
          <w:color w:val="000000"/>
          <w:sz w:val="18"/>
          <w:szCs w:val="18"/>
        </w:rPr>
        <w:t>= id;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000000"/>
          <w:sz w:val="18"/>
          <w:szCs w:val="18"/>
        </w:rPr>
        <w:t>String getUsername()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username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3A69FB11" w14:textId="77777777" w:rsidR="009F6BFB" w:rsidRPr="009F6BFB" w:rsidRDefault="009F6BFB" w:rsidP="009F6BFB">
      <w:pPr>
        <w:rPr>
          <w:rFonts w:hint="eastAsia"/>
        </w:rPr>
      </w:pPr>
    </w:p>
    <w:p w14:paraId="3B6E4CFF" w14:textId="5DD7E724" w:rsidR="009F6BFB" w:rsidRDefault="009F6BFB" w:rsidP="009F6BFB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创建mapper</w:t>
      </w:r>
      <w:r>
        <w:t>.UserMapper</w:t>
      </w:r>
      <w:r>
        <w:rPr>
          <w:rFonts w:hint="eastAsia"/>
        </w:rPr>
        <w:t>接口</w:t>
      </w:r>
    </w:p>
    <w:p w14:paraId="6572272D" w14:textId="725C4636" w:rsidR="009F6BFB" w:rsidRDefault="009F6BFB" w:rsidP="009F6B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Courier New" w:hAnsi="Courier New" w:cs="Courier New" w:hint="eastAsia"/>
          <w:color w:val="000000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>Mapper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>
        <w:rPr>
          <w:rFonts w:cs="Courier New" w:hint="eastAsia"/>
          <w:i/>
          <w:iCs/>
          <w:color w:val="808080"/>
          <w:sz w:val="18"/>
          <w:szCs w:val="18"/>
        </w:rPr>
        <w:t>根据客户类别代码查询数据</w:t>
      </w:r>
      <w:r>
        <w:rPr>
          <w:rFonts w:cs="Courier New"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000000"/>
          <w:sz w:val="18"/>
          <w:szCs w:val="18"/>
        </w:rPr>
        <w:t>List&lt;User&gt; selectUserList();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762C02A1" w14:textId="116DD7B2" w:rsidR="009F6BFB" w:rsidRPr="009F6BFB" w:rsidRDefault="009F6BFB" w:rsidP="009F6BFB"/>
    <w:p w14:paraId="3DF88F39" w14:textId="5F838407" w:rsidR="009F6BFB" w:rsidRDefault="009F6BFB" w:rsidP="009F6BFB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创建mapper</w:t>
      </w:r>
      <w:r>
        <w:t>.UserMapper.xml</w:t>
      </w:r>
      <w:r>
        <w:rPr>
          <w:rFonts w:hint="eastAsia"/>
        </w:rPr>
        <w:t>文件</w:t>
      </w:r>
    </w:p>
    <w:p w14:paraId="7276D070" w14:textId="464A289D" w:rsidR="009F6BFB" w:rsidRDefault="009F6BFB" w:rsidP="009F6B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="UTF-8" 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&lt;!DOCTYPE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mapper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PUBLIC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"-//mybatis.org//DTD Mapper 3.0//EN"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"http://mybatis.org/dtd/mybatis-3-mapper.dtd"</w:t>
      </w:r>
      <w:r>
        <w:rPr>
          <w:rFonts w:ascii="Courier New" w:hAnsi="Courier New" w:cs="Courier New"/>
          <w:b/>
          <w:bCs/>
          <w:i/>
          <w:iCs/>
          <w:color w:val="000080"/>
          <w:sz w:val="18"/>
          <w:szCs w:val="18"/>
        </w:rPr>
        <w:t>&gt;</w:t>
      </w:r>
      <w:r>
        <w:rPr>
          <w:rFonts w:ascii="Courier New" w:hAnsi="Courier New" w:cs="Courier New"/>
          <w:b/>
          <w:bCs/>
          <w:i/>
          <w:iCs/>
          <w:color w:val="000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mapper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namespace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="com.enbuys.ssm.mapper.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UserMapper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="selectUserList"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resultType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="User"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SELECT 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* </w:t>
      </w:r>
      <w:r>
        <w:rPr>
          <w:rFonts w:ascii="Courier New" w:hAnsi="Courier New" w:cs="Courier New"/>
          <w:color w:val="000000"/>
          <w:sz w:val="18"/>
          <w:szCs w:val="18"/>
        </w:rPr>
        <w:t>from user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mapper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536CD6E6" w14:textId="117D0954" w:rsidR="009F6BFB" w:rsidRPr="009F6BFB" w:rsidRDefault="009F6BFB" w:rsidP="009F6BFB"/>
    <w:p w14:paraId="04DB91D8" w14:textId="2FD7746A" w:rsidR="009F6BFB" w:rsidRDefault="009F6BFB" w:rsidP="009F6BFB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创建service.</w:t>
      </w:r>
      <w:r>
        <w:t>UserService</w:t>
      </w:r>
      <w:r>
        <w:rPr>
          <w:rFonts w:hint="eastAsia"/>
        </w:rPr>
        <w:t>类</w:t>
      </w:r>
    </w:p>
    <w:p w14:paraId="416865B9" w14:textId="749763C2" w:rsidR="009F6BFB" w:rsidRDefault="009F6BFB" w:rsidP="009F6B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t>@Service</w:t>
      </w:r>
      <w:r>
        <w:rPr>
          <w:rFonts w:ascii="Courier New" w:hAnsi="Courier New" w:cs="Courier New"/>
          <w:color w:val="8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000000"/>
          <w:sz w:val="18"/>
          <w:szCs w:val="18"/>
        </w:rPr>
        <w:t>UserService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@Autowired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>UserMapper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userMapper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000000"/>
          <w:sz w:val="18"/>
          <w:szCs w:val="18"/>
        </w:rPr>
        <w:t>List&lt;User&gt; selectUserList(){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userMapper</w:t>
      </w:r>
      <w:r>
        <w:rPr>
          <w:rFonts w:ascii="Courier New" w:hAnsi="Courier New" w:cs="Courier New"/>
          <w:color w:val="000000"/>
          <w:sz w:val="18"/>
          <w:szCs w:val="18"/>
        </w:rPr>
        <w:t>.selectUserList();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7799CC1D" w14:textId="62386AEC" w:rsidR="009F6BFB" w:rsidRPr="009F6BFB" w:rsidRDefault="009F6BFB" w:rsidP="009F6BFB"/>
    <w:p w14:paraId="296AB946" w14:textId="6FB17AA1" w:rsidR="009F6BFB" w:rsidRPr="009F6BFB" w:rsidRDefault="009F6BFB" w:rsidP="009F6BFB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.5 </w:t>
      </w:r>
      <w:r>
        <w:rPr>
          <w:rFonts w:hint="eastAsia"/>
        </w:rPr>
        <w:t>创建controller</w:t>
      </w:r>
      <w:r>
        <w:t>.UserController</w:t>
      </w:r>
      <w:r>
        <w:rPr>
          <w:rFonts w:hint="eastAsia"/>
        </w:rPr>
        <w:t>类</w:t>
      </w:r>
    </w:p>
    <w:p w14:paraId="4E3FC056" w14:textId="77777777" w:rsidR="009F6BFB" w:rsidRDefault="009F6BFB" w:rsidP="009F6B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t>@Controller</w:t>
      </w:r>
      <w:r>
        <w:rPr>
          <w:rFonts w:ascii="Courier New" w:hAnsi="Courier New" w:cs="Courier New"/>
          <w:color w:val="8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000000"/>
          <w:sz w:val="18"/>
          <w:szCs w:val="18"/>
        </w:rPr>
        <w:t>MainController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@Autowired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UserService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@RequestMapping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"/list"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000000"/>
          <w:sz w:val="18"/>
          <w:szCs w:val="18"/>
        </w:rPr>
        <w:t>list(Model model){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List&lt;User&gt; userList =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sz w:val="18"/>
          <w:szCs w:val="18"/>
        </w:rPr>
        <w:t>.selectUserList();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(User user : userList)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urier New" w:hAnsi="Courier New" w:cs="Courier New"/>
          <w:color w:val="000000"/>
          <w:sz w:val="18"/>
          <w:szCs w:val="18"/>
        </w:rPr>
        <w:t>.println(user);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14:paraId="54741894" w14:textId="068FBE1E" w:rsidR="00C27FE2" w:rsidRDefault="009F6BFB" w:rsidP="009F6BFB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创建数据库</w:t>
      </w:r>
    </w:p>
    <w:p w14:paraId="2F69B2FA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DATABASE ssm;</w:t>
      </w:r>
    </w:p>
    <w:p w14:paraId="0503E16A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ssm;</w:t>
      </w:r>
    </w:p>
    <w:p w14:paraId="00EB42A7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`user` (</w:t>
      </w:r>
    </w:p>
    <w:p w14:paraId="5C68BB69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`userid` bigint(32) NOT NULL AUTO_INCREMENT,</w:t>
      </w:r>
    </w:p>
    <w:p w14:paraId="38EA9492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`username` varchar(32) NOT NULL,</w:t>
      </w:r>
    </w:p>
    <w:p w14:paraId="1A5279C9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PRIMARY KEY (`userid`)</w:t>
      </w:r>
    </w:p>
    <w:p w14:paraId="6916D834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 ENGINE=InnoDB DEFAULT CHARSET=utf8;</w:t>
      </w:r>
    </w:p>
    <w:p w14:paraId="2C7127F8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73036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`user` VALUES ('1','admin');</w:t>
      </w:r>
    </w:p>
    <w:p w14:paraId="70A1364B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`user` VALUES ('2','test');</w:t>
      </w:r>
    </w:p>
    <w:p w14:paraId="73ACE1AA" w14:textId="77777777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7D433D" w14:textId="0371B969" w:rsidR="009F6BFB" w:rsidRDefault="009F6BFB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user;</w:t>
      </w:r>
    </w:p>
    <w:p w14:paraId="58AF0C95" w14:textId="48096DEA" w:rsidR="000A4BFE" w:rsidRDefault="000A4BFE" w:rsidP="009F6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A7C81" w14:textId="0CDCA263" w:rsidR="000A4BFE" w:rsidRDefault="000A4BFE" w:rsidP="000A4BFE">
      <w:pPr>
        <w:pStyle w:val="2"/>
      </w:pPr>
      <w:bookmarkStart w:id="0" w:name="_GoBack"/>
      <w:bookmarkEnd w:id="0"/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配置Tomcat，运行输入</w:t>
      </w:r>
      <w:r>
        <w:t>127.0.0.1:8080/list</w:t>
      </w:r>
      <w:r>
        <w:rPr>
          <w:rFonts w:hint="eastAsia"/>
        </w:rPr>
        <w:t>进行测试</w:t>
      </w:r>
    </w:p>
    <w:p w14:paraId="074E73EE" w14:textId="16AF5E24" w:rsidR="000A4BFE" w:rsidRDefault="000A4BFE" w:rsidP="000A4BFE">
      <w:r>
        <w:rPr>
          <w:noProof/>
        </w:rPr>
        <w:drawing>
          <wp:inline distT="0" distB="0" distL="0" distR="0" wp14:anchorId="4669B468" wp14:editId="6050CC02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6C1" w14:textId="61EA0A23" w:rsidR="000A4BFE" w:rsidRPr="009F6BFB" w:rsidRDefault="000A4BFE" w:rsidP="000A4BFE">
      <w:pPr>
        <w:rPr>
          <w:rFonts w:hint="eastAsia"/>
        </w:rPr>
      </w:pPr>
      <w:r>
        <w:rPr>
          <w:rFonts w:hint="eastAsia"/>
        </w:rPr>
        <w:t>成功获取User信息</w:t>
      </w:r>
    </w:p>
    <w:sectPr w:rsidR="000A4BFE" w:rsidRPr="009F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F485" w14:textId="77777777" w:rsidR="00A90B31" w:rsidRDefault="00A90B31" w:rsidP="00A07EA8">
      <w:r>
        <w:separator/>
      </w:r>
    </w:p>
  </w:endnote>
  <w:endnote w:type="continuationSeparator" w:id="0">
    <w:p w14:paraId="5A504836" w14:textId="77777777" w:rsidR="00A90B31" w:rsidRDefault="00A90B31" w:rsidP="00A0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06DDB" w14:textId="77777777" w:rsidR="00A90B31" w:rsidRDefault="00A90B31" w:rsidP="00A07EA8">
      <w:r>
        <w:separator/>
      </w:r>
    </w:p>
  </w:footnote>
  <w:footnote w:type="continuationSeparator" w:id="0">
    <w:p w14:paraId="2004CBD0" w14:textId="77777777" w:rsidR="00A90B31" w:rsidRDefault="00A90B31" w:rsidP="00A0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DDC"/>
    <w:multiLevelType w:val="multilevel"/>
    <w:tmpl w:val="B0E6E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3272A0"/>
    <w:multiLevelType w:val="hybridMultilevel"/>
    <w:tmpl w:val="DF5A4318"/>
    <w:lvl w:ilvl="0" w:tplc="A94A17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E"/>
    <w:rsid w:val="0001151B"/>
    <w:rsid w:val="00054085"/>
    <w:rsid w:val="000A4BFE"/>
    <w:rsid w:val="00311C1E"/>
    <w:rsid w:val="009F6BFB"/>
    <w:rsid w:val="00A07EA8"/>
    <w:rsid w:val="00A90B31"/>
    <w:rsid w:val="00C2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B3C2"/>
  <w15:chartTrackingRefBased/>
  <w15:docId w15:val="{E39B27BE-46C3-4C73-A909-772552C9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7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E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EA8"/>
    <w:rPr>
      <w:sz w:val="18"/>
      <w:szCs w:val="18"/>
    </w:rPr>
  </w:style>
  <w:style w:type="paragraph" w:styleId="a7">
    <w:name w:val="List Paragraph"/>
    <w:basedOn w:val="a"/>
    <w:uiPriority w:val="34"/>
    <w:qFormat/>
    <w:rsid w:val="00A07EA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07E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7EA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27FE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07E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07EA8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A4BF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4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</dc:creator>
  <cp:keywords/>
  <dc:description/>
  <cp:lastModifiedBy>S1</cp:lastModifiedBy>
  <cp:revision>3</cp:revision>
  <dcterms:created xsi:type="dcterms:W3CDTF">2019-03-21T07:20:00Z</dcterms:created>
  <dcterms:modified xsi:type="dcterms:W3CDTF">2019-03-21T08:01:00Z</dcterms:modified>
</cp:coreProperties>
</file>