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666DF" w14:textId="1BFEB878" w:rsidR="00DC70CE" w:rsidRDefault="0049186F" w:rsidP="0049186F">
      <w:pPr>
        <w:ind w:left="288"/>
        <w:jc w:val="center"/>
        <w:rPr>
          <w:rFonts w:ascii="Times New Roman" w:hAnsi="Times New Roman"/>
          <w:b/>
          <w:color w:val="000000"/>
          <w:spacing w:val="-14"/>
          <w:w w:val="105"/>
          <w:sz w:val="50"/>
        </w:rPr>
      </w:pPr>
      <w:r>
        <w:rPr>
          <w:rFonts w:ascii="Times New Roman" w:hAnsi="Times New Roman"/>
          <w:b/>
          <w:color w:val="000000"/>
          <w:spacing w:val="-15"/>
          <w:w w:val="105"/>
          <w:sz w:val="50"/>
        </w:rPr>
        <w:t>Control Room in AEC Sector</w:t>
      </w:r>
    </w:p>
    <w:p w14:paraId="7E853D0B" w14:textId="0DC8A350" w:rsidR="00DC70CE" w:rsidRDefault="00CB18F4">
      <w:pPr>
        <w:spacing w:before="1008" w:after="2196" w:line="292" w:lineRule="auto"/>
        <w:jc w:val="center"/>
        <w:rPr>
          <w:rFonts w:ascii="Times New Roman" w:hAnsi="Times New Roman"/>
          <w:i/>
          <w:color w:val="000000"/>
          <w:w w:val="105"/>
          <w:sz w:val="34"/>
        </w:rPr>
      </w:pPr>
      <w:r>
        <w:rPr>
          <w:rFonts w:ascii="Times New Roman" w:hAnsi="Times New Roman"/>
          <w:i/>
          <w:color w:val="000000"/>
          <w:w w:val="105"/>
          <w:sz w:val="34"/>
        </w:rPr>
        <w:t>Anthony Yu Pong</w:t>
      </w:r>
      <w:r w:rsidR="002A72CE">
        <w:rPr>
          <w:rFonts w:ascii="Times New Roman" w:hAnsi="Times New Roman"/>
          <w:i/>
          <w:color w:val="000000"/>
          <w:w w:val="105"/>
          <w:sz w:val="34"/>
        </w:rPr>
        <w:t xml:space="preserve"> </w:t>
      </w:r>
      <w:r>
        <w:rPr>
          <w:rFonts w:ascii="Times New Roman" w:hAnsi="Times New Roman"/>
          <w:i/>
          <w:color w:val="000000"/>
          <w:w w:val="105"/>
          <w:sz w:val="34"/>
        </w:rPr>
        <w:t>Leung</w:t>
      </w:r>
      <w:r w:rsidR="002A72CE">
        <w:rPr>
          <w:rFonts w:ascii="Times New Roman" w:hAnsi="Times New Roman"/>
          <w:i/>
          <w:color w:val="000000"/>
          <w:w w:val="105"/>
          <w:sz w:val="34"/>
        </w:rPr>
        <w:t xml:space="preserve"> </w:t>
      </w:r>
      <w:r w:rsidR="002A72CE">
        <w:rPr>
          <w:rFonts w:ascii="Times New Roman" w:hAnsi="Times New Roman"/>
          <w:i/>
          <w:color w:val="000000"/>
          <w:w w:val="105"/>
          <w:sz w:val="34"/>
        </w:rPr>
        <w:br/>
      </w:r>
      <w:r w:rsidR="002A72CE">
        <w:rPr>
          <w:rFonts w:ascii="Times New Roman" w:hAnsi="Times New Roman"/>
          <w:i/>
          <w:color w:val="000000"/>
          <w:spacing w:val="-4"/>
          <w:w w:val="105"/>
          <w:sz w:val="34"/>
        </w:rPr>
        <w:t>Supervisor: Dr Duncan Wilson</w:t>
      </w:r>
    </w:p>
    <w:p w14:paraId="5883CC80" w14:textId="060DA574" w:rsidR="00DC70CE" w:rsidRDefault="002A72CE">
      <w:pPr>
        <w:spacing w:line="417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This dissertation is submitted in part requirement for the </w:t>
      </w:r>
      <w:r>
        <w:rPr>
          <w:rFonts w:ascii="Times New Roman" w:hAnsi="Times New Roman"/>
          <w:color w:val="000000"/>
          <w:sz w:val="24"/>
        </w:rPr>
        <w:br/>
      </w:r>
      <w:r w:rsidRPr="002A72CE">
        <w:rPr>
          <w:rFonts w:ascii="Times New Roman" w:hAnsi="Times New Roman"/>
          <w:b/>
          <w:bCs/>
          <w:color w:val="000000"/>
          <w:spacing w:val="-4"/>
          <w:sz w:val="24"/>
        </w:rPr>
        <w:t>M</w:t>
      </w:r>
      <w:r w:rsidR="0049186F" w:rsidRPr="002A72CE">
        <w:rPr>
          <w:rFonts w:ascii="Times New Roman" w:hAnsi="Times New Roman"/>
          <w:b/>
          <w:bCs/>
          <w:color w:val="000000"/>
          <w:spacing w:val="-4"/>
          <w:sz w:val="24"/>
        </w:rPr>
        <w:t>Sc</w:t>
      </w:r>
      <w:r w:rsidRPr="002A72CE">
        <w:rPr>
          <w:rFonts w:ascii="Times New Roman" w:hAnsi="Times New Roman"/>
          <w:b/>
          <w:bCs/>
          <w:color w:val="000000"/>
          <w:spacing w:val="-4"/>
          <w:sz w:val="24"/>
        </w:rPr>
        <w:t xml:space="preserve"> - </w:t>
      </w:r>
      <w:r w:rsidRPr="002A72CE">
        <w:rPr>
          <w:rFonts w:ascii="Times New Roman" w:hAnsi="Times New Roman"/>
          <w:b/>
          <w:bCs/>
          <w:color w:val="000000"/>
          <w:spacing w:val="-4"/>
          <w:w w:val="105"/>
          <w:sz w:val="24"/>
        </w:rPr>
        <w:t>Smart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Cities and Urban Analytics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in the 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b/>
          <w:color w:val="000000"/>
          <w:spacing w:val="-6"/>
          <w:w w:val="105"/>
          <w:sz w:val="24"/>
        </w:rPr>
        <w:t xml:space="preserve">Centre for Advanced Spatial Analysis, </w:t>
      </w:r>
      <w:r>
        <w:rPr>
          <w:rFonts w:ascii="Times New Roman" w:hAnsi="Times New Roman"/>
          <w:b/>
          <w:color w:val="000000"/>
          <w:spacing w:val="-6"/>
          <w:w w:val="105"/>
          <w:sz w:val="24"/>
        </w:rPr>
        <w:br/>
      </w:r>
      <w:r>
        <w:rPr>
          <w:rFonts w:ascii="Times New Roman" w:hAnsi="Times New Roman"/>
          <w:color w:val="000000"/>
          <w:spacing w:val="-1"/>
          <w:sz w:val="24"/>
        </w:rPr>
        <w:t>Bartlett Faculty of the Build Environment, UCL.</w:t>
      </w:r>
    </w:p>
    <w:p w14:paraId="53492DEE" w14:textId="77777777" w:rsidR="00DC70CE" w:rsidRDefault="002A72CE">
      <w:pPr>
        <w:spacing w:before="828" w:line="417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CASA0010 MSc Smart Cities Dissertation </w:t>
      </w:r>
      <w:r>
        <w:rPr>
          <w:rFonts w:ascii="Times New Roman" w:hAnsi="Times New Roman"/>
          <w:color w:val="000000"/>
          <w:sz w:val="24"/>
        </w:rPr>
        <w:br/>
        <w:t>University College London</w:t>
      </w:r>
    </w:p>
    <w:p w14:paraId="3973DEB9" w14:textId="794D23FD" w:rsidR="00DC70CE" w:rsidRDefault="002A72CE">
      <w:pPr>
        <w:spacing w:before="720" w:line="42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Word </w:t>
      </w:r>
      <w:proofErr w:type="gramStart"/>
      <w:r>
        <w:rPr>
          <w:rFonts w:ascii="Times New Roman" w:hAnsi="Times New Roman"/>
          <w:color w:val="000000"/>
          <w:sz w:val="24"/>
        </w:rPr>
        <w:t>count :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CB18F4" w:rsidRPr="00CB18F4">
        <w:rPr>
          <w:rFonts w:ascii="Times New Roman" w:hAnsi="Times New Roman"/>
          <w:color w:val="000000"/>
          <w:sz w:val="24"/>
          <w:highlight w:val="yellow"/>
        </w:rPr>
        <w:t>xxxxx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br/>
        <w:t>August 2</w:t>
      </w:r>
      <w:r w:rsidR="00CB18F4">
        <w:rPr>
          <w:rFonts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color w:val="000000"/>
          <w:sz w:val="24"/>
        </w:rPr>
        <w:t>, 20</w:t>
      </w:r>
      <w:r w:rsidR="00CB18F4">
        <w:rPr>
          <w:rFonts w:ascii="Times New Roman" w:hAnsi="Times New Roman"/>
          <w:color w:val="000000"/>
          <w:sz w:val="24"/>
        </w:rPr>
        <w:t>20</w:t>
      </w:r>
    </w:p>
    <w:sectPr w:rsidR="00DC70CE">
      <w:pgSz w:w="11918" w:h="16854"/>
      <w:pgMar w:top="3378" w:right="2064" w:bottom="1866" w:left="22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0CE"/>
    <w:rsid w:val="002A72CE"/>
    <w:rsid w:val="0049186F"/>
    <w:rsid w:val="00CB18F4"/>
    <w:rsid w:val="00D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0341"/>
  <w15:docId w15:val="{9A7DD1DE-363B-4F1D-AAB8-A775BE8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 Leung</cp:lastModifiedBy>
  <cp:revision>4</cp:revision>
  <dcterms:created xsi:type="dcterms:W3CDTF">2020-08-11T03:44:00Z</dcterms:created>
  <dcterms:modified xsi:type="dcterms:W3CDTF">2020-08-11T03:48:00Z</dcterms:modified>
</cp:coreProperties>
</file>