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7349B" w14:textId="77777777" w:rsidR="00981EF9" w:rsidRDefault="003C5778">
      <w:pPr>
        <w:rPr>
          <w:rFonts w:asciiTheme="minorEastAsia" w:hAnsiTheme="minorEastAsia"/>
          <w:szCs w:val="21"/>
          <w:shd w:val="clear" w:color="auto" w:fill="FFFFFF"/>
        </w:rPr>
      </w:pPr>
      <w:r>
        <w:rPr>
          <w:rFonts w:asciiTheme="minorEastAsia" w:hAnsiTheme="minorEastAsia" w:hint="eastAsia"/>
          <w:szCs w:val="21"/>
          <w:shd w:val="clear" w:color="auto" w:fill="FFFFFF"/>
        </w:rPr>
        <w:t>www.toobei.com（以下称“</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网”）由深圳市前海领会科技有限公司 (以下简称“领会”或者“我司”)运营，我司依照以下服务条款向用户提供本服务条款涉及的相关服务。请用户使用“</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网”服务前细阅本服务条款。 用户只有完全同意所有服务条款，才能成为“</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网”用户，并享受相应服务。</w:t>
      </w:r>
    </w:p>
    <w:p w14:paraId="193A0856" w14:textId="77777777" w:rsidR="00981EF9" w:rsidRDefault="003C5778">
      <w:pPr>
        <w:rPr>
          <w:rFonts w:asciiTheme="minorEastAsia" w:hAnsiTheme="minorEastAsia"/>
          <w:szCs w:val="21"/>
          <w:shd w:val="clear" w:color="auto" w:fill="FFFFFF"/>
        </w:rPr>
      </w:pPr>
      <w:r>
        <w:rPr>
          <w:rFonts w:asciiTheme="minorEastAsia" w:hAnsiTheme="minorEastAsia" w:hint="eastAsia"/>
          <w:szCs w:val="21"/>
          <w:shd w:val="clear" w:color="auto" w:fill="FFFFFF"/>
        </w:rPr>
        <w:t>用户在申请</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网服务过程中点击"同意</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网服务条款"按钮即表示用户本人已明确同意遵守本服务条款以及经参引而并入其中的所有条</w:t>
      </w:r>
      <w:bookmarkStart w:id="0" w:name="_GoBack"/>
      <w:bookmarkEnd w:id="0"/>
      <w:r>
        <w:rPr>
          <w:rFonts w:asciiTheme="minorEastAsia" w:hAnsiTheme="minorEastAsia" w:hint="eastAsia"/>
          <w:szCs w:val="21"/>
          <w:shd w:val="clear" w:color="auto" w:fill="FFFFFF"/>
        </w:rPr>
        <w:t>款、政策以及指南，并受该等规则的约束（合称"本服务条款"）。我司可能根据法律法规的要求或业务运营的需要，对本服务条款不定期进行修改。除非另有规定，否则任何变更或修改将在修订内容于</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网发布之时立即生效，用户对</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网的使用、继续使用将表明用户本人接受此等变更或修改。如果用户本人不同意本服务条款（包括我司可能不定时对其或其中引述的其他规则所进行的任何修改）的全部规定，则无法使用</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网，或可以主动取消</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网提供的服务。</w:t>
      </w:r>
      <w:r>
        <w:rPr>
          <w:rFonts w:asciiTheme="minorEastAsia" w:hAnsiTheme="minorEastAsia" w:hint="eastAsia"/>
          <w:szCs w:val="21"/>
        </w:rPr>
        <w:br/>
      </w:r>
      <w:r>
        <w:rPr>
          <w:rFonts w:asciiTheme="minorEastAsia" w:hAnsiTheme="minorEastAsia" w:hint="eastAsia"/>
          <w:szCs w:val="21"/>
          <w:shd w:val="clear" w:color="auto" w:fill="FFFFFF"/>
        </w:rPr>
        <w:t>为了便于用户了解适用于</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网的条款和条件，我司将在</w:t>
      </w:r>
      <w:r w:rsidR="00CD6FE2">
        <w:rPr>
          <w:rFonts w:asciiTheme="minorEastAsia" w:hAnsiTheme="minorEastAsia"/>
          <w:szCs w:val="21"/>
          <w:shd w:val="clear" w:color="auto" w:fill="FFFFFF"/>
        </w:rPr>
        <w:t>T呗</w:t>
      </w:r>
      <w:r>
        <w:rPr>
          <w:rFonts w:asciiTheme="minorEastAsia" w:hAnsiTheme="minorEastAsia" w:hint="eastAsia"/>
          <w:szCs w:val="21"/>
          <w:shd w:val="clear" w:color="auto" w:fill="FFFFFF"/>
        </w:rPr>
        <w:t>网上发布我司对本服务条款的修改，用户本人应不时地审阅本服务条款以及经参引而并入其中的其他规则。</w:t>
      </w:r>
    </w:p>
    <w:p w14:paraId="625E7F9E" w14:textId="77777777" w:rsidR="00981EF9" w:rsidRDefault="00981EF9">
      <w:pPr>
        <w:rPr>
          <w:rFonts w:asciiTheme="majorEastAsia" w:eastAsiaTheme="majorEastAsia" w:hAnsiTheme="majorEastAsia"/>
          <w:b/>
          <w:sz w:val="16"/>
          <w:szCs w:val="16"/>
          <w:shd w:val="clear" w:color="auto" w:fill="FFFFFF"/>
        </w:rPr>
      </w:pPr>
    </w:p>
    <w:p w14:paraId="5E52A8F6" w14:textId="77777777" w:rsidR="00981EF9" w:rsidRDefault="003C5778" w:rsidP="00CD6FE2">
      <w:pPr>
        <w:outlineLvl w:val="0"/>
        <w:rPr>
          <w:rFonts w:asciiTheme="minorEastAsia" w:hAnsiTheme="minorEastAsia"/>
          <w:b/>
        </w:rPr>
      </w:pPr>
      <w:r>
        <w:rPr>
          <w:rFonts w:asciiTheme="minorEastAsia" w:hAnsiTheme="minorEastAsia" w:hint="eastAsia"/>
          <w:b/>
        </w:rPr>
        <w:t>一、服务内容</w:t>
      </w:r>
    </w:p>
    <w:p w14:paraId="2428DA08" w14:textId="77777777" w:rsidR="00981EF9" w:rsidRDefault="00981EF9">
      <w:pPr>
        <w:rPr>
          <w:rFonts w:asciiTheme="minorEastAsia" w:hAnsiTheme="minorEastAsia"/>
          <w:b/>
        </w:rPr>
      </w:pPr>
    </w:p>
    <w:p w14:paraId="4E4137A0" w14:textId="77777777" w:rsidR="00981EF9" w:rsidRDefault="00CD6FE2">
      <w:pPr>
        <w:pStyle w:val="1"/>
        <w:numPr>
          <w:ilvl w:val="0"/>
          <w:numId w:val="1"/>
        </w:numPr>
        <w:ind w:firstLineChars="0"/>
        <w:rPr>
          <w:rFonts w:asciiTheme="minorEastAsia" w:hAnsiTheme="minorEastAsia"/>
        </w:rPr>
      </w:pPr>
      <w:r>
        <w:rPr>
          <w:rFonts w:asciiTheme="minorEastAsia" w:hAnsiTheme="minorEastAsia"/>
        </w:rPr>
        <w:t>T呗</w:t>
      </w:r>
      <w:r w:rsidR="003C5778">
        <w:rPr>
          <w:rFonts w:asciiTheme="minorEastAsia" w:hAnsiTheme="minorEastAsia" w:hint="eastAsia"/>
        </w:rPr>
        <w:t>网一切服务仅供个人与合作机构使用，除我司官方书面同意，任何用户不得将</w:t>
      </w:r>
      <w:r>
        <w:rPr>
          <w:rFonts w:asciiTheme="minorEastAsia" w:hAnsiTheme="minorEastAsia"/>
        </w:rPr>
        <w:t>T呗</w:t>
      </w:r>
      <w:r w:rsidR="003C5778">
        <w:rPr>
          <w:rFonts w:asciiTheme="minorEastAsia" w:hAnsiTheme="minorEastAsia" w:hint="eastAsia"/>
        </w:rPr>
        <w:t>网pc端与移动端的任何信息用于任何商业目的。</w:t>
      </w:r>
    </w:p>
    <w:p w14:paraId="36FFE358" w14:textId="77777777" w:rsidR="00981EF9" w:rsidRDefault="00CD6FE2">
      <w:pPr>
        <w:pStyle w:val="1"/>
        <w:numPr>
          <w:ilvl w:val="0"/>
          <w:numId w:val="1"/>
        </w:numPr>
        <w:ind w:firstLineChars="0"/>
        <w:rPr>
          <w:rFonts w:asciiTheme="majorEastAsia" w:eastAsiaTheme="majorEastAsia" w:hAnsiTheme="majorEastAsia"/>
        </w:rPr>
      </w:pPr>
      <w:r>
        <w:rPr>
          <w:rFonts w:asciiTheme="minorEastAsia" w:hAnsiTheme="minorEastAsia"/>
        </w:rPr>
        <w:t>T呗</w:t>
      </w:r>
      <w:r w:rsidR="003C5778">
        <w:rPr>
          <w:rFonts w:asciiTheme="minorEastAsia" w:hAnsiTheme="minorEastAsia" w:hint="eastAsia"/>
        </w:rPr>
        <w:t>网的具体内容都由实际情况而定，运营期间为确保用户良好的体验度，我司将对包括各种信息工具、个人化内容以及品牌程序等保留修改、变更等权利</w:t>
      </w:r>
      <w:r w:rsidR="003C5778">
        <w:rPr>
          <w:rFonts w:asciiTheme="majorEastAsia" w:eastAsiaTheme="majorEastAsia" w:hAnsiTheme="majorEastAsia" w:hint="eastAsia"/>
        </w:rPr>
        <w:t>并享有最终解释权。</w:t>
      </w:r>
    </w:p>
    <w:p w14:paraId="11C1883B" w14:textId="77777777" w:rsidR="00981EF9" w:rsidRDefault="003C5778">
      <w:pPr>
        <w:pStyle w:val="1"/>
        <w:numPr>
          <w:ilvl w:val="0"/>
          <w:numId w:val="1"/>
        </w:numPr>
        <w:ind w:firstLineChars="0"/>
        <w:rPr>
          <w:rFonts w:asciiTheme="majorEastAsia" w:eastAsiaTheme="majorEastAsia" w:hAnsiTheme="majorEastAsia"/>
        </w:rPr>
      </w:pPr>
      <w:r>
        <w:rPr>
          <w:rFonts w:asciiTheme="majorEastAsia" w:eastAsiaTheme="majorEastAsia" w:hAnsiTheme="majorEastAsia" w:hint="eastAsia"/>
        </w:rPr>
        <w:t>用户使用</w:t>
      </w:r>
      <w:r w:rsidR="00CD6FE2">
        <w:rPr>
          <w:rFonts w:asciiTheme="majorEastAsia" w:eastAsiaTheme="majorEastAsia" w:hAnsiTheme="majorEastAsia"/>
        </w:rPr>
        <w:t>T呗</w:t>
      </w:r>
      <w:r>
        <w:rPr>
          <w:rFonts w:asciiTheme="majorEastAsia" w:eastAsiaTheme="majorEastAsia" w:hAnsiTheme="majorEastAsia" w:hint="eastAsia"/>
        </w:rPr>
        <w:t>网所需的相关网络资源所产生的费用均由用户自行承担。</w:t>
      </w:r>
    </w:p>
    <w:p w14:paraId="4893EA11" w14:textId="77777777" w:rsidR="00981EF9" w:rsidRDefault="00981EF9">
      <w:pPr>
        <w:rPr>
          <w:rFonts w:asciiTheme="majorEastAsia" w:eastAsiaTheme="majorEastAsia" w:hAnsiTheme="majorEastAsia"/>
        </w:rPr>
      </w:pPr>
    </w:p>
    <w:p w14:paraId="6D877593" w14:textId="77777777" w:rsidR="00981EF9" w:rsidRDefault="003C5778" w:rsidP="00CD6FE2">
      <w:pPr>
        <w:outlineLvl w:val="0"/>
        <w:rPr>
          <w:rFonts w:asciiTheme="majorEastAsia" w:eastAsiaTheme="majorEastAsia" w:hAnsiTheme="majorEastAsia"/>
          <w:b/>
        </w:rPr>
      </w:pPr>
      <w:r>
        <w:rPr>
          <w:rFonts w:asciiTheme="majorEastAsia" w:eastAsiaTheme="majorEastAsia" w:hAnsiTheme="majorEastAsia" w:hint="eastAsia"/>
          <w:b/>
        </w:rPr>
        <w:t>二、使用规则</w:t>
      </w:r>
    </w:p>
    <w:p w14:paraId="00B67BB9" w14:textId="77777777" w:rsidR="00981EF9" w:rsidRDefault="00981EF9">
      <w:pPr>
        <w:rPr>
          <w:rFonts w:asciiTheme="majorEastAsia" w:eastAsiaTheme="majorEastAsia" w:hAnsiTheme="majorEastAsia"/>
          <w:b/>
        </w:rPr>
      </w:pPr>
    </w:p>
    <w:p w14:paraId="73B50A4C" w14:textId="77777777" w:rsidR="00981EF9" w:rsidRDefault="003C5778">
      <w:pPr>
        <w:pStyle w:val="1"/>
        <w:numPr>
          <w:ilvl w:val="0"/>
          <w:numId w:val="2"/>
        </w:numPr>
        <w:ind w:firstLineChars="0"/>
        <w:rPr>
          <w:rFonts w:asciiTheme="majorEastAsia" w:eastAsiaTheme="majorEastAsia" w:hAnsiTheme="majorEastAsia"/>
        </w:rPr>
      </w:pPr>
      <w:r>
        <w:rPr>
          <w:rFonts w:asciiTheme="majorEastAsia" w:eastAsiaTheme="majorEastAsia" w:hAnsiTheme="majorEastAsia" w:hint="eastAsia"/>
        </w:rPr>
        <w:t>用户在注册</w:t>
      </w:r>
      <w:r w:rsidR="00CD6FE2">
        <w:rPr>
          <w:rFonts w:asciiTheme="majorEastAsia" w:eastAsiaTheme="majorEastAsia" w:hAnsiTheme="majorEastAsia"/>
        </w:rPr>
        <w:t>T呗</w:t>
      </w:r>
      <w:r>
        <w:rPr>
          <w:rFonts w:asciiTheme="majorEastAsia" w:eastAsiaTheme="majorEastAsia" w:hAnsiTheme="majorEastAsia" w:hint="eastAsia"/>
        </w:rPr>
        <w:t>网时所填写的所有个人信息均需真实有效且为18-60周岁的公民。</w:t>
      </w:r>
    </w:p>
    <w:p w14:paraId="0358F841" w14:textId="77777777" w:rsidR="00981EF9" w:rsidRDefault="003C5778">
      <w:pPr>
        <w:pStyle w:val="1"/>
        <w:numPr>
          <w:ilvl w:val="0"/>
          <w:numId w:val="2"/>
        </w:numPr>
        <w:ind w:firstLineChars="0"/>
        <w:rPr>
          <w:rFonts w:asciiTheme="majorEastAsia" w:eastAsiaTheme="majorEastAsia" w:hAnsiTheme="majorEastAsia"/>
        </w:rPr>
      </w:pPr>
      <w:r>
        <w:rPr>
          <w:rFonts w:asciiTheme="majorEastAsia" w:eastAsiaTheme="majorEastAsia" w:hAnsiTheme="majorEastAsia" w:hint="eastAsia"/>
        </w:rPr>
        <w:t>用户在注册</w:t>
      </w:r>
      <w:r w:rsidR="00CD6FE2">
        <w:rPr>
          <w:rFonts w:asciiTheme="majorEastAsia" w:eastAsiaTheme="majorEastAsia" w:hAnsiTheme="majorEastAsia"/>
        </w:rPr>
        <w:t>T呗</w:t>
      </w:r>
      <w:r>
        <w:rPr>
          <w:rFonts w:asciiTheme="majorEastAsia" w:eastAsiaTheme="majorEastAsia" w:hAnsiTheme="majorEastAsia" w:hint="eastAsia"/>
        </w:rPr>
        <w:t>网时的用户以及密码均由用户本人自行保管，依据本服务协议不得进行转让，用户需对账户一切的行为活动付法律责任。</w:t>
      </w:r>
    </w:p>
    <w:p w14:paraId="0738912F" w14:textId="77777777" w:rsidR="00981EF9" w:rsidRDefault="003C5778">
      <w:pPr>
        <w:pStyle w:val="1"/>
        <w:numPr>
          <w:ilvl w:val="0"/>
          <w:numId w:val="2"/>
        </w:numPr>
        <w:ind w:firstLineChars="0"/>
        <w:rPr>
          <w:rFonts w:asciiTheme="majorEastAsia" w:eastAsiaTheme="majorEastAsia" w:hAnsiTheme="majorEastAsia"/>
        </w:rPr>
      </w:pPr>
      <w:r>
        <w:rPr>
          <w:rFonts w:asciiTheme="majorEastAsia" w:eastAsiaTheme="majorEastAsia" w:hAnsiTheme="majorEastAsia" w:hint="eastAsia"/>
        </w:rPr>
        <w:t>为申请获得</w:t>
      </w:r>
      <w:r w:rsidR="00CD6FE2">
        <w:rPr>
          <w:rFonts w:asciiTheme="majorEastAsia" w:eastAsiaTheme="majorEastAsia" w:hAnsiTheme="majorEastAsia"/>
        </w:rPr>
        <w:t>T呗</w:t>
      </w:r>
      <w:r>
        <w:rPr>
          <w:rFonts w:asciiTheme="majorEastAsia" w:eastAsiaTheme="majorEastAsia" w:hAnsiTheme="majorEastAsia" w:hint="eastAsia"/>
        </w:rPr>
        <w:t>网服务，用户向我司提供个人信息，为向用户提供服务产品服务的目的，我司需向第三方透漏用户的个人信息，但我司提供的信息的只针对用户需求的第三方且是在您阅读同意服务协议的情况下。</w:t>
      </w:r>
    </w:p>
    <w:p w14:paraId="20267B10" w14:textId="77777777" w:rsidR="00981EF9" w:rsidRDefault="003C5778">
      <w:pPr>
        <w:pStyle w:val="1"/>
        <w:numPr>
          <w:ilvl w:val="0"/>
          <w:numId w:val="2"/>
        </w:numPr>
        <w:ind w:firstLineChars="0"/>
        <w:rPr>
          <w:rFonts w:asciiTheme="majorEastAsia" w:eastAsiaTheme="majorEastAsia" w:hAnsiTheme="majorEastAsia"/>
        </w:rPr>
      </w:pPr>
      <w:r>
        <w:rPr>
          <w:rFonts w:asciiTheme="majorEastAsia" w:eastAsiaTheme="majorEastAsia" w:hAnsiTheme="majorEastAsia" w:hint="eastAsia"/>
        </w:rPr>
        <w:t>用户在使用</w:t>
      </w:r>
      <w:r w:rsidR="00CD6FE2">
        <w:rPr>
          <w:rFonts w:asciiTheme="majorEastAsia" w:eastAsiaTheme="majorEastAsia" w:hAnsiTheme="majorEastAsia"/>
        </w:rPr>
        <w:t>T呗</w:t>
      </w:r>
      <w:r>
        <w:rPr>
          <w:rFonts w:asciiTheme="majorEastAsia" w:eastAsiaTheme="majorEastAsia" w:hAnsiTheme="majorEastAsia" w:hint="eastAsia"/>
        </w:rPr>
        <w:t>网时应遵守以下几条准则：</w:t>
      </w:r>
    </w:p>
    <w:p w14:paraId="7F4BD71F" w14:textId="77777777" w:rsidR="00981EF9" w:rsidRDefault="003C5778">
      <w:pPr>
        <w:pStyle w:val="1"/>
        <w:numPr>
          <w:ilvl w:val="0"/>
          <w:numId w:val="3"/>
        </w:numPr>
        <w:ind w:firstLineChars="0"/>
        <w:rPr>
          <w:rFonts w:asciiTheme="majorEastAsia" w:eastAsiaTheme="majorEastAsia" w:hAnsiTheme="majorEastAsia"/>
        </w:rPr>
      </w:pPr>
      <w:r>
        <w:rPr>
          <w:rFonts w:asciiTheme="majorEastAsia" w:eastAsiaTheme="majorEastAsia" w:hAnsiTheme="majorEastAsia" w:hint="eastAsia"/>
        </w:rPr>
        <w:t>不得反对宪法所确定的基本原；</w:t>
      </w:r>
    </w:p>
    <w:p w14:paraId="1B88B6F3" w14:textId="77777777" w:rsidR="00981EF9" w:rsidRDefault="003C5778">
      <w:pPr>
        <w:pStyle w:val="1"/>
        <w:numPr>
          <w:ilvl w:val="0"/>
          <w:numId w:val="3"/>
        </w:numPr>
        <w:ind w:firstLineChars="0"/>
        <w:rPr>
          <w:rFonts w:asciiTheme="majorEastAsia" w:eastAsiaTheme="majorEastAsia" w:hAnsiTheme="majorEastAsia"/>
        </w:rPr>
      </w:pPr>
      <w:r>
        <w:rPr>
          <w:rFonts w:asciiTheme="majorEastAsia" w:eastAsiaTheme="majorEastAsia" w:hAnsiTheme="majorEastAsia" w:hint="eastAsia"/>
        </w:rPr>
        <w:t>不得散布谣言，扰乱社会秩序，破坏社会稳定；</w:t>
      </w:r>
    </w:p>
    <w:p w14:paraId="66DF5753" w14:textId="77777777" w:rsidR="00981EF9" w:rsidRDefault="003C5778">
      <w:pPr>
        <w:pStyle w:val="1"/>
        <w:numPr>
          <w:ilvl w:val="0"/>
          <w:numId w:val="3"/>
        </w:numPr>
        <w:ind w:firstLineChars="0"/>
        <w:rPr>
          <w:rFonts w:asciiTheme="majorEastAsia" w:eastAsiaTheme="majorEastAsia" w:hAnsiTheme="majorEastAsia"/>
        </w:rPr>
      </w:pPr>
      <w:r>
        <w:rPr>
          <w:rFonts w:asciiTheme="majorEastAsia" w:eastAsiaTheme="majorEastAsia" w:hAnsiTheme="majorEastAsia" w:hint="eastAsia"/>
        </w:rPr>
        <w:t>不得散布淫秽、色情、赌博、暴力等任何形式材料；</w:t>
      </w:r>
    </w:p>
    <w:p w14:paraId="2125FD32" w14:textId="77777777" w:rsidR="00981EF9" w:rsidRDefault="003C5778">
      <w:pPr>
        <w:pStyle w:val="1"/>
        <w:numPr>
          <w:ilvl w:val="0"/>
          <w:numId w:val="3"/>
        </w:numPr>
        <w:ind w:firstLineChars="0"/>
        <w:rPr>
          <w:rFonts w:asciiTheme="majorEastAsia" w:eastAsiaTheme="majorEastAsia" w:hAnsiTheme="majorEastAsia"/>
        </w:rPr>
      </w:pPr>
      <w:r>
        <w:rPr>
          <w:rFonts w:asciiTheme="majorEastAsia" w:eastAsiaTheme="majorEastAsia" w:hAnsiTheme="majorEastAsia" w:hint="eastAsia"/>
        </w:rPr>
        <w:t>不得侮辱或者诽谤他人，侵害他人合法权益；</w:t>
      </w:r>
    </w:p>
    <w:p w14:paraId="496F2C2C" w14:textId="77777777" w:rsidR="00981EF9" w:rsidRDefault="003C5778">
      <w:pPr>
        <w:rPr>
          <w:rFonts w:asciiTheme="majorEastAsia" w:eastAsiaTheme="majorEastAsia" w:hAnsiTheme="majorEastAsia"/>
        </w:rPr>
      </w:pPr>
      <w:r>
        <w:rPr>
          <w:rFonts w:asciiTheme="majorEastAsia" w:eastAsiaTheme="majorEastAsia" w:hAnsiTheme="majorEastAsia" w:hint="eastAsia"/>
        </w:rPr>
        <w:t>如有违反用户将自行承担法律责任。</w:t>
      </w:r>
    </w:p>
    <w:p w14:paraId="48FE78FD" w14:textId="77777777" w:rsidR="00981EF9" w:rsidRDefault="00981EF9">
      <w:pPr>
        <w:rPr>
          <w:rFonts w:asciiTheme="majorEastAsia" w:eastAsiaTheme="majorEastAsia" w:hAnsiTheme="majorEastAsia"/>
        </w:rPr>
      </w:pPr>
    </w:p>
    <w:p w14:paraId="6574560D" w14:textId="77777777" w:rsidR="00981EF9" w:rsidRDefault="003C5778" w:rsidP="00CD6FE2">
      <w:pPr>
        <w:outlineLvl w:val="0"/>
        <w:rPr>
          <w:rFonts w:asciiTheme="majorEastAsia" w:eastAsiaTheme="majorEastAsia" w:hAnsiTheme="majorEastAsia"/>
          <w:b/>
        </w:rPr>
      </w:pPr>
      <w:r>
        <w:rPr>
          <w:rFonts w:asciiTheme="majorEastAsia" w:eastAsiaTheme="majorEastAsia" w:hAnsiTheme="majorEastAsia" w:hint="eastAsia"/>
          <w:b/>
        </w:rPr>
        <w:t>三、服务变更、中断或终止</w:t>
      </w:r>
    </w:p>
    <w:p w14:paraId="3B163040" w14:textId="77777777" w:rsidR="00981EF9" w:rsidRDefault="00981EF9">
      <w:pPr>
        <w:rPr>
          <w:rFonts w:asciiTheme="majorEastAsia" w:eastAsiaTheme="majorEastAsia" w:hAnsiTheme="majorEastAsia"/>
          <w:b/>
        </w:rPr>
      </w:pPr>
    </w:p>
    <w:p w14:paraId="5D45E6EF" w14:textId="77777777" w:rsidR="00981EF9" w:rsidRDefault="003C5778">
      <w:pPr>
        <w:pStyle w:val="1"/>
        <w:numPr>
          <w:ilvl w:val="0"/>
          <w:numId w:val="4"/>
        </w:numPr>
        <w:ind w:firstLineChars="0"/>
        <w:rPr>
          <w:rFonts w:asciiTheme="majorEastAsia" w:eastAsiaTheme="majorEastAsia" w:hAnsiTheme="majorEastAsia"/>
        </w:rPr>
      </w:pPr>
      <w:r>
        <w:rPr>
          <w:rFonts w:asciiTheme="majorEastAsia" w:eastAsiaTheme="majorEastAsia" w:hAnsiTheme="majorEastAsia" w:hint="eastAsia"/>
        </w:rPr>
        <w:t>如因升级的需求而需要暂停网络服务、或调整服务内容，我司将会在</w:t>
      </w:r>
      <w:r w:rsidR="00CD6FE2">
        <w:rPr>
          <w:rFonts w:asciiTheme="majorEastAsia" w:eastAsiaTheme="majorEastAsia" w:hAnsiTheme="majorEastAsia"/>
        </w:rPr>
        <w:t>T呗</w:t>
      </w:r>
      <w:r>
        <w:rPr>
          <w:rFonts w:asciiTheme="majorEastAsia" w:eastAsiaTheme="majorEastAsia" w:hAnsiTheme="majorEastAsia" w:hint="eastAsia"/>
        </w:rPr>
        <w:t>网站上进行通告。由于用户未能及时浏览通告而造成的损失，我司不承担任何责任。</w:t>
      </w:r>
    </w:p>
    <w:p w14:paraId="5DB936F0" w14:textId="77777777" w:rsidR="00981EF9" w:rsidRDefault="003C5778">
      <w:pPr>
        <w:pStyle w:val="1"/>
        <w:numPr>
          <w:ilvl w:val="0"/>
          <w:numId w:val="4"/>
        </w:numPr>
        <w:ind w:firstLineChars="0"/>
        <w:rPr>
          <w:rFonts w:asciiTheme="majorEastAsia" w:eastAsiaTheme="majorEastAsia" w:hAnsiTheme="majorEastAsia"/>
        </w:rPr>
      </w:pPr>
      <w:r>
        <w:rPr>
          <w:rFonts w:asciiTheme="majorEastAsia" w:eastAsiaTheme="majorEastAsia" w:hAnsiTheme="majorEastAsia" w:hint="eastAsia"/>
        </w:rPr>
        <w:t>用户可随时通知我司停止向用户本人提供服务，自用户终止服务之日起，我司将不承担任何形式的责任。</w:t>
      </w:r>
    </w:p>
    <w:p w14:paraId="257D8668" w14:textId="77777777" w:rsidR="00981EF9" w:rsidRDefault="003C5778">
      <w:pPr>
        <w:pStyle w:val="1"/>
        <w:numPr>
          <w:ilvl w:val="0"/>
          <w:numId w:val="4"/>
        </w:numPr>
        <w:ind w:firstLineChars="0"/>
        <w:rPr>
          <w:rFonts w:asciiTheme="majorEastAsia" w:eastAsiaTheme="majorEastAsia" w:hAnsiTheme="majorEastAsia"/>
        </w:rPr>
      </w:pPr>
      <w:r>
        <w:rPr>
          <w:rFonts w:asciiTheme="majorEastAsia" w:eastAsiaTheme="majorEastAsia" w:hAnsiTheme="majorEastAsia" w:hint="eastAsia"/>
        </w:rPr>
        <w:t>发生以下任何一种情况，我司有权单方面中断向用户提供服务而无需通知，且无需对用</w:t>
      </w:r>
      <w:r>
        <w:rPr>
          <w:rFonts w:asciiTheme="majorEastAsia" w:eastAsiaTheme="majorEastAsia" w:hAnsiTheme="majorEastAsia" w:hint="eastAsia"/>
        </w:rPr>
        <w:lastRenderedPageBreak/>
        <w:t>户或第三方承担任何责任：</w:t>
      </w:r>
    </w:p>
    <w:p w14:paraId="5B9A08DD" w14:textId="77777777" w:rsidR="00981EF9" w:rsidRDefault="003C5778">
      <w:pPr>
        <w:pStyle w:val="1"/>
        <w:numPr>
          <w:ilvl w:val="0"/>
          <w:numId w:val="5"/>
        </w:numPr>
        <w:ind w:firstLineChars="0"/>
        <w:rPr>
          <w:rFonts w:asciiTheme="majorEastAsia" w:eastAsiaTheme="majorEastAsia" w:hAnsiTheme="majorEastAsia"/>
        </w:rPr>
      </w:pPr>
      <w:r>
        <w:rPr>
          <w:rFonts w:asciiTheme="majorEastAsia" w:eastAsiaTheme="majorEastAsia" w:hAnsiTheme="majorEastAsia" w:hint="eastAsia"/>
        </w:rPr>
        <w:t>您向我平台提供资料不真实；</w:t>
      </w:r>
    </w:p>
    <w:p w14:paraId="3F52F242" w14:textId="77777777" w:rsidR="00981EF9" w:rsidRDefault="003C5778">
      <w:pPr>
        <w:pStyle w:val="1"/>
        <w:numPr>
          <w:ilvl w:val="0"/>
          <w:numId w:val="5"/>
        </w:numPr>
        <w:ind w:firstLineChars="0"/>
        <w:rPr>
          <w:rFonts w:asciiTheme="majorEastAsia" w:eastAsiaTheme="majorEastAsia" w:hAnsiTheme="majorEastAsia"/>
        </w:rPr>
      </w:pPr>
      <w:r>
        <w:rPr>
          <w:rFonts w:asciiTheme="majorEastAsia" w:eastAsiaTheme="majorEastAsia" w:hAnsiTheme="majorEastAsia" w:hint="eastAsia"/>
        </w:rPr>
        <w:t>您违反本服务条款</w:t>
      </w:r>
    </w:p>
    <w:p w14:paraId="6C249DFF" w14:textId="77777777" w:rsidR="00981EF9" w:rsidRDefault="003C5778">
      <w:pPr>
        <w:pStyle w:val="1"/>
        <w:numPr>
          <w:ilvl w:val="0"/>
          <w:numId w:val="5"/>
        </w:numPr>
        <w:ind w:firstLineChars="0"/>
        <w:rPr>
          <w:rFonts w:asciiTheme="majorEastAsia" w:eastAsiaTheme="majorEastAsia" w:hAnsiTheme="majorEastAsia"/>
        </w:rPr>
      </w:pPr>
      <w:r>
        <w:rPr>
          <w:rFonts w:asciiTheme="majorEastAsia" w:eastAsiaTheme="majorEastAsia" w:hAnsiTheme="majorEastAsia" w:hint="eastAsia"/>
        </w:rPr>
        <w:t>未经我平台书面同意，将</w:t>
      </w:r>
      <w:r w:rsidR="00CD6FE2">
        <w:rPr>
          <w:rFonts w:asciiTheme="majorEastAsia" w:eastAsiaTheme="majorEastAsia" w:hAnsiTheme="majorEastAsia"/>
        </w:rPr>
        <w:t>T呗</w:t>
      </w:r>
      <w:r>
        <w:rPr>
          <w:rFonts w:asciiTheme="majorEastAsia" w:eastAsiaTheme="majorEastAsia" w:hAnsiTheme="majorEastAsia" w:hint="eastAsia"/>
        </w:rPr>
        <w:t>网用户任何形式的商业用途；</w:t>
      </w:r>
    </w:p>
    <w:p w14:paraId="53CE3F8A" w14:textId="77777777" w:rsidR="00981EF9" w:rsidRDefault="003C5778">
      <w:pPr>
        <w:pStyle w:val="1"/>
        <w:numPr>
          <w:ilvl w:val="0"/>
          <w:numId w:val="5"/>
        </w:numPr>
        <w:ind w:firstLineChars="0"/>
        <w:rPr>
          <w:rFonts w:asciiTheme="majorEastAsia" w:eastAsiaTheme="majorEastAsia" w:hAnsiTheme="majorEastAsia"/>
        </w:rPr>
      </w:pPr>
      <w:r>
        <w:rPr>
          <w:rFonts w:asciiTheme="majorEastAsia" w:eastAsiaTheme="majorEastAsia" w:hAnsiTheme="majorEastAsia" w:hint="eastAsia"/>
        </w:rPr>
        <w:t>无理由对</w:t>
      </w:r>
      <w:r w:rsidR="00CD6FE2">
        <w:rPr>
          <w:rFonts w:asciiTheme="majorEastAsia" w:eastAsiaTheme="majorEastAsia" w:hAnsiTheme="majorEastAsia"/>
        </w:rPr>
        <w:t>T呗</w:t>
      </w:r>
      <w:r>
        <w:rPr>
          <w:rFonts w:asciiTheme="majorEastAsia" w:eastAsiaTheme="majorEastAsia" w:hAnsiTheme="majorEastAsia" w:hint="eastAsia"/>
        </w:rPr>
        <w:t>网进行恶意诽谤、污蔑；</w:t>
      </w:r>
    </w:p>
    <w:p w14:paraId="2A686D5F" w14:textId="77777777" w:rsidR="00981EF9" w:rsidRDefault="00981EF9">
      <w:pPr>
        <w:rPr>
          <w:rFonts w:asciiTheme="majorEastAsia" w:eastAsiaTheme="majorEastAsia" w:hAnsiTheme="majorEastAsia"/>
        </w:rPr>
      </w:pPr>
    </w:p>
    <w:p w14:paraId="03389FFF" w14:textId="77777777" w:rsidR="00981EF9" w:rsidRDefault="003C5778" w:rsidP="00CD6FE2">
      <w:pPr>
        <w:outlineLvl w:val="0"/>
        <w:rPr>
          <w:rFonts w:asciiTheme="majorEastAsia" w:eastAsiaTheme="majorEastAsia" w:hAnsiTheme="majorEastAsia"/>
          <w:b/>
        </w:rPr>
      </w:pPr>
      <w:r>
        <w:rPr>
          <w:rFonts w:asciiTheme="majorEastAsia" w:eastAsiaTheme="majorEastAsia" w:hAnsiTheme="majorEastAsia" w:hint="eastAsia"/>
          <w:b/>
        </w:rPr>
        <w:t>四、免责申明</w:t>
      </w:r>
    </w:p>
    <w:p w14:paraId="2E5E9BE1" w14:textId="77777777" w:rsidR="00981EF9" w:rsidRDefault="00981EF9">
      <w:pPr>
        <w:rPr>
          <w:rFonts w:asciiTheme="majorEastAsia" w:eastAsiaTheme="majorEastAsia" w:hAnsiTheme="majorEastAsia"/>
        </w:rPr>
      </w:pPr>
    </w:p>
    <w:p w14:paraId="7E8EE0F3" w14:textId="77777777" w:rsidR="00981EF9" w:rsidRDefault="00CD6FE2">
      <w:pPr>
        <w:pStyle w:val="1"/>
        <w:numPr>
          <w:ilvl w:val="0"/>
          <w:numId w:val="6"/>
        </w:numPr>
        <w:ind w:firstLineChars="0"/>
        <w:rPr>
          <w:rFonts w:asciiTheme="majorEastAsia" w:eastAsiaTheme="majorEastAsia" w:hAnsiTheme="majorEastAsia"/>
        </w:rPr>
      </w:pPr>
      <w:r>
        <w:rPr>
          <w:rFonts w:asciiTheme="majorEastAsia" w:eastAsiaTheme="majorEastAsia" w:hAnsiTheme="majorEastAsia"/>
        </w:rPr>
        <w:t>T呗</w:t>
      </w:r>
      <w:r w:rsidR="003C5778">
        <w:rPr>
          <w:rFonts w:asciiTheme="majorEastAsia" w:eastAsiaTheme="majorEastAsia" w:hAnsiTheme="majorEastAsia" w:hint="eastAsia"/>
        </w:rPr>
        <w:t>网为一个公开的第三方平台，作为网络服务的提供者，我司对用户在任何论坛、个人主页或者其他渠道提供的任何陈述、声明或内容不承担责任。</w:t>
      </w:r>
    </w:p>
    <w:p w14:paraId="4A58D5CB" w14:textId="77777777" w:rsidR="00981EF9" w:rsidRDefault="003C5778">
      <w:pPr>
        <w:pStyle w:val="1"/>
        <w:numPr>
          <w:ilvl w:val="0"/>
          <w:numId w:val="6"/>
        </w:numPr>
        <w:ind w:firstLineChars="0"/>
        <w:rPr>
          <w:rFonts w:asciiTheme="majorEastAsia" w:eastAsiaTheme="majorEastAsia" w:hAnsiTheme="majorEastAsia"/>
        </w:rPr>
      </w:pPr>
      <w:r>
        <w:rPr>
          <w:rFonts w:asciiTheme="majorEastAsia" w:eastAsiaTheme="majorEastAsia" w:hAnsiTheme="majorEastAsia" w:hint="eastAsia"/>
        </w:rPr>
        <w:t>我司不能确保服务一定会满足用户的要求，不能确保服务不会中断、变更或修改。</w:t>
      </w:r>
    </w:p>
    <w:p w14:paraId="4D0EAEFA" w14:textId="77777777" w:rsidR="00981EF9" w:rsidRDefault="003C5778">
      <w:pPr>
        <w:pStyle w:val="1"/>
        <w:numPr>
          <w:ilvl w:val="0"/>
          <w:numId w:val="6"/>
        </w:numPr>
        <w:ind w:firstLineChars="0"/>
        <w:rPr>
          <w:rFonts w:asciiTheme="majorEastAsia" w:eastAsiaTheme="majorEastAsia" w:hAnsiTheme="majorEastAsia"/>
        </w:rPr>
      </w:pPr>
      <w:r>
        <w:rPr>
          <w:rFonts w:asciiTheme="majorEastAsia" w:eastAsiaTheme="majorEastAsia" w:hAnsiTheme="majorEastAsia" w:hint="eastAsia"/>
        </w:rPr>
        <w:t>对任何第三方通过</w:t>
      </w:r>
      <w:r w:rsidR="00CD6FE2">
        <w:rPr>
          <w:rFonts w:asciiTheme="majorEastAsia" w:eastAsiaTheme="majorEastAsia" w:hAnsiTheme="majorEastAsia"/>
        </w:rPr>
        <w:t>T呗</w:t>
      </w:r>
      <w:r>
        <w:rPr>
          <w:rFonts w:asciiTheme="majorEastAsia" w:eastAsiaTheme="majorEastAsia" w:hAnsiTheme="majorEastAsia" w:hint="eastAsia"/>
        </w:rPr>
        <w:t>网对您造成任何错误、中伤、诽谤、淫秽、色情等，我司不承担任何责任。</w:t>
      </w:r>
    </w:p>
    <w:p w14:paraId="475B8BAE" w14:textId="77777777" w:rsidR="00981EF9" w:rsidRDefault="003C5778">
      <w:pPr>
        <w:pStyle w:val="1"/>
        <w:numPr>
          <w:ilvl w:val="0"/>
          <w:numId w:val="6"/>
        </w:numPr>
        <w:ind w:firstLineChars="0"/>
        <w:rPr>
          <w:rFonts w:asciiTheme="majorEastAsia" w:eastAsiaTheme="majorEastAsia" w:hAnsiTheme="majorEastAsia"/>
        </w:rPr>
      </w:pPr>
      <w:r>
        <w:rPr>
          <w:rFonts w:asciiTheme="majorEastAsia" w:eastAsiaTheme="majorEastAsia" w:hAnsiTheme="majorEastAsia" w:hint="eastAsia"/>
        </w:rPr>
        <w:t>对黑客恶意侵入用户电脑导致信息泄露、密码被非法使用、盗用，非本网站链接导致，我司不承担任何责任。如用户发生此类情况请及时与我司相关人员联系。</w:t>
      </w:r>
    </w:p>
    <w:p w14:paraId="1E0A6A67" w14:textId="77777777" w:rsidR="00981EF9" w:rsidRDefault="003C5778">
      <w:pPr>
        <w:pStyle w:val="1"/>
        <w:numPr>
          <w:ilvl w:val="0"/>
          <w:numId w:val="6"/>
        </w:numPr>
        <w:ind w:firstLineChars="0"/>
        <w:rPr>
          <w:rFonts w:asciiTheme="majorEastAsia" w:eastAsiaTheme="majorEastAsia" w:hAnsiTheme="majorEastAsia"/>
        </w:rPr>
      </w:pPr>
      <w:r>
        <w:rPr>
          <w:rFonts w:asciiTheme="majorEastAsia" w:eastAsiaTheme="majorEastAsia" w:hAnsiTheme="majorEastAsia" w:hint="eastAsia"/>
        </w:rPr>
        <w:t>因任何非</w:t>
      </w:r>
      <w:r w:rsidR="00CD6FE2">
        <w:rPr>
          <w:rFonts w:asciiTheme="majorEastAsia" w:eastAsiaTheme="majorEastAsia" w:hAnsiTheme="majorEastAsia"/>
        </w:rPr>
        <w:t>T呗</w:t>
      </w:r>
      <w:r>
        <w:rPr>
          <w:rFonts w:asciiTheme="majorEastAsia" w:eastAsiaTheme="majorEastAsia" w:hAnsiTheme="majorEastAsia" w:hint="eastAsia"/>
        </w:rPr>
        <w:t>网原因造成的网络服务中断或者其他缺陷，我司不承担任何责任。</w:t>
      </w:r>
    </w:p>
    <w:p w14:paraId="10A0C33E" w14:textId="77777777" w:rsidR="00981EF9" w:rsidRDefault="003C5778">
      <w:pPr>
        <w:pStyle w:val="1"/>
        <w:numPr>
          <w:ilvl w:val="0"/>
          <w:numId w:val="6"/>
        </w:numPr>
        <w:ind w:firstLineChars="0"/>
        <w:rPr>
          <w:rFonts w:asciiTheme="majorEastAsia" w:eastAsiaTheme="majorEastAsia" w:hAnsiTheme="majorEastAsia"/>
        </w:rPr>
      </w:pPr>
      <w:r>
        <w:rPr>
          <w:rFonts w:asciiTheme="majorEastAsia" w:eastAsiaTheme="majorEastAsia" w:hAnsiTheme="majorEastAsia" w:hint="eastAsia"/>
        </w:rPr>
        <w:t>对网站上发布的任何评论、分析以及建议紧做参考之用，对于后期产生的盈亏行为不做任何承担。</w:t>
      </w:r>
    </w:p>
    <w:p w14:paraId="026EE27E" w14:textId="77777777" w:rsidR="00981EF9" w:rsidRDefault="00981EF9">
      <w:pPr>
        <w:rPr>
          <w:rFonts w:asciiTheme="majorEastAsia" w:eastAsiaTheme="majorEastAsia" w:hAnsiTheme="majorEastAsia"/>
        </w:rPr>
      </w:pPr>
    </w:p>
    <w:p w14:paraId="72F39B64" w14:textId="77777777" w:rsidR="00981EF9" w:rsidRDefault="003C5778" w:rsidP="00CD6FE2">
      <w:pPr>
        <w:outlineLvl w:val="0"/>
        <w:rPr>
          <w:rFonts w:asciiTheme="majorEastAsia" w:eastAsiaTheme="majorEastAsia" w:hAnsiTheme="majorEastAsia"/>
          <w:b/>
        </w:rPr>
      </w:pPr>
      <w:r>
        <w:rPr>
          <w:rFonts w:asciiTheme="majorEastAsia" w:eastAsiaTheme="majorEastAsia" w:hAnsiTheme="majorEastAsia" w:hint="eastAsia"/>
          <w:b/>
        </w:rPr>
        <w:t>五、法律管辖</w:t>
      </w:r>
    </w:p>
    <w:p w14:paraId="069D3E33" w14:textId="77777777" w:rsidR="00981EF9" w:rsidRDefault="00981EF9">
      <w:pPr>
        <w:rPr>
          <w:rFonts w:asciiTheme="majorEastAsia" w:eastAsiaTheme="majorEastAsia" w:hAnsiTheme="majorEastAsia"/>
        </w:rPr>
      </w:pPr>
    </w:p>
    <w:p w14:paraId="5967E01A" w14:textId="77777777" w:rsidR="00981EF9" w:rsidRDefault="003C5778">
      <w:pPr>
        <w:pStyle w:val="1"/>
        <w:numPr>
          <w:ilvl w:val="0"/>
          <w:numId w:val="7"/>
        </w:numPr>
        <w:ind w:firstLineChars="0"/>
        <w:rPr>
          <w:rFonts w:asciiTheme="majorEastAsia" w:eastAsiaTheme="majorEastAsia" w:hAnsiTheme="majorEastAsia"/>
        </w:rPr>
      </w:pPr>
      <w:r>
        <w:rPr>
          <w:rFonts w:asciiTheme="majorEastAsia" w:eastAsiaTheme="majorEastAsia" w:hAnsiTheme="majorEastAsia" w:hint="eastAsia"/>
        </w:rPr>
        <w:t>本协议的订立、执行和解释的解决均应适用中国法律；</w:t>
      </w:r>
    </w:p>
    <w:p w14:paraId="010D1A6B" w14:textId="77777777" w:rsidR="00981EF9" w:rsidRDefault="003C5778">
      <w:pPr>
        <w:pStyle w:val="1"/>
        <w:numPr>
          <w:ilvl w:val="0"/>
          <w:numId w:val="7"/>
        </w:numPr>
        <w:ind w:firstLineChars="0"/>
        <w:rPr>
          <w:rFonts w:asciiTheme="majorEastAsia" w:eastAsiaTheme="majorEastAsia" w:hAnsiTheme="majorEastAsia"/>
        </w:rPr>
      </w:pPr>
      <w:r>
        <w:rPr>
          <w:rFonts w:asciiTheme="majorEastAsia" w:eastAsiaTheme="majorEastAsia" w:hAnsiTheme="majorEastAsia" w:hint="eastAsia"/>
        </w:rPr>
        <w:t>如双方就本协议内容或其执行发生任何争议，双方本着友好商议的原则。协商不成功时，任何一方可向领会所在人民法院提起诉讼。</w:t>
      </w:r>
    </w:p>
    <w:p w14:paraId="6EBB2D98" w14:textId="77777777" w:rsidR="00981EF9" w:rsidRDefault="00981EF9">
      <w:pPr>
        <w:rPr>
          <w:rFonts w:asciiTheme="majorEastAsia" w:eastAsiaTheme="majorEastAsia" w:hAnsiTheme="majorEastAsia"/>
        </w:rPr>
      </w:pPr>
    </w:p>
    <w:p w14:paraId="1DD11F4D" w14:textId="77777777" w:rsidR="00981EF9" w:rsidRDefault="003C5778" w:rsidP="00CD6FE2">
      <w:pPr>
        <w:outlineLvl w:val="0"/>
        <w:rPr>
          <w:rFonts w:asciiTheme="majorEastAsia" w:eastAsiaTheme="majorEastAsia" w:hAnsiTheme="majorEastAsia"/>
          <w:b/>
        </w:rPr>
      </w:pPr>
      <w:r>
        <w:rPr>
          <w:rFonts w:asciiTheme="majorEastAsia" w:eastAsiaTheme="majorEastAsia" w:hAnsiTheme="majorEastAsia" w:hint="eastAsia"/>
          <w:b/>
        </w:rPr>
        <w:t>六、知识产权</w:t>
      </w:r>
    </w:p>
    <w:p w14:paraId="7AAA8E62" w14:textId="77777777" w:rsidR="00981EF9" w:rsidRDefault="00981EF9">
      <w:pPr>
        <w:rPr>
          <w:rFonts w:asciiTheme="majorEastAsia" w:eastAsiaTheme="majorEastAsia" w:hAnsiTheme="majorEastAsia"/>
        </w:rPr>
      </w:pPr>
    </w:p>
    <w:p w14:paraId="7C253564" w14:textId="77777777" w:rsidR="00981EF9" w:rsidRDefault="003C5778">
      <w:pPr>
        <w:rPr>
          <w:rFonts w:asciiTheme="majorEastAsia" w:eastAsiaTheme="majorEastAsia" w:hAnsiTheme="majorEastAsia"/>
        </w:rPr>
      </w:pPr>
      <w:r>
        <w:rPr>
          <w:rFonts w:asciiTheme="majorEastAsia" w:eastAsiaTheme="majorEastAsia" w:hAnsiTheme="majorEastAsia" w:hint="eastAsia"/>
        </w:rPr>
        <w:t xml:space="preserve">    未经我司书面同意，任何人不得将我司“</w:t>
      </w:r>
      <w:r w:rsidR="00CD6FE2">
        <w:rPr>
          <w:rFonts w:asciiTheme="majorEastAsia" w:eastAsiaTheme="majorEastAsia" w:hAnsiTheme="majorEastAsia"/>
        </w:rPr>
        <w:t>T呗</w:t>
      </w:r>
      <w:r>
        <w:rPr>
          <w:rFonts w:asciiTheme="majorEastAsia" w:eastAsiaTheme="majorEastAsia" w:hAnsiTheme="majorEastAsia" w:hint="eastAsia"/>
        </w:rPr>
        <w:t>”商标、服务商标、产品以及服务名称等以任何形式展示或者使用。</w:t>
      </w:r>
    </w:p>
    <w:p w14:paraId="3A7E3DD5" w14:textId="77777777" w:rsidR="00981EF9" w:rsidRDefault="00981EF9">
      <w:pPr>
        <w:rPr>
          <w:rFonts w:asciiTheme="majorEastAsia" w:eastAsiaTheme="majorEastAsia" w:hAnsiTheme="majorEastAsia"/>
        </w:rPr>
      </w:pPr>
    </w:p>
    <w:p w14:paraId="1816DBA3" w14:textId="77777777" w:rsidR="00981EF9" w:rsidRDefault="003C5778" w:rsidP="00CD6FE2">
      <w:pPr>
        <w:outlineLvl w:val="0"/>
        <w:rPr>
          <w:rFonts w:asciiTheme="majorEastAsia" w:eastAsiaTheme="majorEastAsia" w:hAnsiTheme="majorEastAsia"/>
          <w:b/>
        </w:rPr>
      </w:pPr>
      <w:r>
        <w:rPr>
          <w:rFonts w:asciiTheme="majorEastAsia" w:eastAsiaTheme="majorEastAsia" w:hAnsiTheme="majorEastAsia" w:hint="eastAsia"/>
          <w:b/>
        </w:rPr>
        <w:t>七、修改及解释权</w:t>
      </w:r>
    </w:p>
    <w:p w14:paraId="3FF4CC17" w14:textId="77777777" w:rsidR="00981EF9" w:rsidRDefault="00981EF9">
      <w:pPr>
        <w:rPr>
          <w:rFonts w:asciiTheme="majorEastAsia" w:eastAsiaTheme="majorEastAsia" w:hAnsiTheme="majorEastAsia"/>
        </w:rPr>
      </w:pPr>
    </w:p>
    <w:p w14:paraId="2D4659F6" w14:textId="77777777" w:rsidR="00981EF9" w:rsidRDefault="003C5778">
      <w:pPr>
        <w:rPr>
          <w:rFonts w:asciiTheme="majorEastAsia" w:eastAsiaTheme="majorEastAsia" w:hAnsiTheme="majorEastAsia"/>
        </w:rPr>
      </w:pPr>
      <w:r>
        <w:rPr>
          <w:rFonts w:asciiTheme="majorEastAsia" w:eastAsiaTheme="majorEastAsia" w:hAnsiTheme="majorEastAsia" w:hint="eastAsia"/>
        </w:rPr>
        <w:t>本条款的修改和解释权归</w:t>
      </w:r>
      <w:r w:rsidR="00CD6FE2">
        <w:rPr>
          <w:rFonts w:asciiTheme="majorEastAsia" w:eastAsiaTheme="majorEastAsia" w:hAnsiTheme="majorEastAsia"/>
        </w:rPr>
        <w:t>T呗</w:t>
      </w:r>
      <w:r>
        <w:rPr>
          <w:rFonts w:asciiTheme="majorEastAsia" w:eastAsiaTheme="majorEastAsia" w:hAnsiTheme="majorEastAsia" w:hint="eastAsia"/>
        </w:rPr>
        <w:t>网所有。</w:t>
      </w:r>
    </w:p>
    <w:p w14:paraId="7EF5F068" w14:textId="77777777" w:rsidR="00981EF9" w:rsidRDefault="003C5778">
      <w:pPr>
        <w:rPr>
          <w:rFonts w:asciiTheme="majorEastAsia" w:eastAsiaTheme="majorEastAsia" w:hAnsiTheme="majorEastAsia"/>
        </w:rPr>
      </w:pPr>
      <w:r>
        <w:rPr>
          <w:rFonts w:asciiTheme="majorEastAsia" w:eastAsiaTheme="majorEastAsia" w:hAnsiTheme="majorEastAsia" w:hint="eastAsia"/>
        </w:rPr>
        <w:t xml:space="preserve"> </w:t>
      </w:r>
    </w:p>
    <w:p w14:paraId="3C14AEE8" w14:textId="77777777" w:rsidR="00981EF9" w:rsidRDefault="00981EF9">
      <w:pPr>
        <w:rPr>
          <w:rFonts w:asciiTheme="majorEastAsia" w:eastAsiaTheme="majorEastAsia" w:hAnsiTheme="majorEastAsia"/>
        </w:rPr>
      </w:pPr>
    </w:p>
    <w:p w14:paraId="0086CE21" w14:textId="77777777" w:rsidR="00981EF9" w:rsidRDefault="00981EF9">
      <w:pPr>
        <w:rPr>
          <w:rFonts w:asciiTheme="majorEastAsia" w:eastAsiaTheme="majorEastAsia" w:hAnsiTheme="majorEastAsia"/>
        </w:rPr>
      </w:pPr>
    </w:p>
    <w:p w14:paraId="4E9E8547" w14:textId="77777777" w:rsidR="00981EF9" w:rsidRDefault="003C5778">
      <w:pPr>
        <w:rPr>
          <w:rFonts w:asciiTheme="majorEastAsia" w:eastAsiaTheme="majorEastAsia" w:hAnsiTheme="majorEastAsia"/>
        </w:rPr>
      </w:pPr>
      <w:r>
        <w:rPr>
          <w:rFonts w:ascii="微软雅黑" w:eastAsia="微软雅黑" w:hAnsi="微软雅黑" w:hint="eastAsia"/>
          <w:color w:val="888888"/>
          <w:sz w:val="16"/>
          <w:szCs w:val="16"/>
        </w:rPr>
        <w:br/>
      </w:r>
    </w:p>
    <w:sectPr w:rsidR="00981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547E"/>
    <w:multiLevelType w:val="multilevel"/>
    <w:tmpl w:val="099954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9D81D1A"/>
    <w:multiLevelType w:val="multilevel"/>
    <w:tmpl w:val="19D81D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8C95518"/>
    <w:multiLevelType w:val="multilevel"/>
    <w:tmpl w:val="28C955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CFD2B48"/>
    <w:multiLevelType w:val="multilevel"/>
    <w:tmpl w:val="2CFD2B4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37451530"/>
    <w:multiLevelType w:val="multilevel"/>
    <w:tmpl w:val="374515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7C05F08"/>
    <w:multiLevelType w:val="multilevel"/>
    <w:tmpl w:val="47C05F0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nsid w:val="4C326DB5"/>
    <w:multiLevelType w:val="multilevel"/>
    <w:tmpl w:val="4C326D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905CD"/>
    <w:rsid w:val="000E1F9D"/>
    <w:rsid w:val="00131B06"/>
    <w:rsid w:val="001423DE"/>
    <w:rsid w:val="00153C88"/>
    <w:rsid w:val="00205E8D"/>
    <w:rsid w:val="00250C70"/>
    <w:rsid w:val="00250EFE"/>
    <w:rsid w:val="002A0B13"/>
    <w:rsid w:val="002B1CAB"/>
    <w:rsid w:val="002B6E1C"/>
    <w:rsid w:val="003C5778"/>
    <w:rsid w:val="00452EC7"/>
    <w:rsid w:val="0045743E"/>
    <w:rsid w:val="004A27A8"/>
    <w:rsid w:val="00524A4B"/>
    <w:rsid w:val="00585E13"/>
    <w:rsid w:val="00587100"/>
    <w:rsid w:val="005A7EF0"/>
    <w:rsid w:val="005D17F0"/>
    <w:rsid w:val="006352D9"/>
    <w:rsid w:val="00643C31"/>
    <w:rsid w:val="0066033B"/>
    <w:rsid w:val="0068273A"/>
    <w:rsid w:val="00711495"/>
    <w:rsid w:val="007168A0"/>
    <w:rsid w:val="00771237"/>
    <w:rsid w:val="007D5410"/>
    <w:rsid w:val="008868C7"/>
    <w:rsid w:val="008F16BD"/>
    <w:rsid w:val="00981EF9"/>
    <w:rsid w:val="00A279FB"/>
    <w:rsid w:val="00A673BC"/>
    <w:rsid w:val="00BF2BC2"/>
    <w:rsid w:val="00C26EEC"/>
    <w:rsid w:val="00C905CD"/>
    <w:rsid w:val="00CD6FE2"/>
    <w:rsid w:val="00D159D7"/>
    <w:rsid w:val="00D64700"/>
    <w:rsid w:val="00D7607D"/>
    <w:rsid w:val="00DA3AAC"/>
    <w:rsid w:val="00E624E6"/>
    <w:rsid w:val="00E77E1F"/>
    <w:rsid w:val="00EF54EC"/>
    <w:rsid w:val="00F64E89"/>
    <w:rsid w:val="00FA654B"/>
    <w:rsid w:val="17291324"/>
    <w:rsid w:val="3F024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F94"/>
  <w15:docId w15:val="{1EEF21AA-5706-413E-BFD9-D8C20CD0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Strong"/>
    <w:basedOn w:val="a0"/>
    <w:uiPriority w:val="22"/>
    <w:qFormat/>
    <w:rPr>
      <w:b/>
      <w:bCs/>
    </w:rPr>
  </w:style>
  <w:style w:type="character" w:styleId="a9">
    <w:name w:val="Hyperlink"/>
    <w:basedOn w:val="a0"/>
    <w:uiPriority w:val="99"/>
    <w:unhideWhenUsed/>
    <w:rPr>
      <w:color w:val="0000FF" w:themeColor="hyperlink"/>
      <w:u w:val="single"/>
    </w:rPr>
  </w:style>
  <w:style w:type="character" w:customStyle="1" w:styleId="a7">
    <w:name w:val="页眉字符"/>
    <w:basedOn w:val="a0"/>
    <w:link w:val="a6"/>
    <w:uiPriority w:val="99"/>
    <w:semiHidden/>
    <w:qFormat/>
    <w:rPr>
      <w:sz w:val="18"/>
      <w:szCs w:val="18"/>
    </w:rPr>
  </w:style>
  <w:style w:type="character" w:customStyle="1" w:styleId="a5">
    <w:name w:val="页脚字符"/>
    <w:basedOn w:val="a0"/>
    <w:link w:val="a4"/>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apple-converted-space">
    <w:name w:val="apple-converted-space"/>
    <w:basedOn w:val="a0"/>
  </w:style>
  <w:style w:type="character" w:customStyle="1" w:styleId="40">
    <w:name w:val="标题 4字符"/>
    <w:basedOn w:val="a0"/>
    <w:link w:val="4"/>
    <w:uiPriority w:val="9"/>
    <w:rPr>
      <w:rFonts w:ascii="宋体" w:eastAsia="宋体" w:hAnsi="宋体" w:cs="宋体"/>
      <w:b/>
      <w:bCs/>
      <w:kern w:val="0"/>
      <w:sz w:val="24"/>
      <w:szCs w:val="24"/>
    </w:rPr>
  </w:style>
  <w:style w:type="paragraph" w:customStyle="1" w:styleId="content-default">
    <w:name w:val="content-default"/>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wryhz">
    <w:name w:val="wryhz"/>
    <w:basedOn w:val="a"/>
    <w:qFormat/>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3C5778"/>
    <w:rPr>
      <w:sz w:val="18"/>
      <w:szCs w:val="18"/>
    </w:rPr>
  </w:style>
  <w:style w:type="character" w:customStyle="1" w:styleId="ac">
    <w:name w:val="批注框文本字符"/>
    <w:basedOn w:val="a0"/>
    <w:link w:val="ab"/>
    <w:uiPriority w:val="99"/>
    <w:semiHidden/>
    <w:rsid w:val="003C57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8EBAEF-1D6C-A34F-B81E-081E5872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1482</Characters>
  <Application>Microsoft Macintosh Word</Application>
  <DocSecurity>0</DocSecurity>
  <Lines>12</Lines>
  <Paragraphs>3</Paragraphs>
  <ScaleCrop>false</ScaleCrop>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用户</cp:lastModifiedBy>
  <cp:revision>3</cp:revision>
  <dcterms:created xsi:type="dcterms:W3CDTF">2016-07-14T01:42:00Z</dcterms:created>
  <dcterms:modified xsi:type="dcterms:W3CDTF">2016-09-07T02:54:00Z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