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C5" w:rsidRPr="007943BE" w:rsidRDefault="00E00E61" w:rsidP="00750FC5">
      <w:pPr>
        <w:pStyle w:val="ListParagraph"/>
        <w:spacing w:after="0" w:line="300" w:lineRule="auto"/>
        <w:ind w:left="1260"/>
        <w:contextualSpacing w:val="0"/>
        <w:jc w:val="both"/>
        <w:rPr>
          <w:sz w:val="26"/>
          <w:szCs w:val="26"/>
        </w:rPr>
      </w:pPr>
      <w:r>
        <w:rPr>
          <w:rFonts w:eastAsia="Times New Roman" w:cs="Times New Roman"/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8923E" wp14:editId="1F1F4871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29540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FC5" w:rsidRPr="006A3C7D" w:rsidRDefault="00750FC5" w:rsidP="00750FC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A3C7D">
                              <w:rPr>
                                <w:sz w:val="20"/>
                                <w:szCs w:val="20"/>
                                <w:lang w:val="en-US"/>
                              </w:rPr>
                              <w:t>BM M09-LO-QT-01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92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0.8pt;margin-top:4.65pt;width:102pt;height:1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JfkQIAALIFAAAOAAAAZHJzL2Uyb0RvYy54bWysVN9PGzEMfp+0/yHK+7i2K2VUXFEHYpqE&#10;AA0mntNcQiNycZakvev+euzctZQfL0x7ubPjz479xfbJaVtbtlYhGnAlHx4MOFNOQmXcQ8l/3118&#10;+cZZTMJVwoJTJd+oyE9nnz+dNH6qRrAEW6nAMIiL08aXfJmSnxZFlEtVi3gAXjk0agi1SKiGh6IK&#10;osHotS1Gg8GkaCBUPoBUMeLpeWfksxxfayXTtdZRJWZLjrml/A35u6BvMTsR04cg/NLIPg3xD1nU&#10;wji8dBfqXCTBVsG8CVUbGSCCTgcS6gK0NlLlGrCa4eBVNbdL4VWuBcmJfkdT/H9h5dX6JjBTlXzC&#10;mRM1PtGdahP7Di2bEDuNj1ME3XqEpRaP8ZW35xEPqehWh5r+WA5DO/K82XFLwSQ5jY4PxwM0SbSN&#10;xkeTw0x+8eztQ0w/FNSMhJIHfLtMqVhfxoSZIHQLocsiWFNdGGuzQv2izmxga4EvbVPOET1eoKxj&#10;DRb6Fa9+E4FC7/wXVshHqvJlBNSsI0+VO6tPixjqmMhS2lhFGOt+KY3MZkLeyVFIqdwuz4wmlMaK&#10;PuLY45+z+ohzVwd65JvBpZ1zbRyEjqWX1FaPW2p1h0eS9uomMbWLtu+cBVQbbJwA3eBFLy8MEn0p&#10;YroRAScNGwK3R7rGj7aArwO9xNkSwt/3zgmPA4BWzhqc3JLHPysRFGf2p8PROB6OxzTqWRkfHo1Q&#10;CfuWxb7FreozwJYZ4p7yMouET3Yr6gD1PS6ZOd2KJuEk3l3ytBXPUrdPcElJNZ9nEA63F+nS3XpJ&#10;oYlearC79l4E3zd4wtG4gu2Mi+mrPu+w5OlgvkqgTR4CIrhjtSceF0Pu036J0ebZ1zPqedXOngAA&#10;AP//AwBQSwMEFAAGAAgAAAAhAOKxSQrZAAAABQEAAA8AAABkcnMvZG93bnJldi54bWxMj8FOwzAQ&#10;RO9I/IO1SNyoQ1uhNMSpABUunCiI8zbe2hbxOrLdNPw95gTH0Yxm3rTb2Q9iophcYAW3iwoEcR+0&#10;Y6Pg4/35pgaRMrLGITAp+KYE2+7yosVGhzO/0bTPRpQSTg0qsDmPjZSpt+QxLcJIXLxjiB5zkdFI&#10;HfFcyv0gl1V1Jz06LgsWR3qy1H/tT17B7tFsTF9jtLtaOzfNn8dX86LU9dX8cA8i05z/wvCLX9Ch&#10;K0yHcGKdxKCgHMkKNisQxVxW66IPCtb1CmTXyv/03Q8AAAD//wMAUEsBAi0AFAAGAAgAAAAhALaD&#10;OJL+AAAA4QEAABMAAAAAAAAAAAAAAAAAAAAAAFtDb250ZW50X1R5cGVzXS54bWxQSwECLQAUAAYA&#10;CAAAACEAOP0h/9YAAACUAQAACwAAAAAAAAAAAAAAAAAvAQAAX3JlbHMvLnJlbHNQSwECLQAUAAYA&#10;CAAAACEAFLziX5ECAACyBQAADgAAAAAAAAAAAAAAAAAuAgAAZHJzL2Uyb0RvYy54bWxQSwECLQAU&#10;AAYACAAAACEA4rFJCtkAAAAFAQAADwAAAAAAAAAAAAAAAADrBAAAZHJzL2Rvd25yZXYueG1sUEsF&#10;BgAAAAAEAAQA8wAAAPEFAAAAAA==&#10;" fillcolor="white [3201]" strokeweight=".5pt">
                <v:textbox>
                  <w:txbxContent>
                    <w:p w:rsidR="00750FC5" w:rsidRPr="006A3C7D" w:rsidRDefault="00750FC5" w:rsidP="00750FC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A3C7D">
                        <w:rPr>
                          <w:sz w:val="20"/>
                          <w:szCs w:val="20"/>
                          <w:lang w:val="en-US"/>
                        </w:rPr>
                        <w:t>BM M09-LO-QT-01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139" w:type="dxa"/>
        <w:tblInd w:w="-900" w:type="dxa"/>
        <w:tblLook w:val="01E0" w:firstRow="1" w:lastRow="1" w:firstColumn="1" w:lastColumn="1" w:noHBand="0" w:noVBand="0"/>
      </w:tblPr>
      <w:tblGrid>
        <w:gridCol w:w="3597"/>
        <w:gridCol w:w="6542"/>
      </w:tblGrid>
      <w:tr w:rsidR="00E00E61" w:rsidRPr="0070513E" w:rsidTr="00DD5AED">
        <w:trPr>
          <w:trHeight w:val="244"/>
        </w:trPr>
        <w:tc>
          <w:tcPr>
            <w:tcW w:w="3597" w:type="dxa"/>
            <w:vAlign w:val="bottom"/>
          </w:tcPr>
          <w:p w:rsidR="00E00E61" w:rsidRPr="00E00E61" w:rsidRDefault="00E00E61" w:rsidP="00E00E61">
            <w:pPr>
              <w:spacing w:after="0" w:line="240" w:lineRule="auto"/>
              <w:rPr>
                <w:color w:val="FF0000"/>
                <w:sz w:val="22"/>
              </w:rPr>
            </w:pPr>
          </w:p>
          <w:p w:rsidR="00E00E61" w:rsidRDefault="00DD5AED" w:rsidP="00E00E61">
            <w:pPr>
              <w:spacing w:after="0" w:line="240" w:lineRule="auto"/>
              <w:jc w:val="center"/>
              <w:rPr>
                <w:sz w:val="22"/>
              </w:rPr>
            </w:pPr>
            <w:r w:rsidRPr="00E00E61">
              <w:rPr>
                <w:noProof/>
                <w:color w:val="FF0000"/>
                <w:sz w:val="22"/>
              </w:rPr>
              <w:drawing>
                <wp:anchor distT="0" distB="0" distL="114300" distR="114300" simplePos="0" relativeHeight="251660288" behindDoc="1" locked="0" layoutInCell="1" allowOverlap="1" wp14:anchorId="210BBA80" wp14:editId="59FE7F5D">
                  <wp:simplePos x="0" y="0"/>
                  <wp:positionH relativeFrom="column">
                    <wp:posOffset>499110</wp:posOffset>
                  </wp:positionH>
                  <wp:positionV relativeFrom="paragraph">
                    <wp:posOffset>41910</wp:posOffset>
                  </wp:positionV>
                  <wp:extent cx="1390650" cy="777240"/>
                  <wp:effectExtent l="0" t="0" r="0" b="3810"/>
                  <wp:wrapThrough wrapText="bothSides">
                    <wp:wrapPolygon edited="0">
                      <wp:start x="0" y="0"/>
                      <wp:lineTo x="0" y="21176"/>
                      <wp:lineTo x="21304" y="21176"/>
                      <wp:lineTo x="21304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JS GROU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00E61" w:rsidRDefault="00E00E61" w:rsidP="00E00E61">
            <w:pPr>
              <w:spacing w:after="0" w:line="240" w:lineRule="auto"/>
              <w:jc w:val="center"/>
              <w:rPr>
                <w:sz w:val="22"/>
              </w:rPr>
            </w:pPr>
          </w:p>
          <w:p w:rsidR="00E00E61" w:rsidRDefault="00E00E61" w:rsidP="00E00E61">
            <w:pPr>
              <w:spacing w:after="0" w:line="240" w:lineRule="auto"/>
              <w:jc w:val="center"/>
              <w:rPr>
                <w:sz w:val="22"/>
              </w:rPr>
            </w:pPr>
          </w:p>
          <w:p w:rsidR="00E00E61" w:rsidRPr="00E00E61" w:rsidRDefault="00DD5AED" w:rsidP="00DD5AED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</w:t>
            </w:r>
            <w:r w:rsidR="00E00E61" w:rsidRPr="00E00E61">
              <w:rPr>
                <w:sz w:val="22"/>
              </w:rPr>
              <w:t>Số</w:t>
            </w:r>
            <w:r>
              <w:rPr>
                <w:sz w:val="22"/>
              </w:rPr>
              <w:t>:</w:t>
            </w:r>
            <w:r w:rsidRPr="00E00E61">
              <w:rPr>
                <w:sz w:val="22"/>
              </w:rPr>
              <w:t>…../2018/</w:t>
            </w:r>
            <w:r w:rsidRPr="00E00E61">
              <w:rPr>
                <w:sz w:val="22"/>
                <w:lang w:val="en-US"/>
              </w:rPr>
              <w:t>ĐX</w:t>
            </w:r>
            <w:r w:rsidRPr="00E00E61">
              <w:rPr>
                <w:sz w:val="22"/>
              </w:rPr>
              <w:t>- VJS</w:t>
            </w:r>
          </w:p>
        </w:tc>
        <w:tc>
          <w:tcPr>
            <w:tcW w:w="6542" w:type="dxa"/>
          </w:tcPr>
          <w:p w:rsidR="00E00E61" w:rsidRPr="00E00E61" w:rsidRDefault="00E00E61" w:rsidP="00E00E61">
            <w:pPr>
              <w:spacing w:before="360" w:after="0" w:line="240" w:lineRule="auto"/>
              <w:jc w:val="both"/>
              <w:rPr>
                <w:b/>
                <w:bCs/>
                <w:sz w:val="22"/>
              </w:rPr>
            </w:pPr>
            <w:r w:rsidRPr="00E00E61">
              <w:rPr>
                <w:b/>
                <w:bCs/>
                <w:sz w:val="22"/>
              </w:rPr>
              <w:t>TẬP ĐOÀN THÉP CÔNG NGHỆ CAO VJS</w:t>
            </w:r>
          </w:p>
          <w:p w:rsidR="00E00E61" w:rsidRPr="00E00E61" w:rsidRDefault="00E00E61" w:rsidP="00E00E61">
            <w:pPr>
              <w:spacing w:after="0" w:line="240" w:lineRule="auto"/>
              <w:jc w:val="both"/>
              <w:rPr>
                <w:sz w:val="22"/>
              </w:rPr>
            </w:pPr>
            <w:r w:rsidRPr="00E00E61">
              <w:rPr>
                <w:bCs/>
                <w:sz w:val="22"/>
              </w:rPr>
              <w:t>CÔNG TY CỔ PHẦN LUYỆN THÉP CAO CẤP VIỆT NHẬT</w:t>
            </w:r>
          </w:p>
          <w:p w:rsidR="00E00E61" w:rsidRPr="00E00E61" w:rsidRDefault="00E00E61" w:rsidP="00E00E61">
            <w:pPr>
              <w:spacing w:after="0" w:line="240" w:lineRule="auto"/>
              <w:jc w:val="both"/>
              <w:rPr>
                <w:sz w:val="22"/>
              </w:rPr>
            </w:pPr>
            <w:r w:rsidRPr="00E00E61">
              <w:rPr>
                <w:sz w:val="22"/>
              </w:rPr>
              <w:t>CN3 – KCN Nam Cầu Kiền – X. Kiền Bái – H. Thủy Nguyên – TP. Hải Phòng</w:t>
            </w:r>
          </w:p>
          <w:p w:rsidR="00E00E61" w:rsidRPr="00E00E61" w:rsidRDefault="00E00E61" w:rsidP="00E00E61">
            <w:pPr>
              <w:spacing w:after="0" w:line="240" w:lineRule="auto"/>
              <w:jc w:val="both"/>
              <w:rPr>
                <w:sz w:val="22"/>
              </w:rPr>
            </w:pPr>
            <w:r w:rsidRPr="00E00E61">
              <w:rPr>
                <w:sz w:val="22"/>
              </w:rPr>
              <w:t>Tel: (84.225) 8841.365  Fax: (84.225) 8841.366</w:t>
            </w:r>
          </w:p>
          <w:p w:rsidR="00E00E61" w:rsidRPr="00E00E61" w:rsidRDefault="00E00E61" w:rsidP="00E00E61">
            <w:pPr>
              <w:spacing w:after="0" w:line="240" w:lineRule="auto"/>
              <w:rPr>
                <w:rStyle w:val="Hyperlink"/>
                <w:sz w:val="22"/>
              </w:rPr>
            </w:pPr>
            <w:r w:rsidRPr="00E00E61">
              <w:rPr>
                <w:sz w:val="22"/>
              </w:rPr>
              <w:t xml:space="preserve">Website : </w:t>
            </w:r>
            <w:r w:rsidRPr="00E00E61">
              <w:rPr>
                <w:sz w:val="22"/>
              </w:rPr>
              <w:t>www.vjsgroup.com</w:t>
            </w:r>
          </w:p>
          <w:p w:rsidR="00E00E61" w:rsidRPr="00E00E61" w:rsidRDefault="00E00E61" w:rsidP="00E00E61">
            <w:pPr>
              <w:spacing w:after="0" w:line="240" w:lineRule="auto"/>
              <w:jc w:val="right"/>
              <w:rPr>
                <w:i/>
                <w:color w:val="FF0000"/>
                <w:sz w:val="22"/>
              </w:rPr>
            </w:pPr>
            <w:r w:rsidRPr="00E00E61">
              <w:rPr>
                <w:rStyle w:val="Hyperlink"/>
                <w:color w:val="000000" w:themeColor="text1"/>
                <w:sz w:val="22"/>
              </w:rPr>
              <w:t xml:space="preserve"> </w:t>
            </w:r>
            <w:r w:rsidRPr="00E00E61">
              <w:rPr>
                <w:rStyle w:val="Hyperlink"/>
                <w:i/>
                <w:color w:val="000000" w:themeColor="text1"/>
                <w:sz w:val="22"/>
              </w:rPr>
              <w:t>Hải Phòng, ngày 12 tháng 06 năm 2018</w:t>
            </w:r>
          </w:p>
        </w:tc>
      </w:tr>
    </w:tbl>
    <w:p w:rsidR="00DD5AED" w:rsidRDefault="00750FC5" w:rsidP="00750FC5">
      <w:pPr>
        <w:tabs>
          <w:tab w:val="left" w:pos="9705"/>
        </w:tabs>
        <w:spacing w:before="120" w:after="120" w:line="360" w:lineRule="auto"/>
        <w:jc w:val="both"/>
        <w:rPr>
          <w:rFonts w:eastAsia="Times New Roman" w:cs="Times New Roman"/>
          <w:b/>
          <w:sz w:val="32"/>
          <w:szCs w:val="28"/>
          <w:lang w:val="en-US"/>
        </w:rPr>
      </w:pPr>
      <w:r w:rsidRPr="0070513E">
        <w:rPr>
          <w:rFonts w:eastAsia="Times New Roman" w:cs="Times New Roman"/>
          <w:b/>
          <w:sz w:val="32"/>
          <w:szCs w:val="28"/>
          <w:lang w:val="en-US"/>
        </w:rPr>
        <w:t xml:space="preserve">                                         </w:t>
      </w:r>
    </w:p>
    <w:p w:rsidR="00750FC5" w:rsidRPr="0070513E" w:rsidRDefault="00750FC5" w:rsidP="00DD5AED">
      <w:pPr>
        <w:tabs>
          <w:tab w:val="left" w:pos="9705"/>
        </w:tabs>
        <w:spacing w:before="120" w:after="120" w:line="360" w:lineRule="auto"/>
        <w:jc w:val="center"/>
        <w:rPr>
          <w:rFonts w:eastAsia="Times New Roman" w:cs="Times New Roman"/>
          <w:sz w:val="18"/>
          <w:szCs w:val="28"/>
          <w:lang w:val="en-US"/>
        </w:rPr>
      </w:pPr>
      <w:bookmarkStart w:id="0" w:name="_GoBack"/>
      <w:bookmarkEnd w:id="0"/>
      <w:r w:rsidRPr="0070513E">
        <w:rPr>
          <w:rFonts w:eastAsia="Times New Roman" w:cs="Times New Roman"/>
          <w:b/>
          <w:szCs w:val="28"/>
          <w:lang w:val="en-US"/>
        </w:rPr>
        <w:t>GIẤY ĐỀ XUẤT</w:t>
      </w:r>
    </w:p>
    <w:p w:rsidR="00750FC5" w:rsidRPr="0070513E" w:rsidRDefault="00750FC5" w:rsidP="00750FC5">
      <w:pPr>
        <w:tabs>
          <w:tab w:val="left" w:pos="9705"/>
        </w:tabs>
        <w:spacing w:before="120" w:after="120" w:line="360" w:lineRule="auto"/>
        <w:jc w:val="center"/>
        <w:rPr>
          <w:rFonts w:eastAsia="Times New Roman" w:cs="Times New Roman"/>
          <w:b/>
          <w:sz w:val="24"/>
          <w:szCs w:val="24"/>
          <w:lang w:val="en-US"/>
        </w:rPr>
      </w:pPr>
      <w:r w:rsidRPr="0070513E">
        <w:rPr>
          <w:rFonts w:eastAsia="Times New Roman" w:cs="Times New Roman"/>
          <w:i/>
          <w:sz w:val="24"/>
          <w:szCs w:val="24"/>
          <w:u w:val="single"/>
          <w:lang w:val="en-US"/>
        </w:rPr>
        <w:t>Kính gửi</w:t>
      </w:r>
      <w:r w:rsidRPr="0070513E">
        <w:rPr>
          <w:rFonts w:eastAsia="Times New Roman" w:cs="Times New Roman"/>
          <w:i/>
          <w:sz w:val="24"/>
          <w:szCs w:val="24"/>
          <w:lang w:val="en-US"/>
        </w:rPr>
        <w:t>:</w:t>
      </w:r>
      <w:r w:rsidRPr="0070513E">
        <w:rPr>
          <w:rFonts w:eastAsia="Times New Roman" w:cs="Times New Roman"/>
          <w:b/>
          <w:sz w:val="24"/>
          <w:szCs w:val="24"/>
          <w:lang w:val="en-US"/>
        </w:rPr>
        <w:t xml:space="preserve">  BAN TỔNG GIÁM ĐỐC</w:t>
      </w:r>
    </w:p>
    <w:p w:rsidR="00750FC5" w:rsidRPr="0070513E" w:rsidRDefault="00750FC5" w:rsidP="00750FC5">
      <w:pPr>
        <w:tabs>
          <w:tab w:val="right" w:leader="dot" w:pos="9360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 w:rsidRPr="001C6842">
        <w:rPr>
          <w:rFonts w:eastAsia="Times New Roman" w:cs="Times New Roman"/>
          <w:b/>
          <w:sz w:val="24"/>
          <w:szCs w:val="28"/>
          <w:lang w:val="en-US"/>
        </w:rPr>
        <w:t>1. Bộ phận đề nghị</w:t>
      </w:r>
      <w:r w:rsidRPr="0070513E">
        <w:rPr>
          <w:rFonts w:eastAsia="Times New Roman" w:cs="Times New Roman"/>
          <w:sz w:val="24"/>
          <w:szCs w:val="28"/>
          <w:lang w:val="en-US"/>
        </w:rPr>
        <w:t xml:space="preserve">: </w:t>
      </w:r>
      <w:r>
        <w:rPr>
          <w:rFonts w:eastAsia="Times New Roman" w:cs="Times New Roman"/>
          <w:sz w:val="24"/>
          <w:szCs w:val="28"/>
          <w:lang w:val="en-US"/>
        </w:rPr>
        <w:tab/>
      </w:r>
    </w:p>
    <w:p w:rsidR="00750FC5" w:rsidRDefault="00750FC5" w:rsidP="00750FC5">
      <w:pPr>
        <w:tabs>
          <w:tab w:val="right" w:leader="dot" w:pos="9360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 w:rsidRPr="001C6842">
        <w:rPr>
          <w:rFonts w:eastAsia="Times New Roman" w:cs="Times New Roman"/>
          <w:b/>
          <w:sz w:val="24"/>
          <w:szCs w:val="28"/>
          <w:lang w:val="en-US"/>
        </w:rPr>
        <w:t>2. Nội dung đề nghị</w:t>
      </w:r>
      <w:r w:rsidRPr="0070513E">
        <w:rPr>
          <w:rFonts w:eastAsia="Times New Roman" w:cs="Times New Roman"/>
          <w:sz w:val="24"/>
          <w:szCs w:val="28"/>
          <w:lang w:val="en-US"/>
        </w:rPr>
        <w:t xml:space="preserve">: </w:t>
      </w:r>
      <w:r>
        <w:rPr>
          <w:rFonts w:eastAsia="Times New Roman" w:cs="Times New Roman"/>
          <w:sz w:val="24"/>
          <w:szCs w:val="28"/>
          <w:lang w:val="en-US"/>
        </w:rPr>
        <w:tab/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670"/>
        <w:gridCol w:w="2444"/>
        <w:gridCol w:w="709"/>
        <w:gridCol w:w="2126"/>
        <w:gridCol w:w="992"/>
        <w:gridCol w:w="2149"/>
      </w:tblGrid>
      <w:tr w:rsidR="00750FC5" w:rsidRPr="00EA4E3D" w:rsidTr="00814C7D">
        <w:trPr>
          <w:trHeight w:val="503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50FC5" w:rsidRPr="00EA4E3D" w:rsidRDefault="00750FC5" w:rsidP="00814C7D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A4E3D">
              <w:rPr>
                <w:rFonts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750FC5" w:rsidRPr="00EA4E3D" w:rsidRDefault="00750FC5" w:rsidP="00814C7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Tên vật tư/thiết bị 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750FC5" w:rsidRPr="00EA4E3D" w:rsidRDefault="00750FC5" w:rsidP="00814C7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Đvt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750FC5" w:rsidRPr="00EA4E3D" w:rsidRDefault="00750FC5" w:rsidP="00814C7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>Thông số kỹ thuật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750FC5" w:rsidRPr="00EA4E3D" w:rsidRDefault="00750FC5" w:rsidP="00814C7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A4E3D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Số lượng </w:t>
            </w:r>
          </w:p>
        </w:tc>
        <w:tc>
          <w:tcPr>
            <w:tcW w:w="2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750FC5" w:rsidRPr="00A52DA5" w:rsidRDefault="00750FC5" w:rsidP="00814C7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>GT dự kiến</w:t>
            </w:r>
          </w:p>
        </w:tc>
      </w:tr>
      <w:tr w:rsidR="00750FC5" w:rsidRPr="00EA4E3D" w:rsidTr="00814C7D">
        <w:trPr>
          <w:trHeight w:val="570"/>
        </w:trPr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C5" w:rsidRPr="00EA4E3D" w:rsidRDefault="00750FC5" w:rsidP="00814C7D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C5" w:rsidRPr="00EA4E3D" w:rsidRDefault="00750FC5" w:rsidP="00814C7D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C5" w:rsidRPr="00EA4E3D" w:rsidRDefault="00750FC5" w:rsidP="00814C7D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C5" w:rsidRPr="00EA4E3D" w:rsidRDefault="00750FC5" w:rsidP="00814C7D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C5" w:rsidRPr="00EA4E3D" w:rsidRDefault="00750FC5" w:rsidP="00814C7D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FC5" w:rsidRPr="00EA4E3D" w:rsidRDefault="00750FC5" w:rsidP="00814C7D">
            <w:pPr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50FC5" w:rsidRPr="00EA4E3D" w:rsidTr="00814C7D">
        <w:trPr>
          <w:trHeight w:val="3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50FC5" w:rsidRPr="00EA4E3D" w:rsidTr="00814C7D">
        <w:trPr>
          <w:trHeight w:val="3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50FC5" w:rsidRPr="00EA4E3D" w:rsidTr="00814C7D">
        <w:trPr>
          <w:trHeight w:val="3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50FC5" w:rsidRPr="00EA4E3D" w:rsidTr="00814C7D">
        <w:trPr>
          <w:trHeight w:val="3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FC5" w:rsidRPr="00EA4E3D" w:rsidRDefault="00750FC5" w:rsidP="00814C7D">
            <w:pPr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50FC5" w:rsidRPr="00EA4E3D" w:rsidRDefault="00750FC5" w:rsidP="00814C7D">
            <w:pPr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b/>
                <w:bCs/>
                <w:i/>
                <w:iCs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FC5" w:rsidRPr="00EA4E3D" w:rsidRDefault="00750FC5" w:rsidP="00814C7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EA4E3D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50FC5" w:rsidRDefault="00750FC5" w:rsidP="00750FC5">
      <w:pPr>
        <w:tabs>
          <w:tab w:val="right" w:leader="dot" w:pos="9360"/>
        </w:tabs>
        <w:spacing w:before="120"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 w:rsidRPr="001C6842">
        <w:rPr>
          <w:rFonts w:eastAsia="Times New Roman" w:cs="Times New Roman"/>
          <w:b/>
          <w:sz w:val="24"/>
          <w:szCs w:val="28"/>
          <w:lang w:val="en-US"/>
        </w:rPr>
        <w:t>3. Lý do đề xuất</w:t>
      </w:r>
      <w:r w:rsidRPr="0070513E">
        <w:rPr>
          <w:rFonts w:eastAsia="Times New Roman" w:cs="Times New Roman"/>
          <w:sz w:val="24"/>
          <w:szCs w:val="28"/>
          <w:lang w:val="en-US"/>
        </w:rPr>
        <w:t xml:space="preserve">: </w:t>
      </w:r>
      <w:r>
        <w:rPr>
          <w:rFonts w:eastAsia="Times New Roman" w:cs="Times New Roman"/>
          <w:sz w:val="24"/>
          <w:szCs w:val="28"/>
          <w:lang w:val="en-US"/>
        </w:rPr>
        <w:tab/>
      </w:r>
    </w:p>
    <w:p w:rsidR="00750FC5" w:rsidRDefault="00750FC5" w:rsidP="00750FC5">
      <w:pPr>
        <w:pStyle w:val="ListParagraph"/>
        <w:numPr>
          <w:ilvl w:val="0"/>
          <w:numId w:val="1"/>
        </w:numPr>
        <w:tabs>
          <w:tab w:val="right" w:leader="dot" w:pos="9360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 w:rsidRPr="00A52DA5">
        <w:rPr>
          <w:rFonts w:eastAsia="Times New Roman" w:cs="Times New Roman"/>
          <w:sz w:val="24"/>
          <w:szCs w:val="28"/>
          <w:lang w:val="en-US"/>
        </w:rPr>
        <w:t>Hiện trạng</w:t>
      </w:r>
      <w:r>
        <w:rPr>
          <w:rFonts w:eastAsia="Times New Roman" w:cs="Times New Roman"/>
          <w:sz w:val="24"/>
          <w:szCs w:val="28"/>
          <w:lang w:val="en-US"/>
        </w:rPr>
        <w:t xml:space="preserve"> vật tư/thiết bị</w:t>
      </w:r>
      <w:r w:rsidRPr="00A52DA5">
        <w:rPr>
          <w:rFonts w:eastAsia="Times New Roman" w:cs="Times New Roman"/>
          <w:sz w:val="24"/>
          <w:szCs w:val="28"/>
          <w:lang w:val="en-US"/>
        </w:rPr>
        <w:t>:</w:t>
      </w:r>
      <w:r w:rsidRPr="00A52DA5">
        <w:rPr>
          <w:rFonts w:eastAsia="Times New Roman" w:cs="Times New Roman"/>
          <w:sz w:val="24"/>
          <w:szCs w:val="28"/>
          <w:lang w:val="en-US"/>
        </w:rPr>
        <w:tab/>
      </w:r>
    </w:p>
    <w:p w:rsidR="00750FC5" w:rsidRPr="00A52DA5" w:rsidRDefault="00750FC5" w:rsidP="00750FC5">
      <w:pPr>
        <w:pStyle w:val="ListParagraph"/>
        <w:numPr>
          <w:ilvl w:val="0"/>
          <w:numId w:val="1"/>
        </w:numPr>
        <w:tabs>
          <w:tab w:val="right" w:leader="dot" w:pos="9360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/>
          <w:sz w:val="24"/>
          <w:szCs w:val="28"/>
          <w:lang w:val="en-US"/>
        </w:rPr>
        <w:t>Mức độ ảnh hưởng đến sản xuất (năng suất/chi phí sản xuất) khi không đầu tư vật tư/thiết bị này:…………………….</w:t>
      </w:r>
    </w:p>
    <w:p w:rsidR="00750FC5" w:rsidRPr="001C6842" w:rsidRDefault="00750FC5" w:rsidP="00750FC5">
      <w:pPr>
        <w:tabs>
          <w:tab w:val="right" w:leader="dot" w:pos="9360"/>
        </w:tabs>
        <w:spacing w:after="0" w:line="360" w:lineRule="auto"/>
        <w:jc w:val="both"/>
        <w:rPr>
          <w:rFonts w:eastAsia="Times New Roman" w:cs="Times New Roman"/>
          <w:b/>
          <w:sz w:val="24"/>
          <w:szCs w:val="28"/>
          <w:lang w:val="en-US"/>
        </w:rPr>
      </w:pPr>
      <w:r w:rsidRPr="001C6842">
        <w:rPr>
          <w:rFonts w:eastAsia="Times New Roman" w:cs="Times New Roman"/>
          <w:b/>
          <w:sz w:val="24"/>
          <w:szCs w:val="28"/>
          <w:lang w:val="en-US"/>
        </w:rPr>
        <w:t>4. Hiệu quả khi đầu tư vật tư/thiết bị</w:t>
      </w:r>
      <w:r w:rsidRPr="001C6842">
        <w:rPr>
          <w:rFonts w:eastAsia="Times New Roman" w:cs="Times New Roman"/>
          <w:sz w:val="24"/>
          <w:szCs w:val="28"/>
          <w:lang w:val="en-US"/>
        </w:rPr>
        <w:tab/>
      </w:r>
    </w:p>
    <w:p w:rsidR="00750FC5" w:rsidRDefault="00750FC5" w:rsidP="00750FC5">
      <w:pPr>
        <w:tabs>
          <w:tab w:val="right" w:leader="dot" w:pos="9360"/>
        </w:tabs>
        <w:spacing w:after="0" w:line="360" w:lineRule="auto"/>
        <w:jc w:val="both"/>
        <w:rPr>
          <w:rFonts w:eastAsia="Times New Roman" w:cs="Times New Roman"/>
          <w:b/>
          <w:sz w:val="24"/>
          <w:szCs w:val="28"/>
          <w:lang w:val="en-US"/>
        </w:rPr>
      </w:pPr>
      <w:r w:rsidRPr="00802F80">
        <w:rPr>
          <w:rFonts w:eastAsia="Times New Roman" w:cs="Times New Roman"/>
          <w:b/>
          <w:sz w:val="24"/>
          <w:szCs w:val="28"/>
          <w:lang w:val="en-US"/>
        </w:rPr>
        <w:t xml:space="preserve">5. Đề xuất </w:t>
      </w:r>
      <w:r>
        <w:rPr>
          <w:rFonts w:eastAsia="Times New Roman" w:cs="Times New Roman"/>
          <w:b/>
          <w:sz w:val="24"/>
          <w:szCs w:val="28"/>
          <w:lang w:val="en-US"/>
        </w:rPr>
        <w:t>cụ thể:</w:t>
      </w:r>
    </w:p>
    <w:p w:rsidR="00750FC5" w:rsidRDefault="00750FC5" w:rsidP="00750FC5">
      <w:pPr>
        <w:tabs>
          <w:tab w:val="right" w:leader="dot" w:pos="8931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 w:rsidRPr="00802F80">
        <w:rPr>
          <w:rFonts w:eastAsia="Times New Roman" w:cs="Times New Roman"/>
          <w:sz w:val="24"/>
          <w:szCs w:val="28"/>
          <w:lang w:val="en-US"/>
        </w:rPr>
        <w:tab/>
      </w:r>
    </w:p>
    <w:p w:rsidR="00750FC5" w:rsidRDefault="00750FC5" w:rsidP="00750FC5">
      <w:pPr>
        <w:tabs>
          <w:tab w:val="right" w:leader="dot" w:pos="8931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 w:rsidRPr="00802F80">
        <w:rPr>
          <w:rFonts w:eastAsia="Times New Roman" w:cs="Times New Roman"/>
          <w:sz w:val="24"/>
          <w:szCs w:val="28"/>
          <w:lang w:val="en-US"/>
        </w:rPr>
        <w:tab/>
      </w:r>
    </w:p>
    <w:p w:rsidR="00750FC5" w:rsidRPr="00802F80" w:rsidRDefault="00750FC5" w:rsidP="00750FC5">
      <w:pPr>
        <w:tabs>
          <w:tab w:val="right" w:leader="dot" w:pos="8931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/>
          <w:sz w:val="24"/>
          <w:szCs w:val="28"/>
          <w:lang w:val="en-US"/>
        </w:rPr>
        <w:tab/>
      </w:r>
    </w:p>
    <w:p w:rsidR="00750FC5" w:rsidRPr="0070513E" w:rsidRDefault="00750FC5" w:rsidP="00750FC5">
      <w:pPr>
        <w:tabs>
          <w:tab w:val="right" w:leader="dot" w:pos="9360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 w:rsidRPr="0070513E">
        <w:rPr>
          <w:rFonts w:eastAsia="Times New Roman" w:cs="Times New Roman"/>
          <w:sz w:val="24"/>
          <w:szCs w:val="28"/>
          <w:lang w:val="en-US"/>
        </w:rPr>
        <w:t xml:space="preserve">Chứng từ đi kèm: Báo giá </w:t>
      </w:r>
      <w:r w:rsidRPr="0070513E">
        <w:rPr>
          <w:rFonts w:eastAsia="Times New Roman" w:cs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513E">
        <w:rPr>
          <w:rFonts w:eastAsia="Times New Roman" w:cs="Times New Roman"/>
          <w:sz w:val="24"/>
          <w:szCs w:val="24"/>
          <w:lang w:val="en-US"/>
        </w:rPr>
        <w:instrText xml:space="preserve"> FORMCHECKBOX </w:instrText>
      </w:r>
      <w:r w:rsidR="001E5579">
        <w:rPr>
          <w:rFonts w:eastAsia="Times New Roman" w:cs="Times New Roman"/>
          <w:sz w:val="24"/>
          <w:szCs w:val="24"/>
          <w:lang w:val="en-US"/>
        </w:rPr>
      </w:r>
      <w:r w:rsidR="001E5579">
        <w:rPr>
          <w:rFonts w:eastAsia="Times New Roman" w:cs="Times New Roman"/>
          <w:sz w:val="24"/>
          <w:szCs w:val="24"/>
          <w:lang w:val="en-US"/>
        </w:rPr>
        <w:fldChar w:fldCharType="separate"/>
      </w:r>
      <w:r w:rsidRPr="0070513E">
        <w:rPr>
          <w:rFonts w:eastAsia="Times New Roman" w:cs="Times New Roman"/>
          <w:sz w:val="24"/>
          <w:szCs w:val="24"/>
          <w:lang w:val="en-US"/>
        </w:rPr>
        <w:fldChar w:fldCharType="end"/>
      </w:r>
      <w:r w:rsidRPr="0070513E">
        <w:rPr>
          <w:rFonts w:eastAsia="Times New Roman" w:cs="Times New Roman"/>
          <w:sz w:val="24"/>
          <w:szCs w:val="24"/>
          <w:lang w:val="en-US"/>
        </w:rPr>
        <w:t xml:space="preserve">                     Chi tiết đính kèm </w:t>
      </w:r>
      <w:r w:rsidRPr="0070513E">
        <w:rPr>
          <w:rFonts w:eastAsia="Times New Roman" w:cs="Times New Roman"/>
          <w:sz w:val="24"/>
          <w:szCs w:val="24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513E">
        <w:rPr>
          <w:rFonts w:eastAsia="Times New Roman" w:cs="Times New Roman"/>
          <w:sz w:val="24"/>
          <w:szCs w:val="24"/>
          <w:lang w:val="en-US"/>
        </w:rPr>
        <w:instrText xml:space="preserve"> FORMCHECKBOX </w:instrText>
      </w:r>
      <w:r w:rsidR="001E5579">
        <w:rPr>
          <w:rFonts w:eastAsia="Times New Roman" w:cs="Times New Roman"/>
          <w:sz w:val="24"/>
          <w:szCs w:val="24"/>
          <w:lang w:val="en-US"/>
        </w:rPr>
      </w:r>
      <w:r w:rsidR="001E5579">
        <w:rPr>
          <w:rFonts w:eastAsia="Times New Roman" w:cs="Times New Roman"/>
          <w:sz w:val="24"/>
          <w:szCs w:val="24"/>
          <w:lang w:val="en-US"/>
        </w:rPr>
        <w:fldChar w:fldCharType="separate"/>
      </w:r>
      <w:r w:rsidRPr="0070513E">
        <w:rPr>
          <w:rFonts w:eastAsia="Times New Roman" w:cs="Times New Roman"/>
          <w:sz w:val="24"/>
          <w:szCs w:val="24"/>
          <w:lang w:val="en-US"/>
        </w:rPr>
        <w:fldChar w:fldCharType="end"/>
      </w:r>
      <w:r w:rsidRPr="0070513E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:rsidR="00750FC5" w:rsidRPr="005A4CB7" w:rsidRDefault="00750FC5" w:rsidP="00750FC5">
      <w:pPr>
        <w:tabs>
          <w:tab w:val="right" w:leader="dot" w:pos="9360"/>
        </w:tabs>
        <w:spacing w:after="0" w:line="360" w:lineRule="auto"/>
        <w:jc w:val="both"/>
        <w:rPr>
          <w:rFonts w:eastAsia="Times New Roman" w:cs="Times New Roman"/>
          <w:sz w:val="24"/>
          <w:szCs w:val="28"/>
          <w:lang w:val="en-US"/>
        </w:rPr>
      </w:pPr>
      <w:r w:rsidRPr="0070513E">
        <w:rPr>
          <w:rFonts w:eastAsia="Times New Roman" w:cs="Times New Roman"/>
          <w:sz w:val="24"/>
          <w:szCs w:val="28"/>
          <w:lang w:val="en-US"/>
        </w:rPr>
        <w:t>Kính trình Ban Tổng Giám đốc phê duyệt./.</w:t>
      </w:r>
    </w:p>
    <w:tbl>
      <w:tblPr>
        <w:tblW w:w="8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963"/>
        <w:gridCol w:w="4531"/>
      </w:tblGrid>
      <w:tr w:rsidR="00750FC5" w:rsidRPr="0070513E" w:rsidTr="00814C7D">
        <w:trPr>
          <w:trHeight w:val="519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0FC5" w:rsidRPr="0070513E" w:rsidRDefault="00750FC5" w:rsidP="00814C7D">
            <w:pPr>
              <w:tabs>
                <w:tab w:val="left" w:pos="9705"/>
              </w:tabs>
              <w:spacing w:after="0" w:line="36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0FC5" w:rsidRPr="0070513E" w:rsidRDefault="00750FC5" w:rsidP="00814C7D">
            <w:pPr>
              <w:tabs>
                <w:tab w:val="left" w:pos="9705"/>
              </w:tabs>
              <w:spacing w:after="0" w:line="360" w:lineRule="auto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2"/>
                <w:szCs w:val="28"/>
                <w:lang w:val="en-US"/>
              </w:rPr>
              <w:t>BỘ PHẬN ĐỀ NGHỊ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0FC5" w:rsidRPr="005A4CB7" w:rsidRDefault="00750FC5" w:rsidP="00814C7D">
            <w:pPr>
              <w:tabs>
                <w:tab w:val="left" w:pos="9705"/>
              </w:tabs>
              <w:spacing w:after="0" w:line="360" w:lineRule="auto"/>
              <w:rPr>
                <w:rFonts w:eastAsia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22"/>
                <w:szCs w:val="28"/>
                <w:lang w:val="en-US"/>
              </w:rPr>
              <w:t xml:space="preserve">PHÊ DUYỆT CỦA </w:t>
            </w:r>
            <w:r w:rsidRPr="0070513E">
              <w:rPr>
                <w:rFonts w:eastAsia="Times New Roman" w:cs="Times New Roman"/>
                <w:b/>
                <w:sz w:val="22"/>
                <w:szCs w:val="28"/>
                <w:lang w:val="en-US"/>
              </w:rPr>
              <w:t>BAN TỔNG GIÁM ĐỐC</w:t>
            </w:r>
          </w:p>
        </w:tc>
      </w:tr>
    </w:tbl>
    <w:p w:rsidR="00750FC5" w:rsidRDefault="00750FC5" w:rsidP="00750FC5">
      <w:pPr>
        <w:tabs>
          <w:tab w:val="left" w:pos="720"/>
          <w:tab w:val="center" w:pos="4536"/>
          <w:tab w:val="left" w:leader="dot" w:pos="8640"/>
        </w:tabs>
        <w:spacing w:after="0" w:line="36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</w:p>
    <w:p w:rsidR="00750FC5" w:rsidRDefault="00750FC5" w:rsidP="00750FC5">
      <w:pPr>
        <w:tabs>
          <w:tab w:val="left" w:pos="720"/>
          <w:tab w:val="center" w:pos="4536"/>
          <w:tab w:val="left" w:leader="dot" w:pos="8640"/>
        </w:tabs>
        <w:spacing w:after="0" w:line="36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</w:p>
    <w:p w:rsidR="00750FC5" w:rsidRDefault="00750FC5" w:rsidP="00750FC5">
      <w:pPr>
        <w:tabs>
          <w:tab w:val="left" w:pos="720"/>
          <w:tab w:val="center" w:pos="4536"/>
          <w:tab w:val="left" w:leader="dot" w:pos="8640"/>
        </w:tabs>
        <w:spacing w:after="0" w:line="36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</w:p>
    <w:p w:rsidR="00750FC5" w:rsidRPr="00CD4C90" w:rsidRDefault="00750FC5" w:rsidP="00750FC5">
      <w:pPr>
        <w:tabs>
          <w:tab w:val="left" w:pos="720"/>
          <w:tab w:val="center" w:pos="4536"/>
          <w:tab w:val="left" w:leader="dot" w:pos="8640"/>
        </w:tabs>
        <w:spacing w:after="0" w:line="360" w:lineRule="auto"/>
        <w:rPr>
          <w:sz w:val="24"/>
          <w:szCs w:val="24"/>
          <w:lang w:val="en-US"/>
        </w:rPr>
      </w:pP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</w:p>
    <w:p w:rsidR="000A7FCA" w:rsidRDefault="000A7FCA"/>
    <w:sectPr w:rsidR="000A7FCA" w:rsidSect="00750FC5">
      <w:pgSz w:w="11907" w:h="16840" w:code="9"/>
      <w:pgMar w:top="270" w:right="1134" w:bottom="1134" w:left="1701" w:header="284" w:footer="14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579" w:rsidRDefault="001E5579" w:rsidP="00750FC5">
      <w:pPr>
        <w:spacing w:after="0" w:line="240" w:lineRule="auto"/>
      </w:pPr>
      <w:r>
        <w:separator/>
      </w:r>
    </w:p>
  </w:endnote>
  <w:endnote w:type="continuationSeparator" w:id="0">
    <w:p w:rsidR="001E5579" w:rsidRDefault="001E5579" w:rsidP="007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579" w:rsidRDefault="001E5579" w:rsidP="00750FC5">
      <w:pPr>
        <w:spacing w:after="0" w:line="240" w:lineRule="auto"/>
      </w:pPr>
      <w:r>
        <w:separator/>
      </w:r>
    </w:p>
  </w:footnote>
  <w:footnote w:type="continuationSeparator" w:id="0">
    <w:p w:rsidR="001E5579" w:rsidRDefault="001E5579" w:rsidP="007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E32F9"/>
    <w:multiLevelType w:val="hybridMultilevel"/>
    <w:tmpl w:val="64C42074"/>
    <w:lvl w:ilvl="0" w:tplc="FACC14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A1"/>
    <w:rsid w:val="000A7FCA"/>
    <w:rsid w:val="001E5579"/>
    <w:rsid w:val="003F6A92"/>
    <w:rsid w:val="00750FC5"/>
    <w:rsid w:val="00C3077D"/>
    <w:rsid w:val="00D425A1"/>
    <w:rsid w:val="00DD5AED"/>
    <w:rsid w:val="00E0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F49F"/>
  <w15:chartTrackingRefBased/>
  <w15:docId w15:val="{B486A70D-FF51-4DFB-89B8-B229D567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FC5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C5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75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C5"/>
    <w:rPr>
      <w:rFonts w:ascii="Times New Roman" w:hAnsi="Times New Roman"/>
      <w:sz w:val="28"/>
      <w:lang w:val="vi-VN"/>
    </w:rPr>
  </w:style>
  <w:style w:type="table" w:styleId="TableGrid">
    <w:name w:val="Table Grid"/>
    <w:basedOn w:val="TableNormal"/>
    <w:uiPriority w:val="39"/>
    <w:rsid w:val="00750FC5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FC5"/>
    <w:pPr>
      <w:spacing w:line="259" w:lineRule="auto"/>
      <w:ind w:left="720"/>
      <w:contextualSpacing/>
    </w:pPr>
  </w:style>
  <w:style w:type="character" w:styleId="Hyperlink">
    <w:name w:val="Hyperlink"/>
    <w:rsid w:val="00E00E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3</cp:revision>
  <dcterms:created xsi:type="dcterms:W3CDTF">2017-07-17T07:22:00Z</dcterms:created>
  <dcterms:modified xsi:type="dcterms:W3CDTF">2018-06-20T08:30:00Z</dcterms:modified>
</cp:coreProperties>
</file>