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8"/>
      </w:tblGrid>
      <w:tr w:rsidR="00DE4DA6" w:rsidRPr="005F1F5B" w:rsidTr="008530ED">
        <w:trPr>
          <w:cantSplit/>
          <w:trHeight w:val="393"/>
        </w:trPr>
        <w:tc>
          <w:tcPr>
            <w:tcW w:w="9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4DA6" w:rsidRPr="00F70706" w:rsidRDefault="00DE4DA6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F70706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DE4DA6" w:rsidRPr="008530ED" w:rsidRDefault="008530ED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30ED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D05D6" wp14:editId="29D5C653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280653</wp:posOffset>
                      </wp:positionV>
                      <wp:extent cx="16002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5DC1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22.1pt" to="305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n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0xQ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"/>
                  </w:pict>
                </mc:Fallback>
              </mc:AlternateContent>
            </w:r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Độc lập - Tự do - Hạnh phúc</w:t>
            </w:r>
          </w:p>
          <w:p w:rsidR="00DE4DA6" w:rsidRPr="005F1F5B" w:rsidRDefault="00DE4DA6" w:rsidP="008530ED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Hải phòng, ngày.......... tháng......... năm 2016</w:t>
            </w:r>
          </w:p>
          <w:p w:rsidR="00DE4DA6" w:rsidRPr="005F1F5B" w:rsidRDefault="00DE4DA6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E4DA6" w:rsidRPr="00DE4DA6" w:rsidRDefault="00DE4DA6" w:rsidP="00DE4DA6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4D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BIÊN BẢN SỐ ......................</w:t>
            </w:r>
          </w:p>
          <w:p w:rsidR="00DE4DA6" w:rsidRPr="00DE4DA6" w:rsidRDefault="00DE4DA6" w:rsidP="00DE4DA6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4D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NGHIỆM THU HOÀN THÀNH  BỘ PHẬN , GIAI ĐOẠN CÔNG TRÌNH XÂY DỰNG</w:t>
            </w:r>
          </w:p>
          <w:p w:rsidR="00DE4DA6" w:rsidRPr="00C57F68" w:rsidRDefault="00DE4DA6" w:rsidP="00DE4DA6">
            <w:pPr>
              <w:tabs>
                <w:tab w:val="left" w:pos="2160"/>
              </w:tabs>
              <w:spacing w:after="0" w:line="240" w:lineRule="auto"/>
              <w:ind w:left="3119" w:hanging="199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Công trình</w:t>
            </w:r>
            <w:r w:rsidRPr="00C57F68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C57F68">
              <w:rPr>
                <w:rFonts w:ascii="Times New Roman" w:hAnsi="Times New Roman"/>
                <w:b/>
                <w:sz w:val="24"/>
                <w:szCs w:val="24"/>
              </w:rPr>
              <w:t>Nhà máy cán thép dây và thép thanh cao cấp công suất 350.000 tấn/năm</w:t>
            </w:r>
          </w:p>
          <w:p w:rsidR="00DE4DA6" w:rsidRPr="00C57F68" w:rsidRDefault="00DE4DA6" w:rsidP="00DE4DA6">
            <w:pPr>
              <w:tabs>
                <w:tab w:val="left" w:pos="2160"/>
              </w:tabs>
              <w:spacing w:after="0" w:line="240" w:lineRule="auto"/>
              <w:ind w:firstLine="112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Gói thầu số</w:t>
            </w:r>
            <w:r w:rsidRPr="00C57F68">
              <w:rPr>
                <w:rFonts w:ascii="Times New Roman" w:hAnsi="Times New Roman"/>
                <w:bCs/>
                <w:sz w:val="24"/>
                <w:szCs w:val="24"/>
              </w:rPr>
              <w:tab/>
              <w:t>: ……………………………………………………………..</w:t>
            </w:r>
          </w:p>
          <w:p w:rsidR="00DE4DA6" w:rsidRPr="002A1CB6" w:rsidRDefault="00DE4DA6" w:rsidP="00DE4DA6">
            <w:pPr>
              <w:tabs>
                <w:tab w:val="left" w:pos="2160"/>
              </w:tabs>
              <w:spacing w:after="0" w:line="240" w:lineRule="auto"/>
              <w:ind w:left="3119" w:hanging="194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6"/>
                <w:sz w:val="24"/>
                <w:szCs w:val="24"/>
              </w:rPr>
              <w:t>Địa điểm xây dựng</w:t>
            </w:r>
            <w:r w:rsidRPr="00C57F6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Pr="00FA2A4D">
              <w:rPr>
                <w:bCs/>
                <w:sz w:val="24"/>
                <w:szCs w:val="24"/>
              </w:rPr>
              <w:t xml:space="preserve"> </w:t>
            </w:r>
            <w:r w:rsidRPr="002A1CB6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ô CN3-Khu CN Nam cầu Kiền, xã Kiền Bái</w:t>
            </w:r>
            <w:r w:rsidRPr="002A1CB6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huyện Thủy Nguyên, Hải Phòng</w:t>
            </w:r>
          </w:p>
          <w:p w:rsidR="00DE4DA6" w:rsidRPr="005F1F5B" w:rsidRDefault="00DE4DA6" w:rsidP="000045CE">
            <w:pPr>
              <w:tabs>
                <w:tab w:val="left" w:pos="2160"/>
              </w:tabs>
              <w:spacing w:after="0" w:line="240" w:lineRule="auto"/>
              <w:ind w:firstLine="1123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DE4DA6" w:rsidRPr="005F1F5B" w:rsidTr="008530ED">
        <w:trPr>
          <w:cantSplit/>
          <w:trHeight w:val="276"/>
        </w:trPr>
        <w:tc>
          <w:tcPr>
            <w:tcW w:w="99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4DA6" w:rsidRPr="005F1F5B" w:rsidRDefault="00DE4DA6" w:rsidP="00B1690A">
            <w:pPr>
              <w:pStyle w:val="BodyText3"/>
              <w:spacing w:line="240" w:lineRule="atLeast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color w:val="000000"/>
          <w:sz w:val="24"/>
          <w:szCs w:val="24"/>
        </w:rPr>
        <w:t xml:space="preserve">1.Đối tượng nghiệm thu: </w:t>
      </w:r>
    </w:p>
    <w:p w:rsidR="00DE4DA6" w:rsidRPr="005F1F5B" w:rsidRDefault="00DE4DA6" w:rsidP="000045CE">
      <w:pPr>
        <w:pStyle w:val="BodyText3"/>
        <w:spacing w:before="120" w:after="120"/>
        <w:ind w:left="720"/>
        <w:jc w:val="left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color w:val="000000"/>
          <w:sz w:val="24"/>
          <w:szCs w:val="24"/>
        </w:rPr>
        <w:t>2. Thành phần trực tiếp nghiệm thu: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a) </w:t>
      </w:r>
      <w:r w:rsidRPr="005F1F5B">
        <w:rPr>
          <w:rFonts w:ascii="Times New Roman" w:hAnsi="Times New Roman" w:cs="Times New Roman"/>
          <w:bCs w:val="0"/>
          <w:color w:val="000000"/>
          <w:sz w:val="24"/>
          <w:szCs w:val="24"/>
        </w:rPr>
        <w:t>Đại diện Chủ đầu tư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:………………………………………………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b) </w:t>
      </w:r>
      <w:r w:rsidRPr="005F1F5B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Đại diện Đơn vị Tư vấn giám sát: 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………………………………….</w:t>
      </w:r>
    </w:p>
    <w:p w:rsidR="00DE4DA6" w:rsidRPr="005F1F5B" w:rsidRDefault="00DE4DA6" w:rsidP="000045CE">
      <w:pPr>
        <w:pStyle w:val="BodyText3"/>
        <w:spacing w:before="120" w:after="120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c) </w:t>
      </w:r>
      <w:r w:rsidRPr="005F1F5B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Đại diện Đơn vị thi công: 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…………………………………………….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Ông:……………………</w:t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5F1F5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Chức vụ:…………………</w:t>
      </w:r>
    </w:p>
    <w:p w:rsidR="00DE4DA6" w:rsidRPr="005F1F5B" w:rsidRDefault="00DE4DA6" w:rsidP="000045CE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1F5B">
        <w:rPr>
          <w:rFonts w:ascii="Times New Roman" w:hAnsi="Times New Roman"/>
          <w:b/>
          <w:bCs/>
          <w:color w:val="000000"/>
          <w:sz w:val="24"/>
          <w:szCs w:val="24"/>
        </w:rPr>
        <w:t>3. Thời gian nghiệm thu :</w:t>
      </w:r>
      <w:r w:rsidRPr="005F1F5B">
        <w:rPr>
          <w:rFonts w:ascii="Times New Roman" w:hAnsi="Times New Roman"/>
          <w:color w:val="000000"/>
          <w:sz w:val="24"/>
          <w:szCs w:val="24"/>
        </w:rPr>
        <w:tab/>
      </w:r>
    </w:p>
    <w:p w:rsidR="00DE4DA6" w:rsidRPr="005F1F5B" w:rsidRDefault="00DE4DA6" w:rsidP="000045CE">
      <w:pPr>
        <w:spacing w:before="120" w:after="12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5F1F5B">
        <w:rPr>
          <w:rFonts w:ascii="Times New Roman" w:hAnsi="Times New Roman"/>
          <w:color w:val="000000"/>
          <w:sz w:val="24"/>
          <w:szCs w:val="24"/>
        </w:rPr>
        <w:t xml:space="preserve">Bắt đầu :             .......... ngày.......... tháng......... năm..........        </w:t>
      </w:r>
    </w:p>
    <w:p w:rsidR="00DE4DA6" w:rsidRPr="005F1F5B" w:rsidRDefault="00DE4DA6" w:rsidP="000045CE">
      <w:pPr>
        <w:pStyle w:val="BodyText2"/>
        <w:spacing w:before="12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5F1F5B">
        <w:rPr>
          <w:rFonts w:ascii="Times New Roman" w:hAnsi="Times New Roman"/>
          <w:color w:val="000000"/>
          <w:sz w:val="24"/>
          <w:szCs w:val="24"/>
        </w:rPr>
        <w:t>Kết thúc :           ........... ngày.......... tháng......... năm..........</w:t>
      </w:r>
    </w:p>
    <w:p w:rsidR="00DE4DA6" w:rsidRPr="005F1F5B" w:rsidRDefault="00DE4DA6" w:rsidP="000045CE">
      <w:pPr>
        <w:pStyle w:val="BodyText2"/>
        <w:spacing w:before="12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5F1F5B">
        <w:rPr>
          <w:rFonts w:ascii="Times New Roman" w:hAnsi="Times New Roman"/>
          <w:color w:val="000000"/>
          <w:sz w:val="24"/>
          <w:szCs w:val="24"/>
        </w:rPr>
        <w:t>Tại: ………………………………………………………..</w:t>
      </w:r>
    </w:p>
    <w:p w:rsidR="00DE4DA6" w:rsidRPr="005F1F5B" w:rsidRDefault="00DE4DA6" w:rsidP="000045CE">
      <w:pPr>
        <w:pStyle w:val="BodyText3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5F1F5B">
        <w:rPr>
          <w:rFonts w:ascii="Times New Roman" w:hAnsi="Times New Roman" w:cs="Times New Roman"/>
          <w:color w:val="000000"/>
          <w:sz w:val="24"/>
          <w:szCs w:val="24"/>
        </w:rPr>
        <w:t>4. Đánh giá bộ phận công trình xây dựng, giai đoạn thi công xây dựng đã thực hiện:</w:t>
      </w:r>
    </w:p>
    <w:p w:rsidR="00DE4DA6" w:rsidRPr="005F1F5B" w:rsidRDefault="00DE4DA6" w:rsidP="000045CE">
      <w:pPr>
        <w:adjustRightInd w:val="0"/>
        <w:spacing w:before="120" w:after="120" w:line="240" w:lineRule="auto"/>
        <w:ind w:firstLine="436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F1F5B">
        <w:rPr>
          <w:rFonts w:ascii="Times New Roman" w:hAnsi="Times New Roman"/>
          <w:color w:val="000000"/>
          <w:sz w:val="24"/>
          <w:szCs w:val="24"/>
        </w:rPr>
        <w:t>a) Tài liệu làm căn cứ nghiệm thu:</w:t>
      </w:r>
    </w:p>
    <w:tbl>
      <w:tblPr>
        <w:tblW w:w="9000" w:type="dxa"/>
        <w:tblInd w:w="468" w:type="dxa"/>
        <w:tblLook w:val="01E0" w:firstRow="1" w:lastRow="1" w:firstColumn="1" w:lastColumn="1" w:noHBand="0" w:noVBand="0"/>
      </w:tblPr>
      <w:tblGrid>
        <w:gridCol w:w="9454"/>
      </w:tblGrid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Phiếu yêu cầu nghiệm thu của nhà thầu</w:t>
            </w: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Hồ sơ thiết kế bản vẽ thi công được chủ đầu tư phê duyệt và những thay đổi thiết kế được chấp thuận 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Quy chuẩn, tiêu chuẩn xây dựng hiện hành: 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Hợp đồng xây dựng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nghiệm thu công việc các đối tượng liên quan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Bản vẽ hoàn công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Nhật ký thi công</w:t>
            </w:r>
          </w:p>
          <w:p w:rsidR="00DE4DA6" w:rsidRPr="005F1F5B" w:rsidRDefault="00DE4DA6" w:rsidP="000045CE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Công tác chuẩn bị để triển khai bộ phận công trình, giai đoạn thi công xây dựng tiếp theo</w:t>
            </w:r>
          </w:p>
        </w:tc>
      </w:tr>
      <w:tr w:rsidR="00DE4DA6" w:rsidRPr="005F1F5B" w:rsidTr="00B1690A">
        <w:tc>
          <w:tcPr>
            <w:tcW w:w="8280" w:type="dxa"/>
          </w:tcPr>
          <w:p w:rsidR="00DE4DA6" w:rsidRDefault="00DE4DA6" w:rsidP="000045CE">
            <w:pPr>
              <w:adjustRightInd w:val="0"/>
              <w:spacing w:before="120" w:after="120" w:line="240" w:lineRule="auto"/>
              <w:ind w:firstLine="43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b) Về chất lượng xây dựng bộ phận công trình hoặc giai đoạn thi công xây dựng :</w:t>
            </w:r>
          </w:p>
          <w:p w:rsidR="00DE4DA6" w:rsidRPr="009D3890" w:rsidRDefault="00DE4DA6" w:rsidP="000045CE">
            <w:pPr>
              <w:spacing w:before="120" w:after="120" w:line="240" w:lineRule="auto"/>
              <w:ind w:firstLine="43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9D3890">
              <w:rPr>
                <w:rFonts w:ascii="Times New Roman" w:hAnsi="Times New Roman"/>
                <w:sz w:val="24"/>
              </w:rPr>
              <w:t>Kiểm tra chất lượng công việc cần nghiệm thu, đối chiếu với hồ sơ thiết kế, tiêu chuẩn qui ph</w:t>
            </w:r>
            <w:r>
              <w:rPr>
                <w:rFonts w:ascii="Times New Roman" w:hAnsi="Times New Roman"/>
                <w:sz w:val="24"/>
              </w:rPr>
              <w:t xml:space="preserve">ạm </w:t>
            </w:r>
            <w:r w:rsidRPr="009D3890">
              <w:rPr>
                <w:rFonts w:ascii="Times New Roman" w:hAnsi="Times New Roman"/>
                <w:sz w:val="24"/>
              </w:rPr>
              <w:t>kỹ thuật, tài liệu chỉ dẫn kỹ thuật chu</w:t>
            </w:r>
            <w:r>
              <w:rPr>
                <w:rFonts w:ascii="Times New Roman" w:hAnsi="Times New Roman"/>
                <w:sz w:val="24"/>
              </w:rPr>
              <w:t>y</w:t>
            </w:r>
            <w:r w:rsidRPr="009D3890">
              <w:rPr>
                <w:rFonts w:ascii="Times New Roman" w:hAnsi="Times New Roman"/>
                <w:sz w:val="24"/>
              </w:rPr>
              <w:t>ên môn và yêu cầu kỹ thuật của công trình xây dựng có liên quan</w:t>
            </w:r>
            <w:r>
              <w:rPr>
                <w:rFonts w:ascii="Times New Roman" w:hAnsi="Times New Roman"/>
                <w:sz w:val="24"/>
              </w:rPr>
              <w:t xml:space="preserve"> đến đối tượng nghiệm thu, C</w:t>
            </w:r>
            <w:r w:rsidRPr="009D3890">
              <w:rPr>
                <w:rFonts w:ascii="Times New Roman" w:hAnsi="Times New Roman"/>
                <w:sz w:val="24"/>
              </w:rPr>
              <w:t xml:space="preserve">ác bên </w:t>
            </w:r>
            <w:r>
              <w:rPr>
                <w:rFonts w:ascii="Times New Roman" w:hAnsi="Times New Roman"/>
                <w:sz w:val="24"/>
              </w:rPr>
              <w:t xml:space="preserve">tham gia quá trình nghiệm thu </w:t>
            </w:r>
            <w:r w:rsidRPr="009D3890">
              <w:rPr>
                <w:rFonts w:ascii="Times New Roman" w:hAnsi="Times New Roman"/>
                <w:sz w:val="24"/>
              </w:rPr>
              <w:t>kết luận:</w:t>
            </w:r>
          </w:p>
          <w:p w:rsidR="00DE4DA6" w:rsidRDefault="00DE4DA6" w:rsidP="000045C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……………………………………………………………………………………………………………………………………</w:t>
            </w:r>
            <w:r w:rsidR="000045CE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……………………………………………………………………</w:t>
            </w:r>
          </w:p>
          <w:p w:rsidR="00DE4DA6" w:rsidRPr="005F1F5B" w:rsidRDefault="00DE4DA6" w:rsidP="000045C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c) Các ý kiến khác, nếu có…………………</w:t>
            </w:r>
          </w:p>
          <w:p w:rsidR="00DE4DA6" w:rsidRPr="005F1F5B" w:rsidRDefault="00DE4DA6" w:rsidP="000045CE">
            <w:pPr>
              <w:pStyle w:val="BodyText3"/>
              <w:tabs>
                <w:tab w:val="left" w:pos="360"/>
              </w:tabs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Kết luận :</w:t>
            </w:r>
          </w:p>
          <w:p w:rsidR="00DE4DA6" w:rsidRPr="005F1F5B" w:rsidRDefault="00DE4DA6" w:rsidP="000045CE">
            <w:pPr>
              <w:pStyle w:val="BodyText3"/>
              <w:tabs>
                <w:tab w:val="left" w:pos="360"/>
              </w:tabs>
              <w:spacing w:before="120" w:after="1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1F5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……………………………………………………………………………….</w:t>
            </w:r>
          </w:p>
          <w:p w:rsidR="00DE4DA6" w:rsidRPr="005F1F5B" w:rsidRDefault="00DE4DA6" w:rsidP="000045CE">
            <w:pPr>
              <w:pStyle w:val="BodyText3"/>
              <w:tabs>
                <w:tab w:val="left" w:pos="360"/>
              </w:tabs>
              <w:spacing w:before="120" w:after="120"/>
              <w:rPr>
                <w:color w:val="000000"/>
                <w:sz w:val="24"/>
                <w:szCs w:val="24"/>
              </w:rPr>
            </w:pPr>
          </w:p>
        </w:tc>
      </w:tr>
    </w:tbl>
    <w:p w:rsidR="00DE4DA6" w:rsidRDefault="00DE4DA6" w:rsidP="00DE4DA6">
      <w:pPr>
        <w:spacing w:after="0" w:line="240" w:lineRule="auto"/>
      </w:pPr>
    </w:p>
    <w:tbl>
      <w:tblPr>
        <w:tblW w:w="10002" w:type="dxa"/>
        <w:tblInd w:w="108" w:type="dxa"/>
        <w:tblLook w:val="0000" w:firstRow="0" w:lastRow="0" w:firstColumn="0" w:lastColumn="0" w:noHBand="0" w:noVBand="0"/>
      </w:tblPr>
      <w:tblGrid>
        <w:gridCol w:w="4574"/>
        <w:gridCol w:w="5428"/>
      </w:tblGrid>
      <w:tr w:rsidR="00383992" w:rsidRPr="005F1F5B" w:rsidTr="00DE4DA6">
        <w:trPr>
          <w:trHeight w:val="1286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:rsidR="00383992" w:rsidRPr="005F1F5B" w:rsidRDefault="00383992" w:rsidP="00383992">
            <w:pPr>
              <w:pStyle w:val="BodyText3"/>
              <w:ind w:left="108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5F1F5B">
              <w:rPr>
                <w:rFonts w:ascii="Times New Roman" w:hAnsi="Times New Roman" w:cs="Times New Roman"/>
                <w:sz w:val="24"/>
                <w:szCs w:val="24"/>
              </w:rPr>
              <w:t>ẠI DIỆN CHỦ ĐẦU TƯ</w:t>
            </w:r>
          </w:p>
          <w:p w:rsidR="00383992" w:rsidRPr="005F1F5B" w:rsidRDefault="00383992" w:rsidP="00383992">
            <w:pPr>
              <w:pStyle w:val="BodyText3"/>
              <w:contextualSpacing/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</w:pPr>
            <w:r w:rsidRPr="005F1F5B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5F1F5B"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  <w:t xml:space="preserve">            </w:t>
            </w:r>
            <w:r w:rsidRPr="005F1F5B"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  <w:t xml:space="preserve">  (Ghi rõ họ tên, chức vụ)</w:t>
            </w:r>
          </w:p>
        </w:tc>
        <w:tc>
          <w:tcPr>
            <w:tcW w:w="5428" w:type="dxa"/>
            <w:tcBorders>
              <w:top w:val="nil"/>
              <w:left w:val="nil"/>
              <w:bottom w:val="nil"/>
              <w:right w:val="nil"/>
            </w:tcBorders>
          </w:tcPr>
          <w:p w:rsidR="00383992" w:rsidRPr="005F1F5B" w:rsidRDefault="00383992" w:rsidP="0038399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1F5B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NHÀ THẦU THI CÔNG</w:t>
            </w:r>
          </w:p>
          <w:p w:rsidR="00383992" w:rsidRPr="005F1F5B" w:rsidRDefault="00383992" w:rsidP="0038399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  <w:r w:rsidRPr="005F1F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F1F5B"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  <w:t>(Ghi rõ họ tên, chức vụ)</w:t>
            </w:r>
          </w:p>
        </w:tc>
      </w:tr>
      <w:tr w:rsidR="00383992" w:rsidRPr="005F1F5B" w:rsidTr="00DE4DA6">
        <w:trPr>
          <w:trHeight w:val="507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992" w:rsidRPr="005F1F5B" w:rsidRDefault="00383992" w:rsidP="00383992">
            <w:pPr>
              <w:pStyle w:val="BodyText3"/>
              <w:ind w:firstLine="436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r w:rsidRPr="005F1F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                       ĐẠI DIỆN ĐƠN VỊ TƯ VẤN GIÁM SÁT </w:t>
            </w:r>
          </w:p>
          <w:p w:rsidR="00383992" w:rsidRPr="005F1F5B" w:rsidRDefault="00383992" w:rsidP="00383992">
            <w:pPr>
              <w:pStyle w:val="BodyText3"/>
              <w:ind w:firstLine="436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r w:rsidRPr="005F1F5B"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  <w:t xml:space="preserve">                                                  (Ghi rõ họ tên, chức vụ)</w:t>
            </w:r>
          </w:p>
        </w:tc>
      </w:tr>
    </w:tbl>
    <w:p w:rsidR="00AE4B3B" w:rsidRPr="00327BD3" w:rsidRDefault="00AE4B3B" w:rsidP="00383992">
      <w:pPr>
        <w:rPr>
          <w:rFonts w:ascii="Times New Roman" w:hAnsi="Times New Roman"/>
        </w:rPr>
      </w:pPr>
    </w:p>
    <w:sectPr w:rsidR="00AE4B3B" w:rsidRPr="00327BD3" w:rsidSect="00B54A6F">
      <w:headerReference w:type="default" r:id="rId7"/>
      <w:footerReference w:type="default" r:id="rId8"/>
      <w:pgSz w:w="11907" w:h="16840" w:code="9"/>
      <w:pgMar w:top="1134" w:right="851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FA" w:rsidRDefault="006777FA" w:rsidP="005F3669">
      <w:pPr>
        <w:spacing w:after="0" w:line="240" w:lineRule="auto"/>
      </w:pPr>
      <w:r>
        <w:separator/>
      </w:r>
    </w:p>
  </w:endnote>
  <w:endnote w:type="continuationSeparator" w:id="0">
    <w:p w:rsidR="006777FA" w:rsidRDefault="006777FA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987E51">
    <w:pPr>
      <w:pStyle w:val="Footer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987E51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FA" w:rsidRDefault="006777FA" w:rsidP="005F3669">
      <w:pPr>
        <w:spacing w:after="0" w:line="240" w:lineRule="auto"/>
      </w:pPr>
      <w:r>
        <w:separator/>
      </w:r>
    </w:p>
  </w:footnote>
  <w:footnote w:type="continuationSeparator" w:id="0">
    <w:p w:rsidR="006777FA" w:rsidRDefault="006777FA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341A24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8215CE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8215CE">
            <w:rPr>
              <w:rFonts w:ascii="Times New Roman" w:hAnsi="Times New Roman"/>
              <w:sz w:val="20"/>
              <w:szCs w:val="20"/>
            </w:rPr>
            <w:t>6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1231"/>
    <w:multiLevelType w:val="hybridMultilevel"/>
    <w:tmpl w:val="BD18EF80"/>
    <w:lvl w:ilvl="0" w:tplc="0A98B5A2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.VnTim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4548"/>
    <w:multiLevelType w:val="hybridMultilevel"/>
    <w:tmpl w:val="5A3C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045CE"/>
    <w:rsid w:val="000A342E"/>
    <w:rsid w:val="00111964"/>
    <w:rsid w:val="002121AE"/>
    <w:rsid w:val="00232580"/>
    <w:rsid w:val="002A32CF"/>
    <w:rsid w:val="002C3778"/>
    <w:rsid w:val="00327BD3"/>
    <w:rsid w:val="00341A24"/>
    <w:rsid w:val="00380CDD"/>
    <w:rsid w:val="00383992"/>
    <w:rsid w:val="00392F2A"/>
    <w:rsid w:val="003B3174"/>
    <w:rsid w:val="003E3EDB"/>
    <w:rsid w:val="004244D8"/>
    <w:rsid w:val="004440A3"/>
    <w:rsid w:val="00452DEB"/>
    <w:rsid w:val="004D60AF"/>
    <w:rsid w:val="004E4590"/>
    <w:rsid w:val="004F3CBF"/>
    <w:rsid w:val="004F5DB3"/>
    <w:rsid w:val="005329B3"/>
    <w:rsid w:val="0054559C"/>
    <w:rsid w:val="005F3669"/>
    <w:rsid w:val="005F7219"/>
    <w:rsid w:val="00604194"/>
    <w:rsid w:val="006349F4"/>
    <w:rsid w:val="006660E3"/>
    <w:rsid w:val="006777FA"/>
    <w:rsid w:val="006B68B0"/>
    <w:rsid w:val="006D320F"/>
    <w:rsid w:val="006D60F6"/>
    <w:rsid w:val="007835F4"/>
    <w:rsid w:val="007957CC"/>
    <w:rsid w:val="007A66E1"/>
    <w:rsid w:val="007D7B80"/>
    <w:rsid w:val="008215CE"/>
    <w:rsid w:val="008530ED"/>
    <w:rsid w:val="008A1608"/>
    <w:rsid w:val="008E50AC"/>
    <w:rsid w:val="008F09A4"/>
    <w:rsid w:val="009264CD"/>
    <w:rsid w:val="00962EF6"/>
    <w:rsid w:val="00973F17"/>
    <w:rsid w:val="00976DAA"/>
    <w:rsid w:val="00987E51"/>
    <w:rsid w:val="009B1C4F"/>
    <w:rsid w:val="009D6AC1"/>
    <w:rsid w:val="009E288C"/>
    <w:rsid w:val="009E2A02"/>
    <w:rsid w:val="00A27F12"/>
    <w:rsid w:val="00A3527E"/>
    <w:rsid w:val="00A61944"/>
    <w:rsid w:val="00A7525C"/>
    <w:rsid w:val="00A857FC"/>
    <w:rsid w:val="00AD1594"/>
    <w:rsid w:val="00AE4B3B"/>
    <w:rsid w:val="00B54A6F"/>
    <w:rsid w:val="00BD77F5"/>
    <w:rsid w:val="00C16177"/>
    <w:rsid w:val="00C3786F"/>
    <w:rsid w:val="00C578F7"/>
    <w:rsid w:val="00CD5CF5"/>
    <w:rsid w:val="00D01A1E"/>
    <w:rsid w:val="00D25028"/>
    <w:rsid w:val="00D55C9D"/>
    <w:rsid w:val="00D833E1"/>
    <w:rsid w:val="00D97957"/>
    <w:rsid w:val="00DE4DA6"/>
    <w:rsid w:val="00E31D6E"/>
    <w:rsid w:val="00E33352"/>
    <w:rsid w:val="00E50DC8"/>
    <w:rsid w:val="00EC412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32B7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835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835F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D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Title">
    <w:name w:val="Title"/>
    <w:basedOn w:val="Normal"/>
    <w:link w:val="TitleChar"/>
    <w:qFormat/>
    <w:rsid w:val="00327BD3"/>
    <w:pPr>
      <w:spacing w:after="0" w:line="240" w:lineRule="auto"/>
      <w:jc w:val="center"/>
    </w:pPr>
    <w:rPr>
      <w:rFonts w:ascii=".VnTimeH" w:eastAsia="Times New Roman" w:hAnsi=".VnTimeH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27BD3"/>
    <w:rPr>
      <w:rFonts w:ascii=".VnTimeH" w:eastAsia="Times New Roman" w:hAnsi=".VnTimeH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rsid w:val="00383992"/>
    <w:pPr>
      <w:widowControl w:val="0"/>
      <w:autoSpaceDE w:val="0"/>
      <w:autoSpaceDN w:val="0"/>
      <w:spacing w:after="0" w:line="240" w:lineRule="auto"/>
      <w:jc w:val="both"/>
    </w:pPr>
    <w:rPr>
      <w:rFonts w:ascii=".VnTime" w:eastAsia="Times New Roman" w:hAnsi=".VnTime" w:cs=".VnTime"/>
      <w:b/>
      <w:bCs/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383992"/>
    <w:rPr>
      <w:rFonts w:ascii=".VnTime" w:eastAsia="Times New Roman" w:hAnsi=".VnTime" w:cs=".VnTime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E4D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4D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15</cp:revision>
  <cp:lastPrinted>2016-09-29T09:20:00Z</cp:lastPrinted>
  <dcterms:created xsi:type="dcterms:W3CDTF">2016-09-28T08:09:00Z</dcterms:created>
  <dcterms:modified xsi:type="dcterms:W3CDTF">2018-06-20T09:16:00Z</dcterms:modified>
</cp:coreProperties>
</file>