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8C" w:rsidRPr="001E2C8C" w:rsidRDefault="001E2C8C" w:rsidP="001E2C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E2C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PHIẾU TIẾP THU Ý KIẾN KHÁCH HÀNG</w:t>
      </w:r>
    </w:p>
    <w:p w:rsidR="001E2C8C" w:rsidRDefault="001E2C8C" w:rsidP="001E2C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1E2C8C" w:rsidRDefault="001E2C8C" w:rsidP="001E2C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1E2C8C" w:rsidRDefault="001E2C8C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E2C8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Công ty Cổ phần Thép Việt Nhật xin cảm ơn sự hợp tác, đồng hành cùng phát triển của Quý Khách hàng!</w:t>
      </w:r>
    </w:p>
    <w:p w:rsidR="001E2C8C" w:rsidRDefault="001E2C8C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  <w:r w:rsidRPr="001E2C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- THÔNG TIN KHÁCH HÀNG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873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E8734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Ngày nhận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ý kiến:…../…../……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510"/>
      </w:tblGrid>
      <w:tr w:rsidR="00E87347" w:rsidTr="00E87347">
        <w:tc>
          <w:tcPr>
            <w:tcW w:w="5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7347" w:rsidRP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</w:pPr>
            <w:r w:rsidRPr="00E87347"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Tên khách hàng</w:t>
            </w:r>
            <w:r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7347" w:rsidRP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Chữ ký xác nhận của Khách hàng</w:t>
            </w:r>
          </w:p>
        </w:tc>
      </w:tr>
      <w:tr w:rsidR="00E87347" w:rsidTr="00E87347">
        <w:tc>
          <w:tcPr>
            <w:tcW w:w="5868" w:type="dxa"/>
            <w:tcBorders>
              <w:left w:val="single" w:sz="4" w:space="0" w:color="auto"/>
              <w:right w:val="single" w:sz="4" w:space="0" w:color="auto"/>
            </w:tcBorders>
          </w:tcPr>
          <w:p w:rsidR="00E87347" w:rsidRP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Địa chỉ: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</w:rPr>
            </w:pPr>
          </w:p>
        </w:tc>
      </w:tr>
      <w:tr w:rsidR="00E87347" w:rsidTr="00E87347">
        <w:tc>
          <w:tcPr>
            <w:tcW w:w="5868" w:type="dxa"/>
            <w:tcBorders>
              <w:left w:val="single" w:sz="4" w:space="0" w:color="auto"/>
              <w:right w:val="single" w:sz="4" w:space="0" w:color="auto"/>
            </w:tcBorders>
          </w:tcPr>
          <w:p w:rsidR="00E87347" w:rsidRP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Điện thoại:                                   Fax:</w:t>
            </w:r>
          </w:p>
        </w:tc>
        <w:tc>
          <w:tcPr>
            <w:tcW w:w="3510" w:type="dxa"/>
            <w:tcBorders>
              <w:left w:val="single" w:sz="4" w:space="0" w:color="auto"/>
              <w:right w:val="single" w:sz="4" w:space="0" w:color="auto"/>
            </w:tcBorders>
          </w:tcPr>
          <w:p w:rsid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</w:rPr>
            </w:pPr>
          </w:p>
        </w:tc>
      </w:tr>
      <w:tr w:rsidR="00E87347" w:rsidTr="00E87347">
        <w:tc>
          <w:tcPr>
            <w:tcW w:w="58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347" w:rsidRP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Email:</w:t>
            </w:r>
          </w:p>
        </w:tc>
        <w:tc>
          <w:tcPr>
            <w:tcW w:w="3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7347" w:rsidRDefault="00E87347" w:rsidP="00012E68">
            <w:pPr>
              <w:jc w:val="both"/>
              <w:rPr>
                <w:rFonts w:eastAsia="Times New Roman" w:cs="Times New Roman"/>
                <w:bCs/>
                <w:i/>
                <w:color w:val="000000"/>
                <w:sz w:val="24"/>
                <w:szCs w:val="24"/>
              </w:rPr>
            </w:pPr>
          </w:p>
        </w:tc>
      </w:tr>
    </w:tbl>
    <w:p w:rsidR="00E87347" w:rsidRDefault="00E87347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</w:pPr>
    </w:p>
    <w:p w:rsidR="00FF52B1" w:rsidRPr="00FF52B1" w:rsidRDefault="00FF52B1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F52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 - Ý KIẾN CỦA KHÁCH HÀNG</w:t>
      </w:r>
    </w:p>
    <w:p w:rsidR="00FF52B1" w:rsidRDefault="00FF52B1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F52B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Xin vui lòng đánh dấu (X) vào những ô Quý Khách hàng lựa chọn.</w:t>
      </w:r>
    </w:p>
    <w:p w:rsidR="00FF52B1" w:rsidRPr="00FF52B1" w:rsidRDefault="00FF52B1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F52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1 - Sản phẩm thép</w:t>
      </w:r>
    </w:p>
    <w:tbl>
      <w:tblPr>
        <w:tblStyle w:val="TableGrid"/>
        <w:tblW w:w="9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1867"/>
        <w:gridCol w:w="1867"/>
        <w:gridCol w:w="1867"/>
      </w:tblGrid>
      <w:tr w:rsidR="00F31CFB" w:rsidTr="00012E68">
        <w:trPr>
          <w:trHeight w:val="342"/>
        </w:trPr>
        <w:tc>
          <w:tcPr>
            <w:tcW w:w="1866" w:type="dxa"/>
          </w:tcPr>
          <w:p w:rsidR="00F31CFB" w:rsidRDefault="00F31CFB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2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1.1 Bó buộc</w:t>
            </w:r>
          </w:p>
        </w:tc>
        <w:tc>
          <w:tcPr>
            <w:tcW w:w="1866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12061806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tốt          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210353180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Tốt  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32860005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Trung bình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59798691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Kém</w:t>
            </w:r>
          </w:p>
        </w:tc>
      </w:tr>
      <w:tr w:rsidR="00F31CFB" w:rsidTr="00012E68">
        <w:trPr>
          <w:trHeight w:val="326"/>
        </w:trPr>
        <w:tc>
          <w:tcPr>
            <w:tcW w:w="1866" w:type="dxa"/>
          </w:tcPr>
          <w:p w:rsidR="00F31CFB" w:rsidRDefault="00F31CFB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1.2 Mẫu mã</w:t>
            </w:r>
          </w:p>
        </w:tc>
        <w:tc>
          <w:tcPr>
            <w:tcW w:w="1866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88352089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tốt          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69214778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Tốt  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8556167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Trung bình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80624464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Kém</w:t>
            </w:r>
          </w:p>
        </w:tc>
      </w:tr>
      <w:tr w:rsidR="00F31CFB" w:rsidTr="00012E68">
        <w:trPr>
          <w:trHeight w:val="342"/>
        </w:trPr>
        <w:tc>
          <w:tcPr>
            <w:tcW w:w="1866" w:type="dxa"/>
          </w:tcPr>
          <w:p w:rsidR="00F31CFB" w:rsidRDefault="00F31CFB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2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1.3 Kích thước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1866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88537131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Quá dương   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107952593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Dương   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52094601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Trung bình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95475351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Âm</w:t>
            </w:r>
          </w:p>
        </w:tc>
      </w:tr>
      <w:tr w:rsidR="00F31CFB" w:rsidTr="00012E68">
        <w:trPr>
          <w:trHeight w:val="342"/>
        </w:trPr>
        <w:tc>
          <w:tcPr>
            <w:tcW w:w="1866" w:type="dxa"/>
          </w:tcPr>
          <w:p w:rsidR="00F31CFB" w:rsidRDefault="00F31CFB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2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1.4 Cơ tính</w:t>
            </w:r>
          </w:p>
        </w:tc>
        <w:tc>
          <w:tcPr>
            <w:tcW w:w="1866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28686107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F31CF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cứng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166661652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Cứng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15569236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Trung bình     </w:t>
            </w:r>
          </w:p>
        </w:tc>
        <w:tc>
          <w:tcPr>
            <w:tcW w:w="1867" w:type="dxa"/>
          </w:tcPr>
          <w:p w:rsidR="00F31CFB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35083792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F31CFB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F31CF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Mềm</w:t>
            </w:r>
          </w:p>
        </w:tc>
      </w:tr>
    </w:tbl>
    <w:p w:rsidR="00F31CFB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Chi tiết: ………………………………………………………………………………..............</w:t>
      </w: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12E68" w:rsidRPr="00012E68" w:rsidRDefault="00012E68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12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2 - Giá cả, dịch vụ, giao hàng, thái độ phục vụ</w:t>
      </w:r>
    </w:p>
    <w:tbl>
      <w:tblPr>
        <w:tblStyle w:val="TableGrid"/>
        <w:tblW w:w="9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866"/>
        <w:gridCol w:w="1867"/>
        <w:gridCol w:w="1867"/>
        <w:gridCol w:w="1867"/>
      </w:tblGrid>
      <w:tr w:rsidR="00012E68" w:rsidTr="00012E68">
        <w:trPr>
          <w:trHeight w:val="342"/>
        </w:trPr>
        <w:tc>
          <w:tcPr>
            <w:tcW w:w="1866" w:type="dxa"/>
          </w:tcPr>
          <w:p w:rsidR="00012E68" w:rsidRPr="00012E68" w:rsidRDefault="00012E68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F52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1.1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Giá cả</w:t>
            </w:r>
          </w:p>
        </w:tc>
        <w:tc>
          <w:tcPr>
            <w:tcW w:w="1866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32533238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tốt        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26551476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Tốt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00740015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Trung bình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9717924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E72BE3">
                  <w:rPr>
                    <w:rFonts w:ascii="MS Gothic" w:eastAsia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Kém</w:t>
            </w:r>
          </w:p>
        </w:tc>
      </w:tr>
      <w:tr w:rsidR="00012E68" w:rsidTr="00012E68">
        <w:trPr>
          <w:trHeight w:val="326"/>
        </w:trPr>
        <w:tc>
          <w:tcPr>
            <w:tcW w:w="1866" w:type="dxa"/>
          </w:tcPr>
          <w:p w:rsidR="00012E68" w:rsidRPr="00012E68" w:rsidRDefault="00012E68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1.2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Dịch vụ</w:t>
            </w:r>
          </w:p>
        </w:tc>
        <w:tc>
          <w:tcPr>
            <w:tcW w:w="1866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02536105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tốt        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4585698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Tốt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94299189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Trung bình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7526312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Kém</w:t>
            </w:r>
          </w:p>
        </w:tc>
      </w:tr>
      <w:tr w:rsidR="00012E68" w:rsidTr="00012E68">
        <w:trPr>
          <w:trHeight w:val="342"/>
        </w:trPr>
        <w:tc>
          <w:tcPr>
            <w:tcW w:w="1866" w:type="dxa"/>
          </w:tcPr>
          <w:p w:rsidR="00012E68" w:rsidRDefault="00012E68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F52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1.3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Giao hàng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1866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89563121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tốt        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81644983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Tốt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54270988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Trung bình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61278973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Kém</w:t>
            </w:r>
          </w:p>
        </w:tc>
      </w:tr>
      <w:tr w:rsidR="00012E68" w:rsidTr="00012E68">
        <w:trPr>
          <w:trHeight w:val="342"/>
        </w:trPr>
        <w:tc>
          <w:tcPr>
            <w:tcW w:w="1866" w:type="dxa"/>
          </w:tcPr>
          <w:p w:rsidR="00012E68" w:rsidRPr="00012E68" w:rsidRDefault="00012E68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F52B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1.4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Thái độ</w:t>
            </w:r>
          </w:p>
        </w:tc>
        <w:tc>
          <w:tcPr>
            <w:tcW w:w="1866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61903412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 w:rsidRPr="00E72BE3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</w:t>
            </w:r>
            <w:r w:rsidR="00012E68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Rất tốt        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-150173262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Tốt  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65773760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Trung bình      </w:t>
            </w:r>
          </w:p>
        </w:tc>
        <w:tc>
          <w:tcPr>
            <w:tcW w:w="1867" w:type="dxa"/>
          </w:tcPr>
          <w:p w:rsidR="00012E68" w:rsidRDefault="007314C9" w:rsidP="00012E68">
            <w:pPr>
              <w:tabs>
                <w:tab w:val="left" w:pos="2130"/>
                <w:tab w:val="left" w:pos="3555"/>
              </w:tabs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sdt>
              <w:sdtPr>
                <w:rPr>
                  <w:rFonts w:eastAsia="Times New Roman" w:cs="Times New Roman"/>
                  <w:bCs/>
                  <w:color w:val="000000"/>
                  <w:sz w:val="24"/>
                  <w:szCs w:val="24"/>
                </w:rPr>
                <w:id w:val="164230201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12E68">
                  <w:rPr>
                    <w:rFonts w:ascii="MS Gothic" w:eastAsia="MS Gothic" w:hAnsi="MS Gothic" w:cs="Times New Roman" w:hint="eastAsia"/>
                    <w:bCs/>
                    <w:color w:val="000000"/>
                    <w:sz w:val="24"/>
                    <w:szCs w:val="24"/>
                  </w:rPr>
                  <w:t>☐</w:t>
                </w:r>
              </w:sdtContent>
            </w:sdt>
            <w:r w:rsidR="00012E68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    Kém</w:t>
            </w:r>
          </w:p>
        </w:tc>
      </w:tr>
    </w:tbl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Chi tiết: ………………………………………………………………………………..............</w:t>
      </w: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2BE3" w:rsidRDefault="00E72BE3" w:rsidP="00E72BE3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:rsidR="00A16590" w:rsidRDefault="00A16590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Ý kiến khác: ………………………………………………………………………………….</w:t>
      </w: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………………………………………………………………………………………………..</w:t>
      </w: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………………………………………………………………………………………………..</w:t>
      </w: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………………………………………………………………………………………………..</w:t>
      </w:r>
    </w:p>
    <w:p w:rsid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………………………………………………………………………………………………..</w:t>
      </w:r>
    </w:p>
    <w:p w:rsidR="00012E68" w:rsidRPr="00012E68" w:rsidRDefault="00012E68" w:rsidP="00012E68">
      <w:pPr>
        <w:tabs>
          <w:tab w:val="left" w:pos="213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………………………………………………………………………………………………..</w:t>
      </w:r>
    </w:p>
    <w:p w:rsidR="00FF52B1" w:rsidRDefault="00FF52B1" w:rsidP="00012E68">
      <w:pPr>
        <w:tabs>
          <w:tab w:val="left" w:pos="2070"/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</w:t>
      </w:r>
    </w:p>
    <w:p w:rsidR="00FF52B1" w:rsidRDefault="00FF52B1" w:rsidP="00012E6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012E68" w:rsidRPr="00E72BE3" w:rsidRDefault="00FF52B1" w:rsidP="00E72BE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sectPr w:rsidR="00012E68" w:rsidRPr="00E72BE3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4C9" w:rsidRDefault="007314C9" w:rsidP="005F3669">
      <w:pPr>
        <w:spacing w:after="0" w:line="240" w:lineRule="auto"/>
      </w:pPr>
      <w:r>
        <w:separator/>
      </w:r>
    </w:p>
  </w:endnote>
  <w:endnote w:type="continuationSeparator" w:id="0">
    <w:p w:rsidR="007314C9" w:rsidRDefault="007314C9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56" w:rsidRDefault="00F94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E68" w:rsidRPr="004F3CBF" w:rsidRDefault="00012E68" w:rsidP="004F3CBF">
    <w:pPr>
      <w:pStyle w:val="Footer"/>
      <w:jc w:val="right"/>
    </w:pPr>
    <w:r w:rsidRPr="004F3CBF">
      <w:rPr>
        <w:rFonts w:ascii="Times New Roman" w:hAnsi="Times New Roman" w:cs="Times New Roman"/>
        <w:sz w:val="20"/>
        <w:szCs w:val="20"/>
      </w:rPr>
      <w:t>Công ty Cổ phần thép Việt Nhật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94B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94B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12E68" w:rsidRPr="006B68B0" w:rsidRDefault="00012E68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r w:rsidRPr="006B68B0">
      <w:rPr>
        <w:rFonts w:ascii="Times New Roman" w:hAnsi="Times New Roman" w:cs="Times New Roman"/>
        <w:i/>
        <w:sz w:val="20"/>
        <w:szCs w:val="20"/>
      </w:rPr>
      <w:t>Rv: 03/12/2015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56" w:rsidRDefault="00F94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4C9" w:rsidRDefault="007314C9" w:rsidP="005F3669">
      <w:pPr>
        <w:spacing w:after="0" w:line="240" w:lineRule="auto"/>
      </w:pPr>
      <w:r>
        <w:separator/>
      </w:r>
    </w:p>
  </w:footnote>
  <w:footnote w:type="continuationSeparator" w:id="0">
    <w:p w:rsidR="007314C9" w:rsidRDefault="007314C9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56" w:rsidRDefault="00F94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012E68" w:rsidRPr="00226576" w:rsidTr="00012E68">
      <w:tc>
        <w:tcPr>
          <w:tcW w:w="4814" w:type="dxa"/>
        </w:tcPr>
        <w:p w:rsidR="00012E68" w:rsidRPr="000B1655" w:rsidRDefault="00F94B56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AC7B7E1" wp14:editId="0AE632CB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012E68" w:rsidRPr="00226576" w:rsidRDefault="00A16590" w:rsidP="005F3669">
          <w:pPr>
            <w:pStyle w:val="Header"/>
            <w:jc w:val="right"/>
            <w:rPr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  <w:lang w:val="en-US"/>
            </w:rPr>
            <w:t>M01</w:t>
          </w:r>
          <w:r w:rsidR="00012E68" w:rsidRPr="00102E89">
            <w:rPr>
              <w:color w:val="808080" w:themeColor="background1" w:themeShade="80"/>
              <w:sz w:val="20"/>
              <w:szCs w:val="20"/>
              <w:lang w:val="en-US"/>
            </w:rPr>
            <w:t>-</w:t>
          </w:r>
          <w:r>
            <w:rPr>
              <w:color w:val="808080" w:themeColor="background1" w:themeShade="80"/>
              <w:sz w:val="20"/>
              <w:szCs w:val="20"/>
              <w:lang w:val="en-US"/>
            </w:rPr>
            <w:t>KD-QT-02</w:t>
          </w:r>
        </w:p>
      </w:tc>
    </w:tr>
  </w:tbl>
  <w:p w:rsidR="00012E68" w:rsidRDefault="00012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B56" w:rsidRDefault="00F94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8C"/>
    <w:rsid w:val="00012E68"/>
    <w:rsid w:val="000A342E"/>
    <w:rsid w:val="001E2C8C"/>
    <w:rsid w:val="00232580"/>
    <w:rsid w:val="002A32CF"/>
    <w:rsid w:val="004440A3"/>
    <w:rsid w:val="00452DEB"/>
    <w:rsid w:val="004D60AF"/>
    <w:rsid w:val="004F3CBF"/>
    <w:rsid w:val="005F3669"/>
    <w:rsid w:val="00604194"/>
    <w:rsid w:val="006349F4"/>
    <w:rsid w:val="006B68B0"/>
    <w:rsid w:val="006D320F"/>
    <w:rsid w:val="007314C9"/>
    <w:rsid w:val="007957CC"/>
    <w:rsid w:val="007D7B80"/>
    <w:rsid w:val="00973F17"/>
    <w:rsid w:val="00976DAA"/>
    <w:rsid w:val="009C73A8"/>
    <w:rsid w:val="009D6AC1"/>
    <w:rsid w:val="009E288C"/>
    <w:rsid w:val="00A16590"/>
    <w:rsid w:val="00A7525C"/>
    <w:rsid w:val="00A96A57"/>
    <w:rsid w:val="00BD77F5"/>
    <w:rsid w:val="00C16177"/>
    <w:rsid w:val="00C4179C"/>
    <w:rsid w:val="00D833E1"/>
    <w:rsid w:val="00E50DC8"/>
    <w:rsid w:val="00E72BE3"/>
    <w:rsid w:val="00E87347"/>
    <w:rsid w:val="00F30885"/>
    <w:rsid w:val="00F31CFB"/>
    <w:rsid w:val="00F94B56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D370"/>
  <w15:docId w15:val="{39E093D8-0ED2-4BCA-9E75-8E6D7F95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Admin-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1456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Thi Kim Ngan</cp:lastModifiedBy>
  <cp:revision>3</cp:revision>
  <dcterms:created xsi:type="dcterms:W3CDTF">2015-12-23T01:33:00Z</dcterms:created>
  <dcterms:modified xsi:type="dcterms:W3CDTF">2018-06-20T09:49:00Z</dcterms:modified>
</cp:coreProperties>
</file>