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F46FC">
      <w:pPr>
        <w:pStyle w:val="2"/>
        <w:jc w:val="center"/>
      </w:pPr>
      <w:bookmarkStart w:id="0" w:name="_Toc113008923"/>
      <w:r>
        <w:rPr>
          <w:rFonts w:hint="eastAsia"/>
        </w:rPr>
        <w:t>系统算法类论文结构</w:t>
      </w:r>
      <w:bookmarkEnd w:id="0"/>
      <w:r>
        <w:t xml:space="preserve"> </w:t>
      </w:r>
    </w:p>
    <w:p w14:paraId="3A98EE8B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第一章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绪论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4A69EDFA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绪论可以理解详细的摘要，较为详细地介绍论文的基本情况。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3B34B645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1.1 </w:t>
      </w:r>
      <w:r>
        <w:rPr>
          <w:rFonts w:hint="eastAsia" w:ascii="宋体" w:hAnsi="宋体" w:eastAsia="宋体"/>
          <w:sz w:val="28"/>
          <w:szCs w:val="28"/>
        </w:rPr>
        <w:t>研究背景与意义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173B327B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简要说明本研究的背景，本文研究在此背景下的意义，</w:t>
      </w:r>
      <w:r>
        <w:rPr>
          <w:rFonts w:ascii="宋体" w:hAnsi="宋体" w:eastAsia="宋体" w:cs="楷体"/>
          <w:sz w:val="28"/>
          <w:szCs w:val="28"/>
        </w:rPr>
        <w:t>1</w:t>
      </w:r>
      <w:r>
        <w:rPr>
          <w:rFonts w:hint="eastAsia" w:ascii="宋体" w:hAnsi="宋体" w:eastAsia="宋体" w:cs="楷体"/>
          <w:sz w:val="28"/>
          <w:szCs w:val="28"/>
        </w:rPr>
        <w:t>页纸左右。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025410D3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1.2 </w:t>
      </w:r>
      <w:r>
        <w:rPr>
          <w:rFonts w:hint="eastAsia" w:ascii="宋体" w:hAnsi="宋体" w:eastAsia="宋体"/>
          <w:sz w:val="28"/>
          <w:szCs w:val="28"/>
        </w:rPr>
        <w:t>研究问题与内容，国内外主要研究现状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25237126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明确指出研究问题是什么，研究内容是哪几点，（</w:t>
      </w:r>
      <w:r>
        <w:rPr>
          <w:rFonts w:ascii="宋体" w:hAnsi="宋体" w:eastAsia="宋体" w:cs="楷体"/>
          <w:sz w:val="28"/>
          <w:szCs w:val="28"/>
        </w:rPr>
        <w:t>1</w:t>
      </w:r>
      <w:r>
        <w:rPr>
          <w:rFonts w:hint="eastAsia" w:ascii="宋体" w:hAnsi="宋体" w:eastAsia="宋体" w:cs="楷体"/>
          <w:sz w:val="28"/>
          <w:szCs w:val="28"/>
        </w:rPr>
        <w:t>）研究内容</w:t>
      </w:r>
      <w:r>
        <w:rPr>
          <w:rFonts w:ascii="宋体" w:hAnsi="宋体" w:eastAsia="宋体" w:cs="楷体"/>
          <w:sz w:val="28"/>
          <w:szCs w:val="28"/>
        </w:rPr>
        <w:t>1</w:t>
      </w:r>
      <w:r>
        <w:rPr>
          <w:rFonts w:hint="eastAsia" w:ascii="宋体" w:hAnsi="宋体" w:eastAsia="宋体" w:cs="楷体"/>
          <w:sz w:val="28"/>
          <w:szCs w:val="28"/>
        </w:rPr>
        <w:t>：。。。。（</w:t>
      </w:r>
      <w:r>
        <w:rPr>
          <w:rFonts w:ascii="宋体" w:hAnsi="宋体" w:eastAsia="宋体" w:cs="楷体"/>
          <w:sz w:val="28"/>
          <w:szCs w:val="28"/>
        </w:rPr>
        <w:t>2</w:t>
      </w:r>
      <w:r>
        <w:rPr>
          <w:rFonts w:hint="eastAsia" w:ascii="宋体" w:hAnsi="宋体" w:eastAsia="宋体" w:cs="楷体"/>
          <w:sz w:val="28"/>
          <w:szCs w:val="28"/>
        </w:rPr>
        <w:t>）研究内容</w:t>
      </w:r>
      <w:r>
        <w:rPr>
          <w:rFonts w:ascii="宋体" w:hAnsi="宋体" w:eastAsia="宋体" w:cs="楷体"/>
          <w:sz w:val="28"/>
          <w:szCs w:val="28"/>
        </w:rPr>
        <w:t>1</w:t>
      </w:r>
      <w:r>
        <w:rPr>
          <w:rFonts w:hint="eastAsia" w:ascii="宋体" w:hAnsi="宋体" w:eastAsia="宋体" w:cs="楷体"/>
          <w:sz w:val="28"/>
          <w:szCs w:val="28"/>
        </w:rPr>
        <w:t>：。。。。（</w:t>
      </w:r>
      <w:r>
        <w:rPr>
          <w:rFonts w:ascii="宋体" w:hAnsi="宋体" w:eastAsia="宋体" w:cs="楷体"/>
          <w:sz w:val="28"/>
          <w:szCs w:val="28"/>
        </w:rPr>
        <w:t>3</w:t>
      </w:r>
      <w:r>
        <w:rPr>
          <w:rFonts w:hint="eastAsia" w:ascii="宋体" w:hAnsi="宋体" w:eastAsia="宋体" w:cs="楷体"/>
          <w:sz w:val="28"/>
          <w:szCs w:val="28"/>
        </w:rPr>
        <w:t>）研究内容</w:t>
      </w:r>
      <w:r>
        <w:rPr>
          <w:rFonts w:ascii="宋体" w:hAnsi="宋体" w:eastAsia="宋体" w:cs="楷体"/>
          <w:sz w:val="28"/>
          <w:szCs w:val="28"/>
        </w:rPr>
        <w:t>1</w:t>
      </w:r>
      <w:r>
        <w:rPr>
          <w:rFonts w:hint="eastAsia" w:ascii="宋体" w:hAnsi="宋体" w:eastAsia="宋体" w:cs="楷体"/>
          <w:sz w:val="28"/>
          <w:szCs w:val="28"/>
        </w:rPr>
        <w:t>：。。。。，每一点研究用一段落介绍。国内外主要研究现状如何，现有工作有哪些优点，还存在哪些挑战，哪些问题没有解决，难点是什么。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2C73D3F9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1.3 </w:t>
      </w:r>
      <w:r>
        <w:rPr>
          <w:rFonts w:hint="eastAsia" w:ascii="宋体" w:hAnsi="宋体" w:eastAsia="宋体"/>
          <w:sz w:val="28"/>
          <w:szCs w:val="28"/>
        </w:rPr>
        <w:t>研究方法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（可浓缩到</w:t>
      </w:r>
      <w:r>
        <w:rPr>
          <w:rFonts w:ascii="宋体" w:hAnsi="宋体" w:eastAsia="宋体"/>
          <w:sz w:val="28"/>
          <w:szCs w:val="28"/>
        </w:rPr>
        <w:t>1.2</w:t>
      </w:r>
      <w:r>
        <w:rPr>
          <w:rFonts w:hint="eastAsia" w:ascii="宋体" w:hAnsi="宋体" w:eastAsia="宋体"/>
          <w:sz w:val="28"/>
          <w:szCs w:val="28"/>
        </w:rPr>
        <w:t>）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7FA734A0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说明用到的研究方法，两到三种主要的研究即可。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75F10B90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1.4 </w:t>
      </w:r>
      <w:r>
        <w:rPr>
          <w:rFonts w:hint="eastAsia" w:ascii="宋体" w:hAnsi="宋体" w:eastAsia="宋体"/>
          <w:sz w:val="28"/>
          <w:szCs w:val="28"/>
        </w:rPr>
        <w:t>难点与创新点（可浓缩到</w:t>
      </w:r>
      <w:r>
        <w:rPr>
          <w:rFonts w:ascii="宋体" w:hAnsi="宋体" w:eastAsia="宋体"/>
          <w:sz w:val="28"/>
          <w:szCs w:val="28"/>
        </w:rPr>
        <w:t>1.2</w:t>
      </w:r>
      <w:r>
        <w:rPr>
          <w:rFonts w:hint="eastAsia" w:ascii="宋体" w:hAnsi="宋体" w:eastAsia="宋体"/>
          <w:sz w:val="28"/>
          <w:szCs w:val="28"/>
        </w:rPr>
        <w:t>）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66A4CA5E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明确指出创新点，写两三点；明确说出难点是什么，说两点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67EFF436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1.5 </w:t>
      </w:r>
      <w:r>
        <w:rPr>
          <w:rFonts w:hint="eastAsia" w:ascii="宋体" w:hAnsi="宋体" w:eastAsia="宋体"/>
          <w:sz w:val="28"/>
          <w:szCs w:val="28"/>
        </w:rPr>
        <w:t>论文结构安排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22CB1F49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说明本研究论文的构成，各章之间要体现逻辑性。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8BA29A6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第二章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研究综述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或者相关背景知识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1143E2CC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系统介绍与本文相关的研究，一般要介绍三点左右的相关研究，最后总结不足。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541E3620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2.1 ***</w:t>
      </w:r>
      <w:r>
        <w:rPr>
          <w:rFonts w:hint="eastAsia" w:ascii="宋体" w:hAnsi="宋体" w:eastAsia="宋体"/>
          <w:sz w:val="28"/>
          <w:szCs w:val="28"/>
        </w:rPr>
        <w:t>技术与协议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1713285F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2.2 ***</w:t>
      </w:r>
      <w:r>
        <w:rPr>
          <w:rFonts w:hint="eastAsia" w:ascii="宋体" w:hAnsi="宋体" w:eastAsia="宋体"/>
          <w:sz w:val="28"/>
          <w:szCs w:val="28"/>
        </w:rPr>
        <w:t>算法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08321CDA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2.3 ***</w:t>
      </w:r>
      <w:r>
        <w:rPr>
          <w:rFonts w:hint="eastAsia" w:ascii="宋体" w:hAnsi="宋体" w:eastAsia="宋体"/>
          <w:sz w:val="28"/>
          <w:szCs w:val="28"/>
        </w:rPr>
        <w:t>系统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14F578CE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2.4 </w:t>
      </w:r>
      <w:r>
        <w:rPr>
          <w:rFonts w:hint="eastAsia" w:ascii="宋体" w:hAnsi="宋体" w:eastAsia="宋体"/>
          <w:sz w:val="28"/>
          <w:szCs w:val="28"/>
        </w:rPr>
        <w:t>研究现状总结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75EBAFFD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重点总结与本文研究主题方面存在的不足，总结说明不足时不要放开讲，要与本论文将要进行的研究有些对应，目的是引出本文研究。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37711C6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第三章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基于…的系统或算法设计方案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7DD5DD79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详细介绍本文设计的系统或算法或协议。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EAE374E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3.1 </w:t>
      </w:r>
      <w:r>
        <w:rPr>
          <w:rFonts w:hint="eastAsia" w:ascii="宋体" w:hAnsi="宋体" w:eastAsia="宋体"/>
          <w:sz w:val="28"/>
          <w:szCs w:val="28"/>
        </w:rPr>
        <w:t>设计目标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589169D0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可以简要介绍本系统或算法或协议要完成的设计目标。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3FBFC5D3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3.2</w:t>
      </w:r>
      <w:r>
        <w:rPr>
          <w:rFonts w:hint="eastAsia" w:ascii="宋体" w:hAnsi="宋体" w:eastAsia="宋体"/>
          <w:sz w:val="28"/>
          <w:szCs w:val="28"/>
        </w:rPr>
        <w:t>方案框架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26AFB1CD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说明该系统或算法或协议涉及到的实体、大体框架等。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5ECF315F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3.3 </w:t>
      </w:r>
      <w:r>
        <w:rPr>
          <w:rFonts w:hint="eastAsia" w:ascii="宋体" w:hAnsi="宋体" w:eastAsia="宋体"/>
          <w:sz w:val="28"/>
          <w:szCs w:val="28"/>
        </w:rPr>
        <w:t>应用场景（可能是多个）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19215BC0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说明该系统或算法或协议在该应用场景（可能是多个，分情况描述）下涉及到的实体和流程，并概要描述实施过程和涉及到的实体及流程。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CBFA2E0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3.4 </w:t>
      </w:r>
      <w:r>
        <w:rPr>
          <w:rFonts w:hint="eastAsia" w:ascii="宋体" w:hAnsi="宋体" w:eastAsia="宋体"/>
          <w:sz w:val="28"/>
          <w:szCs w:val="28"/>
        </w:rPr>
        <w:t>本章小结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4C49FA7B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从概貌上总结该系统或算法或协议的特点，目标，功能框架，下一章将详细介绍具体实现的细节。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573CFEEE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第四章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基于……的系统或算法或协议的原型实现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19AAFE1A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本章为重点，详细介绍……的系统或算法或协议的具体实现。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04CA76E8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4.1 </w:t>
      </w:r>
      <w:r>
        <w:rPr>
          <w:rFonts w:hint="eastAsia" w:ascii="宋体" w:hAnsi="宋体" w:eastAsia="宋体"/>
          <w:sz w:val="28"/>
          <w:szCs w:val="28"/>
        </w:rPr>
        <w:t>系统架构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040FE144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介绍本系统或算法或协议建立的直觉与思路，大致的系统架构，要让一个外行基本能听懂。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71C0B218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4.2 </w:t>
      </w:r>
      <w:r>
        <w:rPr>
          <w:rFonts w:hint="eastAsia" w:ascii="宋体" w:hAnsi="宋体" w:eastAsia="宋体"/>
          <w:sz w:val="28"/>
          <w:szCs w:val="28"/>
        </w:rPr>
        <w:t>……的实现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296CB57F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详细介绍系统或算法或协议构成，包含哪几个模块，每个模块如何衔接，如何实现。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0FC42411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4.3 </w:t>
      </w:r>
      <w:r>
        <w:rPr>
          <w:rFonts w:hint="eastAsia" w:ascii="宋体" w:hAnsi="宋体" w:eastAsia="宋体"/>
          <w:sz w:val="28"/>
          <w:szCs w:val="28"/>
        </w:rPr>
        <w:t>本章小结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399B1886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从实验环境、系统架构、数据结构以及每个具体模块等方面详细介绍本文提出的基于……的系统或算法或协议的具体实现过程。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75C8BFDE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第五章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实验仿真和评估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125057B9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本章主要通过实验仿真来验证检查系统、算法、协议的实现效果。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2791209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5.1 </w:t>
      </w:r>
      <w:r>
        <w:rPr>
          <w:rFonts w:hint="eastAsia" w:ascii="宋体" w:hAnsi="宋体" w:eastAsia="宋体"/>
          <w:sz w:val="28"/>
          <w:szCs w:val="28"/>
        </w:rPr>
        <w:t>设计目标完成状况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23CEEAF7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对系统、算法、协议的基本功能进行评估、安全性分析、相关研究进行对比等。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3A668BDD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5.2 </w:t>
      </w:r>
      <w:r>
        <w:rPr>
          <w:rFonts w:hint="eastAsia" w:ascii="宋体" w:hAnsi="宋体" w:eastAsia="宋体"/>
          <w:sz w:val="28"/>
          <w:szCs w:val="28"/>
        </w:rPr>
        <w:t>系统性能评估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0F25FE6E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计算开销、存储开销，效率对比等。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021C938A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5.3 </w:t>
      </w:r>
      <w:r>
        <w:rPr>
          <w:rFonts w:hint="eastAsia" w:ascii="宋体" w:hAnsi="宋体" w:eastAsia="宋体"/>
          <w:sz w:val="28"/>
          <w:szCs w:val="28"/>
        </w:rPr>
        <w:t>小结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30CFC091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总结本章。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1F850842">
      <w:pPr>
        <w:pStyle w:val="6"/>
        <w:spacing w:line="360" w:lineRule="auto"/>
        <w:ind w:firstLine="562" w:firstLineChars="20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第六章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系统或算法或协议的应用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3DBC31D6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如果本方法在某一个实际场合应用，或是应用到某实际系统中，可以作一些介绍，但不一定是必须的。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0A82EB30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6.1 </w:t>
      </w:r>
      <w:r>
        <w:rPr>
          <w:rFonts w:hint="eastAsia" w:ascii="宋体" w:hAnsi="宋体" w:eastAsia="宋体"/>
          <w:sz w:val="28"/>
          <w:szCs w:val="28"/>
        </w:rPr>
        <w:t>应用分析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79193256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介绍本系统或算法或协议可应用的场景。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13A42FA2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6.2 </w:t>
      </w:r>
      <w:r>
        <w:rPr>
          <w:rFonts w:hint="eastAsia" w:ascii="宋体" w:hAnsi="宋体" w:eastAsia="宋体"/>
          <w:sz w:val="28"/>
          <w:szCs w:val="28"/>
        </w:rPr>
        <w:t>具体应用过程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07D1CFB9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详细说明应用过程，如果是嵌入到系统，介绍系统的构成。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4854BA6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6.3 </w:t>
      </w:r>
      <w:r>
        <w:rPr>
          <w:rFonts w:hint="eastAsia" w:ascii="宋体" w:hAnsi="宋体" w:eastAsia="宋体"/>
          <w:sz w:val="28"/>
          <w:szCs w:val="28"/>
        </w:rPr>
        <w:t>应用效果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6B6F9AAA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介绍应用效果，如果能有纵向应用成效的比较更好，但本部分不需要有算法层面的比较。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5A1FD735">
      <w:pPr>
        <w:pStyle w:val="6"/>
        <w:spacing w:line="360" w:lineRule="auto"/>
        <w:ind w:firstLine="562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第七章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/>
          <w:b/>
          <w:bCs/>
          <w:sz w:val="28"/>
          <w:szCs w:val="28"/>
        </w:rPr>
        <w:t>总结与展望</w:t>
      </w:r>
      <w:r>
        <w:rPr>
          <w:rFonts w:ascii="宋体" w:hAnsi="宋体" w:eastAsia="宋体"/>
          <w:b/>
          <w:bCs/>
          <w:sz w:val="28"/>
          <w:szCs w:val="28"/>
        </w:rPr>
        <w:t xml:space="preserve"> </w:t>
      </w:r>
    </w:p>
    <w:p w14:paraId="69853BA7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7.1 </w:t>
      </w:r>
      <w:r>
        <w:rPr>
          <w:rFonts w:hint="eastAsia" w:ascii="宋体" w:hAnsi="宋体" w:eastAsia="宋体"/>
          <w:sz w:val="28"/>
          <w:szCs w:val="28"/>
        </w:rPr>
        <w:t>研究结论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6DFBD32E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列举三点左右的研究结论。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3C30E39F">
      <w:pPr>
        <w:pStyle w:val="6"/>
        <w:spacing w:line="360" w:lineRule="auto"/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7.2 </w:t>
      </w:r>
      <w:r>
        <w:rPr>
          <w:rFonts w:hint="eastAsia" w:ascii="宋体" w:hAnsi="宋体" w:eastAsia="宋体"/>
          <w:sz w:val="28"/>
          <w:szCs w:val="28"/>
        </w:rPr>
        <w:t>研究展望</w:t>
      </w:r>
      <w:r>
        <w:rPr>
          <w:rFonts w:ascii="宋体" w:hAnsi="宋体" w:eastAsia="宋体"/>
          <w:sz w:val="28"/>
          <w:szCs w:val="28"/>
        </w:rPr>
        <w:t xml:space="preserve"> </w:t>
      </w:r>
    </w:p>
    <w:p w14:paraId="64CB0AD3">
      <w:pPr>
        <w:pStyle w:val="6"/>
        <w:spacing w:line="360" w:lineRule="auto"/>
        <w:ind w:firstLine="560" w:firstLineChars="200"/>
        <w:rPr>
          <w:rFonts w:ascii="宋体" w:hAnsi="宋体" w:eastAsia="宋体" w:cs="楷体"/>
          <w:sz w:val="28"/>
          <w:szCs w:val="28"/>
        </w:rPr>
      </w:pPr>
      <w:r>
        <w:rPr>
          <w:rFonts w:hint="eastAsia" w:ascii="宋体" w:hAnsi="宋体" w:eastAsia="宋体" w:cs="楷体"/>
          <w:sz w:val="28"/>
          <w:szCs w:val="28"/>
        </w:rPr>
        <w:t>列举两点左右的不足，指出未来研究方向。</w:t>
      </w:r>
      <w:r>
        <w:rPr>
          <w:rFonts w:ascii="宋体" w:hAnsi="宋体" w:eastAsia="宋体" w:cs="楷体"/>
          <w:sz w:val="28"/>
          <w:szCs w:val="28"/>
        </w:rPr>
        <w:t xml:space="preserve"> </w:t>
      </w:r>
    </w:p>
    <w:p w14:paraId="4D17D6E9">
      <w:pPr>
        <w:pStyle w:val="6"/>
        <w:spacing w:line="360" w:lineRule="auto"/>
        <w:ind w:firstLine="560" w:firstLineChars="200"/>
        <w:rPr>
          <w:rFonts w:ascii="宋体" w:hAnsi="宋体" w:eastAsia="宋体" w:cs="等线"/>
          <w:sz w:val="28"/>
          <w:szCs w:val="28"/>
        </w:rPr>
      </w:pPr>
      <w:r>
        <w:rPr>
          <w:rFonts w:ascii="宋体" w:hAnsi="宋体" w:eastAsia="宋体" w:cs="等线"/>
          <w:sz w:val="28"/>
          <w:szCs w:val="28"/>
        </w:rPr>
        <w:t>参考文献</w:t>
      </w:r>
    </w:p>
    <w:p w14:paraId="4C614613">
      <w:pPr>
        <w:pStyle w:val="6"/>
        <w:spacing w:line="360" w:lineRule="auto"/>
        <w:ind w:firstLine="560" w:firstLineChars="200"/>
        <w:rPr>
          <w:rFonts w:ascii="宋体" w:hAnsi="宋体" w:eastAsia="宋体" w:cs="等线"/>
          <w:sz w:val="28"/>
          <w:szCs w:val="28"/>
        </w:rPr>
      </w:pPr>
      <w:r>
        <w:rPr>
          <w:rFonts w:ascii="宋体" w:hAnsi="宋体" w:eastAsia="宋体" w:cs="等线"/>
          <w:sz w:val="28"/>
          <w:szCs w:val="28"/>
        </w:rPr>
        <w:t>附录符号说明</w:t>
      </w:r>
    </w:p>
    <w:p w14:paraId="72539260">
      <w:pPr>
        <w:pStyle w:val="6"/>
        <w:spacing w:line="360" w:lineRule="auto"/>
        <w:ind w:firstLine="560" w:firstLineChars="200"/>
        <w:rPr>
          <w:rFonts w:ascii="宋体" w:hAnsi="宋体" w:eastAsia="宋体" w:cs="等线"/>
          <w:sz w:val="28"/>
          <w:szCs w:val="28"/>
        </w:rPr>
      </w:pPr>
      <w:r>
        <w:rPr>
          <w:rFonts w:ascii="宋体" w:hAnsi="宋体" w:eastAsia="宋体" w:cs="等线"/>
          <w:sz w:val="28"/>
          <w:szCs w:val="28"/>
        </w:rPr>
        <w:t>附录硕士期间取得的成绩</w:t>
      </w:r>
    </w:p>
    <w:p w14:paraId="4E710BB7">
      <w:pPr>
        <w:spacing w:line="360" w:lineRule="auto"/>
        <w:ind w:firstLine="560" w:firstLineChars="200"/>
        <w:jc w:val="left"/>
        <w:rPr>
          <w:rFonts w:ascii="宋体" w:hAnsi="宋体" w:cs="等线"/>
          <w:sz w:val="28"/>
          <w:szCs w:val="28"/>
        </w:rPr>
      </w:pPr>
      <w:r>
        <w:rPr>
          <w:rFonts w:ascii="宋体" w:hAnsi="宋体" w:cs="等线"/>
          <w:sz w:val="28"/>
          <w:szCs w:val="28"/>
        </w:rPr>
        <w:t>致谢</w:t>
      </w:r>
    </w:p>
    <w:p w14:paraId="558CE9ED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0488D586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502A5D0F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4EEF4765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4297DE63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37173740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51BCEFF0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64FF3232">
      <w:pPr>
        <w:spacing w:line="360" w:lineRule="auto"/>
        <w:ind w:firstLine="560" w:firstLineChars="200"/>
        <w:jc w:val="left"/>
        <w:rPr>
          <w:rFonts w:ascii="宋体" w:hAnsi="宋体"/>
          <w:sz w:val="28"/>
          <w:szCs w:val="28"/>
        </w:rPr>
      </w:pPr>
    </w:p>
    <w:p w14:paraId="604A5574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A3439"/>
    <w:rsid w:val="001B107A"/>
    <w:rsid w:val="001D4DDD"/>
    <w:rsid w:val="00817C55"/>
    <w:rsid w:val="00977ECE"/>
    <w:rsid w:val="01442AC9"/>
    <w:rsid w:val="01B14A3A"/>
    <w:rsid w:val="03D75568"/>
    <w:rsid w:val="04207A90"/>
    <w:rsid w:val="04CC4F2C"/>
    <w:rsid w:val="05234AAB"/>
    <w:rsid w:val="05C45AF6"/>
    <w:rsid w:val="05FA2D12"/>
    <w:rsid w:val="06A10071"/>
    <w:rsid w:val="07552B80"/>
    <w:rsid w:val="07C448D6"/>
    <w:rsid w:val="07CF28D9"/>
    <w:rsid w:val="080C35D9"/>
    <w:rsid w:val="08EF5DD5"/>
    <w:rsid w:val="091069E5"/>
    <w:rsid w:val="09194BB3"/>
    <w:rsid w:val="097376B4"/>
    <w:rsid w:val="09A45197"/>
    <w:rsid w:val="09F303D3"/>
    <w:rsid w:val="0B237261"/>
    <w:rsid w:val="0B6A2079"/>
    <w:rsid w:val="0CDB1D43"/>
    <w:rsid w:val="0D0A6324"/>
    <w:rsid w:val="0DA20637"/>
    <w:rsid w:val="0EEA2924"/>
    <w:rsid w:val="0FB510CA"/>
    <w:rsid w:val="0FD94516"/>
    <w:rsid w:val="0FEA5848"/>
    <w:rsid w:val="0FED3F46"/>
    <w:rsid w:val="10251E9F"/>
    <w:rsid w:val="107F35E1"/>
    <w:rsid w:val="109963E2"/>
    <w:rsid w:val="11917218"/>
    <w:rsid w:val="13A72CEC"/>
    <w:rsid w:val="146926E0"/>
    <w:rsid w:val="14A4760E"/>
    <w:rsid w:val="14D45B12"/>
    <w:rsid w:val="1504377A"/>
    <w:rsid w:val="15FB4B6B"/>
    <w:rsid w:val="16223BD9"/>
    <w:rsid w:val="167A65F2"/>
    <w:rsid w:val="16BF4B17"/>
    <w:rsid w:val="16CC5C30"/>
    <w:rsid w:val="17087C58"/>
    <w:rsid w:val="177F1599"/>
    <w:rsid w:val="1865527A"/>
    <w:rsid w:val="18B84E5A"/>
    <w:rsid w:val="19670536"/>
    <w:rsid w:val="19B11B15"/>
    <w:rsid w:val="1A523EBD"/>
    <w:rsid w:val="1AB32F3C"/>
    <w:rsid w:val="1AD41284"/>
    <w:rsid w:val="1B392AFA"/>
    <w:rsid w:val="1BCD7588"/>
    <w:rsid w:val="1BF97947"/>
    <w:rsid w:val="1C0A159E"/>
    <w:rsid w:val="1C391CA1"/>
    <w:rsid w:val="1C3C01A3"/>
    <w:rsid w:val="1CAA2491"/>
    <w:rsid w:val="1CE03FD9"/>
    <w:rsid w:val="1DA92F4C"/>
    <w:rsid w:val="1EA75E01"/>
    <w:rsid w:val="1EFA1BD5"/>
    <w:rsid w:val="1F1D5714"/>
    <w:rsid w:val="20350BD7"/>
    <w:rsid w:val="20A36225"/>
    <w:rsid w:val="20F06EB0"/>
    <w:rsid w:val="21244F61"/>
    <w:rsid w:val="22A215E3"/>
    <w:rsid w:val="22C07594"/>
    <w:rsid w:val="234D6E37"/>
    <w:rsid w:val="242F2EA3"/>
    <w:rsid w:val="24563770"/>
    <w:rsid w:val="24734205"/>
    <w:rsid w:val="24C0683E"/>
    <w:rsid w:val="25116643"/>
    <w:rsid w:val="25C37AB4"/>
    <w:rsid w:val="262C331A"/>
    <w:rsid w:val="26420D5B"/>
    <w:rsid w:val="2700597A"/>
    <w:rsid w:val="27423DE4"/>
    <w:rsid w:val="27B603B3"/>
    <w:rsid w:val="29283053"/>
    <w:rsid w:val="29416160"/>
    <w:rsid w:val="29A45E4B"/>
    <w:rsid w:val="29DE3C39"/>
    <w:rsid w:val="29F06CE9"/>
    <w:rsid w:val="2A88264A"/>
    <w:rsid w:val="2B1C38D2"/>
    <w:rsid w:val="2CC85299"/>
    <w:rsid w:val="2CCE06D6"/>
    <w:rsid w:val="2D1E48C2"/>
    <w:rsid w:val="2D4377EE"/>
    <w:rsid w:val="2D5228E0"/>
    <w:rsid w:val="2D78544B"/>
    <w:rsid w:val="2DCB3362"/>
    <w:rsid w:val="2DEA6F8A"/>
    <w:rsid w:val="2EC22684"/>
    <w:rsid w:val="305038F3"/>
    <w:rsid w:val="308F4869"/>
    <w:rsid w:val="30E56CAE"/>
    <w:rsid w:val="30FC014D"/>
    <w:rsid w:val="314920BB"/>
    <w:rsid w:val="31573A0E"/>
    <w:rsid w:val="31975037"/>
    <w:rsid w:val="3212016F"/>
    <w:rsid w:val="325D1769"/>
    <w:rsid w:val="328C6DE5"/>
    <w:rsid w:val="32A956B2"/>
    <w:rsid w:val="32E1670C"/>
    <w:rsid w:val="337A0EC6"/>
    <w:rsid w:val="338A2662"/>
    <w:rsid w:val="342A55E5"/>
    <w:rsid w:val="346B60E8"/>
    <w:rsid w:val="34D36484"/>
    <w:rsid w:val="351D1147"/>
    <w:rsid w:val="35607274"/>
    <w:rsid w:val="35A84400"/>
    <w:rsid w:val="360C5C6A"/>
    <w:rsid w:val="3710359F"/>
    <w:rsid w:val="37A640B2"/>
    <w:rsid w:val="37DC65FE"/>
    <w:rsid w:val="38797BC6"/>
    <w:rsid w:val="38B53803"/>
    <w:rsid w:val="38D00831"/>
    <w:rsid w:val="38FB20D8"/>
    <w:rsid w:val="397F4932"/>
    <w:rsid w:val="3ACF7F8C"/>
    <w:rsid w:val="3B0C1FFD"/>
    <w:rsid w:val="3DA614C2"/>
    <w:rsid w:val="3DC7522D"/>
    <w:rsid w:val="3E0B6FB2"/>
    <w:rsid w:val="3E2A19AB"/>
    <w:rsid w:val="3EFF7FC7"/>
    <w:rsid w:val="3F2A5A94"/>
    <w:rsid w:val="3F434D9D"/>
    <w:rsid w:val="3FB4253A"/>
    <w:rsid w:val="3FC76538"/>
    <w:rsid w:val="3FCD1DFA"/>
    <w:rsid w:val="3FDC6D96"/>
    <w:rsid w:val="404D54CB"/>
    <w:rsid w:val="406C73F8"/>
    <w:rsid w:val="407B1A73"/>
    <w:rsid w:val="407C1BAA"/>
    <w:rsid w:val="40EB0615"/>
    <w:rsid w:val="40F84296"/>
    <w:rsid w:val="411F3686"/>
    <w:rsid w:val="43383818"/>
    <w:rsid w:val="43A11CD7"/>
    <w:rsid w:val="448157CC"/>
    <w:rsid w:val="44B15336"/>
    <w:rsid w:val="44B7336E"/>
    <w:rsid w:val="45D64C74"/>
    <w:rsid w:val="46147A27"/>
    <w:rsid w:val="469F4A2E"/>
    <w:rsid w:val="46AE5C5B"/>
    <w:rsid w:val="46BA1E35"/>
    <w:rsid w:val="46EF0A87"/>
    <w:rsid w:val="46F567EA"/>
    <w:rsid w:val="476D5102"/>
    <w:rsid w:val="4780254B"/>
    <w:rsid w:val="47925AD7"/>
    <w:rsid w:val="482153B0"/>
    <w:rsid w:val="486E1307"/>
    <w:rsid w:val="48944143"/>
    <w:rsid w:val="48F253E0"/>
    <w:rsid w:val="49D30606"/>
    <w:rsid w:val="4A580043"/>
    <w:rsid w:val="4D41535A"/>
    <w:rsid w:val="4F0753A3"/>
    <w:rsid w:val="4F6B1A9B"/>
    <w:rsid w:val="4F785F2E"/>
    <w:rsid w:val="4F8752E9"/>
    <w:rsid w:val="51197477"/>
    <w:rsid w:val="511B2BE4"/>
    <w:rsid w:val="515B7788"/>
    <w:rsid w:val="516074B9"/>
    <w:rsid w:val="525721AB"/>
    <w:rsid w:val="52D10EBF"/>
    <w:rsid w:val="531B1797"/>
    <w:rsid w:val="53446A52"/>
    <w:rsid w:val="53DC21D2"/>
    <w:rsid w:val="543D609F"/>
    <w:rsid w:val="55253EFF"/>
    <w:rsid w:val="55324911"/>
    <w:rsid w:val="55B94C48"/>
    <w:rsid w:val="55BA7090"/>
    <w:rsid w:val="56E46589"/>
    <w:rsid w:val="574713B6"/>
    <w:rsid w:val="57774F50"/>
    <w:rsid w:val="57FA2C94"/>
    <w:rsid w:val="586B0CFA"/>
    <w:rsid w:val="587D6E0D"/>
    <w:rsid w:val="58994308"/>
    <w:rsid w:val="58EB23F6"/>
    <w:rsid w:val="58FA6503"/>
    <w:rsid w:val="5A275DA0"/>
    <w:rsid w:val="5A793389"/>
    <w:rsid w:val="5ABD1CBB"/>
    <w:rsid w:val="5AE342A2"/>
    <w:rsid w:val="5AEC66E7"/>
    <w:rsid w:val="5BF2537D"/>
    <w:rsid w:val="5C5D56DF"/>
    <w:rsid w:val="5D140FE9"/>
    <w:rsid w:val="5D6B3F1B"/>
    <w:rsid w:val="5ED81C79"/>
    <w:rsid w:val="5F652BEC"/>
    <w:rsid w:val="5F8B24D3"/>
    <w:rsid w:val="5FED2618"/>
    <w:rsid w:val="5FEE7A96"/>
    <w:rsid w:val="602B6B2F"/>
    <w:rsid w:val="60453B41"/>
    <w:rsid w:val="60B01F26"/>
    <w:rsid w:val="60D871FA"/>
    <w:rsid w:val="60FE754C"/>
    <w:rsid w:val="617A2952"/>
    <w:rsid w:val="61D45D73"/>
    <w:rsid w:val="623F7855"/>
    <w:rsid w:val="63237D85"/>
    <w:rsid w:val="633C0BD5"/>
    <w:rsid w:val="63855F9A"/>
    <w:rsid w:val="63CA4327"/>
    <w:rsid w:val="63D622BE"/>
    <w:rsid w:val="641D05CF"/>
    <w:rsid w:val="6460462E"/>
    <w:rsid w:val="64737A1A"/>
    <w:rsid w:val="651049E2"/>
    <w:rsid w:val="66405A7E"/>
    <w:rsid w:val="664E3509"/>
    <w:rsid w:val="66C8650C"/>
    <w:rsid w:val="66FE1A70"/>
    <w:rsid w:val="67230586"/>
    <w:rsid w:val="683E79BA"/>
    <w:rsid w:val="6878413F"/>
    <w:rsid w:val="68A23C10"/>
    <w:rsid w:val="68A74AF4"/>
    <w:rsid w:val="68D10F7B"/>
    <w:rsid w:val="6903454E"/>
    <w:rsid w:val="698B3B30"/>
    <w:rsid w:val="6A8922EC"/>
    <w:rsid w:val="6B56174E"/>
    <w:rsid w:val="6B5D01B4"/>
    <w:rsid w:val="6BF5330F"/>
    <w:rsid w:val="6C492576"/>
    <w:rsid w:val="6CEE0C7A"/>
    <w:rsid w:val="6D536AB8"/>
    <w:rsid w:val="6D6E0F0B"/>
    <w:rsid w:val="6E354975"/>
    <w:rsid w:val="6E604D75"/>
    <w:rsid w:val="6E650B8E"/>
    <w:rsid w:val="6EB13907"/>
    <w:rsid w:val="6ED12979"/>
    <w:rsid w:val="6EF26CAA"/>
    <w:rsid w:val="70550253"/>
    <w:rsid w:val="707B062B"/>
    <w:rsid w:val="7087075E"/>
    <w:rsid w:val="713B61DC"/>
    <w:rsid w:val="71E61768"/>
    <w:rsid w:val="723C5B4F"/>
    <w:rsid w:val="73867D37"/>
    <w:rsid w:val="73DC3D19"/>
    <w:rsid w:val="746F59CB"/>
    <w:rsid w:val="74C12319"/>
    <w:rsid w:val="74C84415"/>
    <w:rsid w:val="75406A91"/>
    <w:rsid w:val="75551BDC"/>
    <w:rsid w:val="756116EC"/>
    <w:rsid w:val="75832083"/>
    <w:rsid w:val="75B26628"/>
    <w:rsid w:val="76070F2D"/>
    <w:rsid w:val="762667A8"/>
    <w:rsid w:val="76545D48"/>
    <w:rsid w:val="76A50822"/>
    <w:rsid w:val="76D632F4"/>
    <w:rsid w:val="771F3D4F"/>
    <w:rsid w:val="77274438"/>
    <w:rsid w:val="773A7EA8"/>
    <w:rsid w:val="77506A87"/>
    <w:rsid w:val="77661920"/>
    <w:rsid w:val="77AB23FC"/>
    <w:rsid w:val="77C34AB8"/>
    <w:rsid w:val="77CD5772"/>
    <w:rsid w:val="77D035E4"/>
    <w:rsid w:val="78A42395"/>
    <w:rsid w:val="78E7303D"/>
    <w:rsid w:val="79195736"/>
    <w:rsid w:val="79384BA0"/>
    <w:rsid w:val="794E0665"/>
    <w:rsid w:val="79597E5E"/>
    <w:rsid w:val="79B422FA"/>
    <w:rsid w:val="79C8480A"/>
    <w:rsid w:val="79D3226E"/>
    <w:rsid w:val="7A2E52FD"/>
    <w:rsid w:val="7A702B0D"/>
    <w:rsid w:val="7A7D1245"/>
    <w:rsid w:val="7A8E45C8"/>
    <w:rsid w:val="7AAE437D"/>
    <w:rsid w:val="7AC6678F"/>
    <w:rsid w:val="7ACA3AAF"/>
    <w:rsid w:val="7AEF50FF"/>
    <w:rsid w:val="7B231EFA"/>
    <w:rsid w:val="7BB347A5"/>
    <w:rsid w:val="7BD63B00"/>
    <w:rsid w:val="7CC51919"/>
    <w:rsid w:val="7CE93B72"/>
    <w:rsid w:val="7D06405F"/>
    <w:rsid w:val="7D530229"/>
    <w:rsid w:val="7D7948EE"/>
    <w:rsid w:val="7DD90C79"/>
    <w:rsid w:val="7E4F476E"/>
    <w:rsid w:val="7E5A4E06"/>
    <w:rsid w:val="7E7E3A80"/>
    <w:rsid w:val="7E905DFF"/>
    <w:rsid w:val="7F146C3E"/>
    <w:rsid w:val="7F9C0DE1"/>
    <w:rsid w:val="7FA3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hAnsi="Times New Roman" w:eastAsia="微软雅黑" w:cs="微软雅黑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2025-03-11T07:16:00Z</dcterms:created>
  <dc:creator>73669</dc:creator>
  <cp:lastModifiedBy>鹏sir</cp:lastModifiedBy>
  <dcterms:modified xsi:type="dcterms:W3CDTF">2026-02-21T06:44:14Z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954820F778354D119383DE03FE40D99F_12</vt:lpwstr>
  </property>
  <property fmtid="{D5CDD505-2E9C-101B-9397-08002B2CF9AE}" pid="4" name="KSOTemplateDocerSaveRecord">
    <vt:lpwstr>eyJoZGlkIjoiZDE1OTg5MmJmZjkyYjE0ZjBkODk0OGIyNTZlZWY1NDMiLCJ1c2VySWQiOiI0MTAzODY0NjkifQ==</vt:lpwstr>
  </property>
</Properties>
</file>