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1463250" w:displacedByCustomXml="next"/>
    <w:sdt>
      <w:sdtPr>
        <w:rPr>
          <w:lang w:val="zh-CN"/>
        </w:rPr>
        <w:id w:val="-83082878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E51AA7" w:rsidRDefault="00E51AA7">
          <w:pPr>
            <w:pStyle w:val="TOC"/>
          </w:pPr>
          <w:r>
            <w:rPr>
              <w:lang w:val="zh-CN"/>
            </w:rPr>
            <w:t>目录</w:t>
          </w:r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47453" w:history="1">
            <w:r w:rsidRPr="00F158CC">
              <w:rPr>
                <w:rStyle w:val="a7"/>
                <w:rFonts w:ascii="宋体" w:hAnsi="宋体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54" w:history="1">
            <w:r w:rsidRPr="00F158CC">
              <w:rPr>
                <w:rStyle w:val="a7"/>
                <w:rFonts w:ascii="宋体" w:hAnsi="宋体"/>
                <w:noProof/>
              </w:rPr>
              <w:t>1.1用户简介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55" w:history="1">
            <w:r w:rsidRPr="00F158CC">
              <w:rPr>
                <w:rStyle w:val="a7"/>
                <w:rFonts w:ascii="宋体" w:hAnsi="宋体"/>
                <w:noProof/>
              </w:rPr>
              <w:t>1.2 项目的目的与目标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456" w:history="1">
            <w:r w:rsidRPr="00F158CC">
              <w:rPr>
                <w:rStyle w:val="a7"/>
                <w:rFonts w:ascii="宋体" w:hAnsi="宋体"/>
                <w:noProof/>
              </w:rPr>
              <w:t>1.2.1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457" w:history="1">
            <w:r w:rsidRPr="00F158CC">
              <w:rPr>
                <w:rStyle w:val="a7"/>
                <w:rFonts w:ascii="宋体" w:hAnsi="宋体"/>
                <w:noProof/>
              </w:rPr>
              <w:t>1.2.2 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58" w:history="1">
            <w:r w:rsidRPr="00F158CC">
              <w:rPr>
                <w:rStyle w:val="a7"/>
                <w:rFonts w:ascii="宋体" w:hAnsi="宋体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59" w:history="1">
            <w:r w:rsidRPr="00F158CC">
              <w:rPr>
                <w:rStyle w:val="a7"/>
                <w:rFonts w:ascii="宋体" w:hAnsi="宋体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0" w:history="1">
            <w:r w:rsidRPr="00F158CC">
              <w:rPr>
                <w:rStyle w:val="a7"/>
                <w:rFonts w:ascii="宋体" w:hAnsi="宋体"/>
                <w:noProof/>
              </w:rPr>
              <w:t>1.5 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1" w:history="1">
            <w:r w:rsidRPr="00F158CC">
              <w:rPr>
                <w:rStyle w:val="a7"/>
                <w:rFonts w:ascii="宋体" w:hAnsi="宋体"/>
                <w:noProof/>
              </w:rPr>
              <w:t>1.6 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62" w:history="1">
            <w:r w:rsidRPr="00F158CC">
              <w:rPr>
                <w:rStyle w:val="a7"/>
                <w:rFonts w:ascii="宋体" w:hAnsi="宋体"/>
                <w:noProof/>
              </w:rPr>
              <w:t>2 现有系统描述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3" w:history="1">
            <w:r w:rsidRPr="00F158CC">
              <w:rPr>
                <w:rStyle w:val="a7"/>
                <w:rFonts w:ascii="宋体" w:hAnsi="宋体"/>
                <w:noProof/>
              </w:rPr>
              <w:t>2.1 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4" w:history="1">
            <w:r w:rsidRPr="00F158CC">
              <w:rPr>
                <w:rStyle w:val="a7"/>
                <w:rFonts w:ascii="宋体" w:hAnsi="宋体"/>
                <w:noProof/>
              </w:rPr>
              <w:t>2.2 作业流程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5" w:history="1">
            <w:r w:rsidRPr="00F158CC">
              <w:rPr>
                <w:rStyle w:val="a7"/>
                <w:rFonts w:ascii="宋体" w:hAnsi="宋体"/>
                <w:noProof/>
              </w:rPr>
              <w:t>2.3 单据、账本和报表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466" w:history="1">
            <w:r w:rsidRPr="00F158CC">
              <w:rPr>
                <w:rStyle w:val="a7"/>
                <w:rFonts w:ascii="宋体" w:hAnsi="宋体"/>
                <w:noProof/>
              </w:rPr>
              <w:t>2.3.1 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467" w:history="1">
            <w:r w:rsidRPr="00F158CC">
              <w:rPr>
                <w:rStyle w:val="a7"/>
                <w:rFonts w:ascii="宋体" w:hAnsi="宋体"/>
                <w:noProof/>
              </w:rPr>
              <w:t>2.3.2 账本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747468" w:history="1">
            <w:r w:rsidRPr="00F158CC">
              <w:rPr>
                <w:rStyle w:val="a7"/>
                <w:rFonts w:ascii="宋体" w:hAnsi="宋体"/>
                <w:noProof/>
              </w:rPr>
              <w:t>2.3.3 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69" w:history="1">
            <w:r w:rsidRPr="00F158CC">
              <w:rPr>
                <w:rStyle w:val="a7"/>
                <w:rFonts w:ascii="宋体" w:hAnsi="宋体"/>
                <w:noProof/>
              </w:rPr>
              <w:t>2.4 可能的变化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70" w:history="1">
            <w:r w:rsidRPr="00F158CC">
              <w:rPr>
                <w:rStyle w:val="a7"/>
                <w:rFonts w:ascii="宋体" w:hAnsi="宋体"/>
                <w:noProof/>
              </w:rPr>
              <w:t>3 非技术要求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71" w:history="1">
            <w:r w:rsidRPr="00F158CC">
              <w:rPr>
                <w:rStyle w:val="a7"/>
                <w:rFonts w:ascii="宋体" w:hAnsi="宋体"/>
                <w:noProof/>
              </w:rPr>
              <w:t>4 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2" w:history="1">
            <w:r w:rsidRPr="00F158CC">
              <w:rPr>
                <w:rStyle w:val="a7"/>
                <w:rFonts w:ascii="宋体" w:hAnsi="宋体"/>
                <w:noProof/>
              </w:rPr>
              <w:t>4.1 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3" w:history="1">
            <w:r w:rsidRPr="00F158CC">
              <w:rPr>
                <w:rStyle w:val="a7"/>
                <w:rFonts w:ascii="宋体" w:hAnsi="宋体"/>
                <w:noProof/>
              </w:rPr>
              <w:t>4.2 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4" w:history="1">
            <w:r w:rsidRPr="00F158CC">
              <w:rPr>
                <w:rStyle w:val="a7"/>
                <w:rFonts w:ascii="宋体" w:hAnsi="宋体"/>
                <w:noProof/>
              </w:rPr>
              <w:t>4.3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75" w:history="1">
            <w:r w:rsidRPr="00F158CC">
              <w:rPr>
                <w:rStyle w:val="a7"/>
                <w:rFonts w:ascii="宋体" w:hAnsi="宋体"/>
                <w:noProof/>
              </w:rPr>
              <w:t>5 目标系统功能需求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76" w:history="1">
            <w:r w:rsidRPr="00F158CC">
              <w:rPr>
                <w:rStyle w:val="a7"/>
                <w:rFonts w:ascii="宋体" w:hAnsi="宋体"/>
                <w:noProof/>
              </w:rPr>
              <w:t>6 目标系统非功能需求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7" w:history="1">
            <w:r w:rsidRPr="00F158CC">
              <w:rPr>
                <w:rStyle w:val="a7"/>
                <w:rFonts w:ascii="宋体" w:hAnsi="宋体"/>
                <w:noProof/>
              </w:rPr>
              <w:t>6.1 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8" w:history="1">
            <w:r w:rsidRPr="00F158CC">
              <w:rPr>
                <w:rStyle w:val="a7"/>
                <w:rFonts w:ascii="宋体" w:hAnsi="宋体"/>
                <w:noProof/>
              </w:rPr>
              <w:t>6.2 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79" w:history="1">
            <w:r w:rsidRPr="00F158CC">
              <w:rPr>
                <w:rStyle w:val="a7"/>
                <w:rFonts w:ascii="宋体" w:hAnsi="宋体"/>
                <w:noProof/>
              </w:rPr>
              <w:t>6.3 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80" w:history="1">
            <w:r w:rsidRPr="00F158CC">
              <w:rPr>
                <w:rStyle w:val="a7"/>
                <w:rFonts w:ascii="宋体" w:hAnsi="宋体"/>
                <w:noProof/>
              </w:rPr>
              <w:t>7 目标系统界面与接口需求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1" w:history="1">
            <w:r w:rsidRPr="00F158CC">
              <w:rPr>
                <w:rStyle w:val="a7"/>
                <w:rFonts w:ascii="宋体" w:hAnsi="宋体"/>
                <w:noProof/>
              </w:rPr>
              <w:t>7.1 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2" w:history="1">
            <w:r w:rsidRPr="00F158CC">
              <w:rPr>
                <w:rStyle w:val="a7"/>
                <w:rFonts w:ascii="宋体" w:hAnsi="宋体"/>
                <w:noProof/>
              </w:rPr>
              <w:t>7.2 接口需求点列表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83" w:history="1">
            <w:r w:rsidRPr="00F158CC">
              <w:rPr>
                <w:rStyle w:val="a7"/>
                <w:rFonts w:ascii="宋体" w:hAnsi="宋体"/>
                <w:noProof/>
              </w:rPr>
              <w:t>8 目标系统的其他需求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4" w:history="1">
            <w:r w:rsidRPr="00F158CC">
              <w:rPr>
                <w:rStyle w:val="a7"/>
                <w:rFonts w:ascii="宋体" w:hAnsi="宋体"/>
                <w:noProof/>
              </w:rPr>
              <w:t>8.1安全性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5" w:history="1">
            <w:r w:rsidRPr="00F158CC">
              <w:rPr>
                <w:rStyle w:val="a7"/>
                <w:rFonts w:ascii="宋体" w:hAnsi="宋体"/>
                <w:noProof/>
              </w:rPr>
              <w:t>8.2 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6" w:history="1">
            <w:r w:rsidRPr="00F158CC">
              <w:rPr>
                <w:rStyle w:val="a7"/>
                <w:rFonts w:ascii="宋体" w:hAnsi="宋体"/>
                <w:noProof/>
              </w:rPr>
              <w:t>8.3 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7" w:history="1">
            <w:r w:rsidRPr="00F158CC">
              <w:rPr>
                <w:rStyle w:val="a7"/>
                <w:rFonts w:ascii="宋体" w:hAnsi="宋体"/>
                <w:noProof/>
              </w:rPr>
              <w:t>8.4 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8" w:history="1">
            <w:r w:rsidRPr="00F158CC">
              <w:rPr>
                <w:rStyle w:val="a7"/>
                <w:rFonts w:ascii="宋体" w:hAnsi="宋体"/>
                <w:noProof/>
              </w:rPr>
              <w:t>8.5 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89" w:history="1">
            <w:r w:rsidRPr="00F158CC">
              <w:rPr>
                <w:rStyle w:val="a7"/>
                <w:rFonts w:ascii="宋体" w:hAnsi="宋体"/>
                <w:noProof/>
              </w:rPr>
              <w:t>8.6 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90" w:history="1">
            <w:r w:rsidRPr="00F158CC">
              <w:rPr>
                <w:rStyle w:val="a7"/>
                <w:rFonts w:ascii="宋体" w:hAnsi="宋体"/>
                <w:noProof/>
              </w:rPr>
              <w:t>8.7 数据管理能力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91" w:history="1">
            <w:r w:rsidRPr="00F158CC">
              <w:rPr>
                <w:rStyle w:val="a7"/>
                <w:rFonts w:ascii="宋体" w:hAnsi="宋体"/>
                <w:noProof/>
              </w:rPr>
              <w:t>8.8 故障处理能力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747492" w:history="1">
            <w:r w:rsidRPr="00F158CC">
              <w:rPr>
                <w:rStyle w:val="a7"/>
                <w:rFonts w:ascii="宋体" w:hAnsi="宋体"/>
                <w:noProof/>
              </w:rPr>
              <w:t>8.9 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0747493" w:history="1">
            <w:r w:rsidRPr="00F158CC">
              <w:rPr>
                <w:rStyle w:val="a7"/>
                <w:rFonts w:ascii="宋体" w:hAnsi="宋体"/>
                <w:noProof/>
              </w:rPr>
              <w:t>9 目标系统的假设与约束条件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AA7" w:rsidRDefault="00E51AA7">
          <w:r>
            <w:rPr>
              <w:b/>
              <w:bCs/>
              <w:lang w:val="zh-CN"/>
            </w:rPr>
            <w:fldChar w:fldCharType="end"/>
          </w:r>
        </w:p>
      </w:sdtContent>
    </w:sdt>
    <w:p w:rsidR="00F736ED" w:rsidRPr="00C36799" w:rsidRDefault="00F736ED" w:rsidP="00C36799">
      <w:pPr>
        <w:pStyle w:val="1"/>
        <w:rPr>
          <w:rFonts w:ascii="宋体" w:hAnsi="宋体"/>
        </w:rPr>
      </w:pPr>
      <w:bookmarkStart w:id="2" w:name="_Toc480747453"/>
      <w:r w:rsidRPr="00C36799">
        <w:rPr>
          <w:rFonts w:ascii="宋体" w:hAnsi="宋体" w:hint="eastAsia"/>
        </w:rPr>
        <w:lastRenderedPageBreak/>
        <w:t>1引言</w:t>
      </w:r>
      <w:bookmarkEnd w:id="0"/>
      <w:bookmarkEnd w:id="2"/>
    </w:p>
    <w:p w:rsidR="00F736ED" w:rsidRPr="00C36799" w:rsidRDefault="00F736ED" w:rsidP="00C36799">
      <w:pPr>
        <w:pStyle w:val="2"/>
        <w:rPr>
          <w:rFonts w:ascii="宋体" w:eastAsia="宋体" w:hAnsi="宋体"/>
        </w:rPr>
      </w:pPr>
      <w:bookmarkStart w:id="3" w:name="_Toc521463251"/>
      <w:bookmarkStart w:id="4" w:name="_Toc480747454"/>
      <w:r w:rsidRPr="00C36799">
        <w:rPr>
          <w:rFonts w:ascii="宋体" w:eastAsia="宋体" w:hAnsi="宋体" w:hint="eastAsia"/>
        </w:rPr>
        <w:t>1.1</w:t>
      </w:r>
      <w:bookmarkEnd w:id="3"/>
      <w:r w:rsidRPr="00C36799">
        <w:rPr>
          <w:rFonts w:ascii="宋体" w:eastAsia="宋体" w:hAnsi="宋体" w:hint="eastAsia"/>
        </w:rPr>
        <w:t>用户简介</w:t>
      </w:r>
      <w:bookmarkStart w:id="5" w:name="_Toc521463252"/>
      <w:bookmarkEnd w:id="4"/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浏览网站</w:t>
      </w:r>
      <w:r w:rsidR="0037625A">
        <w:rPr>
          <w:rFonts w:ascii="宋体" w:hAnsi="宋体"/>
        </w:rPr>
        <w:t>www.thebigdatanews.tk</w:t>
      </w:r>
      <w:r w:rsidRPr="00C36799">
        <w:rPr>
          <w:rFonts w:ascii="宋体" w:hAnsi="宋体" w:hint="eastAsia"/>
        </w:rPr>
        <w:t>的用户群主要有老师，学生和校外用户三种。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这三种用户群有如下特征：</w:t>
      </w:r>
    </w:p>
    <w:p w:rsidR="00F736ED" w:rsidRPr="00C36799" w:rsidRDefault="00F736ED" w:rsidP="00F736ED">
      <w:pPr>
        <w:numPr>
          <w:ilvl w:val="0"/>
          <w:numId w:val="1"/>
        </w:numPr>
        <w:rPr>
          <w:rFonts w:ascii="宋体" w:hAnsi="宋体"/>
        </w:rPr>
      </w:pPr>
      <w:r w:rsidRPr="00C36799">
        <w:rPr>
          <w:rFonts w:ascii="宋体" w:hAnsi="宋体" w:hint="eastAsia"/>
        </w:rPr>
        <w:t>主流人群为对大数据方面感兴趣的研究者和爱好者，拥有能够上网的条件，以青年和中年人为主。</w:t>
      </w:r>
    </w:p>
    <w:p w:rsidR="00F736ED" w:rsidRPr="00C36799" w:rsidRDefault="00F736ED" w:rsidP="00F736ED">
      <w:pPr>
        <w:numPr>
          <w:ilvl w:val="0"/>
          <w:numId w:val="1"/>
        </w:numPr>
        <w:rPr>
          <w:rFonts w:ascii="宋体" w:hAnsi="宋体"/>
        </w:rPr>
      </w:pPr>
      <w:r w:rsidRPr="00C36799">
        <w:rPr>
          <w:rFonts w:ascii="宋体" w:hAnsi="宋体" w:hint="eastAsia"/>
        </w:rPr>
        <w:t>他们的主要需求是了解有关大数据的新闻，例如大数据的发展，突破以及技术应用等等。</w:t>
      </w:r>
      <w:bookmarkEnd w:id="5"/>
    </w:p>
    <w:p w:rsidR="00F736ED" w:rsidRPr="00C36799" w:rsidRDefault="00F736ED" w:rsidP="00F736ED">
      <w:pPr>
        <w:numPr>
          <w:ilvl w:val="0"/>
          <w:numId w:val="1"/>
        </w:numPr>
        <w:rPr>
          <w:rFonts w:ascii="宋体" w:hAnsi="宋体"/>
        </w:rPr>
      </w:pPr>
      <w:r w:rsidRPr="00C36799">
        <w:rPr>
          <w:rFonts w:ascii="宋体" w:hAnsi="宋体" w:hint="eastAsia"/>
        </w:rPr>
        <w:t>他们通常生活节奏和工作节奏较快，较少有完整时间专门浏览新闻全文。</w:t>
      </w:r>
    </w:p>
    <w:p w:rsidR="00F736ED" w:rsidRPr="00C36799" w:rsidRDefault="00F736ED" w:rsidP="00C36799">
      <w:pPr>
        <w:pStyle w:val="2"/>
        <w:rPr>
          <w:rFonts w:ascii="宋体" w:eastAsia="宋体" w:hAnsi="宋体"/>
        </w:rPr>
      </w:pPr>
      <w:bookmarkStart w:id="6" w:name="_Toc521463253"/>
      <w:bookmarkStart w:id="7" w:name="_Toc480747455"/>
      <w:r w:rsidRPr="00C36799">
        <w:rPr>
          <w:rFonts w:ascii="宋体" w:eastAsia="宋体" w:hAnsi="宋体" w:hint="eastAsia"/>
        </w:rPr>
        <w:t>1.2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项目的目的与目标</w:t>
      </w:r>
      <w:bookmarkEnd w:id="7"/>
    </w:p>
    <w:p w:rsidR="00F736ED" w:rsidRPr="00C36799" w:rsidRDefault="00F736ED" w:rsidP="00C36799">
      <w:pPr>
        <w:pStyle w:val="3"/>
        <w:rPr>
          <w:rFonts w:ascii="宋体" w:hAnsi="宋体"/>
        </w:rPr>
      </w:pPr>
      <w:bookmarkStart w:id="8" w:name="_Toc480747456"/>
      <w:r w:rsidRPr="00C36799">
        <w:rPr>
          <w:rFonts w:ascii="宋体" w:hAnsi="宋体" w:hint="eastAsia"/>
        </w:rPr>
        <w:t>1.2.1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目的</w:t>
      </w:r>
      <w:bookmarkEnd w:id="8"/>
    </w:p>
    <w:p w:rsidR="00F736ED" w:rsidRPr="00C36799" w:rsidRDefault="00F736ED" w:rsidP="00F736ED">
      <w:pPr>
        <w:rPr>
          <w:rFonts w:ascii="宋体" w:hAnsi="宋体"/>
          <w:szCs w:val="21"/>
        </w:rPr>
      </w:pPr>
      <w:r w:rsidRPr="00C36799">
        <w:rPr>
          <w:rFonts w:ascii="宋体" w:hAnsi="宋体"/>
          <w:b/>
          <w:sz w:val="30"/>
          <w:szCs w:val="30"/>
        </w:rPr>
        <w:tab/>
      </w:r>
      <w:r w:rsidRPr="00C36799">
        <w:rPr>
          <w:rFonts w:ascii="宋体" w:hAnsi="宋体" w:hint="eastAsia"/>
          <w:szCs w:val="21"/>
        </w:rPr>
        <w:t>通过该网站，陈列出大数据方面最新的新闻摘要，让用户在短时间内就可以迅速了解业界最新动态；并且提供语音朗诵，让用户可以利用碎片时间一边听一边干事。</w:t>
      </w:r>
    </w:p>
    <w:p w:rsidR="00F736ED" w:rsidRPr="00C36799" w:rsidRDefault="00F736ED" w:rsidP="00C36799">
      <w:pPr>
        <w:pStyle w:val="3"/>
        <w:rPr>
          <w:rFonts w:ascii="宋体" w:hAnsi="宋体"/>
        </w:rPr>
      </w:pPr>
      <w:bookmarkStart w:id="9" w:name="_Toc480747457"/>
      <w:r w:rsidRPr="00C36799">
        <w:rPr>
          <w:rFonts w:ascii="宋体" w:hAnsi="宋体" w:hint="eastAsia"/>
        </w:rPr>
        <w:t>1.2.2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目标</w:t>
      </w:r>
      <w:bookmarkEnd w:id="9"/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1.“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”网站的各个功能完整。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2.网站能稳定长期的运行。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3.用户能够快速获取大数据方面的最新新闻。</w:t>
      </w:r>
    </w:p>
    <w:p w:rsidR="00F736ED" w:rsidRPr="00C36799" w:rsidRDefault="00F736ED" w:rsidP="00F736ED">
      <w:pPr>
        <w:rPr>
          <w:rFonts w:ascii="宋体" w:hAnsi="宋体"/>
        </w:rPr>
      </w:pPr>
    </w:p>
    <w:p w:rsidR="00F736ED" w:rsidRPr="00C36799" w:rsidRDefault="00F736ED" w:rsidP="00C36799">
      <w:pPr>
        <w:pStyle w:val="2"/>
        <w:rPr>
          <w:rFonts w:ascii="宋体" w:eastAsia="宋体" w:hAnsi="宋体"/>
        </w:rPr>
      </w:pPr>
      <w:bookmarkStart w:id="10" w:name="_Toc480747458"/>
      <w:r w:rsidRPr="00C36799">
        <w:rPr>
          <w:rFonts w:ascii="宋体" w:eastAsia="宋体" w:hAnsi="宋体" w:hint="eastAsia"/>
        </w:rPr>
        <w:t>1.</w:t>
      </w:r>
      <w:r w:rsidR="00B71692" w:rsidRPr="00C36799">
        <w:rPr>
          <w:rFonts w:ascii="宋体" w:eastAsia="宋体" w:hAnsi="宋体" w:hint="eastAsia"/>
        </w:rPr>
        <w:t>3</w:t>
      </w:r>
      <w:r w:rsidRPr="00C36799">
        <w:rPr>
          <w:rFonts w:ascii="宋体" w:eastAsia="宋体" w:hAnsi="宋体" w:hint="eastAsia"/>
        </w:rPr>
        <w:t>定义</w:t>
      </w:r>
      <w:bookmarkEnd w:id="6"/>
      <w:bookmarkEnd w:id="10"/>
    </w:p>
    <w:p w:rsidR="00B71692" w:rsidRPr="00C36799" w:rsidRDefault="00B71692" w:rsidP="00B71692">
      <w:pPr>
        <w:rPr>
          <w:rFonts w:ascii="宋体" w:hAnsi="宋体"/>
        </w:rPr>
      </w:pPr>
      <w:r w:rsidRPr="00C36799">
        <w:rPr>
          <w:rFonts w:ascii="宋体" w:hAnsi="宋体" w:hint="eastAsia"/>
        </w:rPr>
        <w:t>暂无。</w:t>
      </w:r>
    </w:p>
    <w:p w:rsidR="00F736ED" w:rsidRPr="00C36799" w:rsidRDefault="00F736ED" w:rsidP="00C36799">
      <w:pPr>
        <w:pStyle w:val="2"/>
        <w:rPr>
          <w:rFonts w:ascii="宋体" w:eastAsia="宋体" w:hAnsi="宋体"/>
        </w:rPr>
      </w:pPr>
      <w:bookmarkStart w:id="11" w:name="_Toc521463254"/>
      <w:bookmarkStart w:id="12" w:name="_Toc480747459"/>
      <w:r w:rsidRPr="00C36799">
        <w:rPr>
          <w:rFonts w:ascii="宋体" w:eastAsia="宋体" w:hAnsi="宋体" w:hint="eastAsia"/>
        </w:rPr>
        <w:t>1.</w:t>
      </w:r>
      <w:r w:rsidR="00B61602" w:rsidRPr="00C36799">
        <w:rPr>
          <w:rFonts w:ascii="宋体" w:eastAsia="宋体" w:hAnsi="宋体" w:hint="eastAsia"/>
        </w:rPr>
        <w:t>4</w:t>
      </w:r>
      <w:r w:rsidRPr="00C36799">
        <w:rPr>
          <w:rFonts w:ascii="宋体" w:eastAsia="宋体" w:hAnsi="宋体" w:hint="eastAsia"/>
        </w:rPr>
        <w:t>参考资料</w:t>
      </w:r>
      <w:bookmarkStart w:id="13" w:name="_Toc521463255"/>
      <w:bookmarkEnd w:id="11"/>
      <w:bookmarkEnd w:id="12"/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[1] 吕云翔.软件工程实用教程.北京：清华大学出版社，2015（2017.2重印）.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[</w:t>
      </w:r>
      <w:r w:rsidRPr="00C36799">
        <w:rPr>
          <w:rFonts w:ascii="宋体" w:hAnsi="宋体"/>
        </w:rPr>
        <w:t>2</w:t>
      </w:r>
      <w:r w:rsidRPr="00C36799">
        <w:rPr>
          <w:rFonts w:ascii="宋体" w:hAnsi="宋体" w:hint="eastAsia"/>
        </w:rPr>
        <w:t>]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需求规格说明书编写指南</w:t>
      </w:r>
    </w:p>
    <w:p w:rsidR="00F736ED" w:rsidRPr="00C36799" w:rsidRDefault="00B61602" w:rsidP="00C36799">
      <w:pPr>
        <w:pStyle w:val="2"/>
        <w:rPr>
          <w:rFonts w:ascii="宋体" w:eastAsia="宋体" w:hAnsi="宋体"/>
        </w:rPr>
      </w:pPr>
      <w:bookmarkStart w:id="14" w:name="_Toc480747460"/>
      <w:r w:rsidRPr="00C36799">
        <w:rPr>
          <w:rFonts w:ascii="宋体" w:eastAsia="宋体" w:hAnsi="宋体" w:hint="eastAsia"/>
        </w:rPr>
        <w:t>1.5</w:t>
      </w:r>
      <w:r w:rsidR="00F736ED" w:rsidRPr="00C36799">
        <w:rPr>
          <w:rFonts w:ascii="宋体" w:eastAsia="宋体" w:hAnsi="宋体"/>
        </w:rPr>
        <w:t xml:space="preserve"> </w:t>
      </w:r>
      <w:r w:rsidR="00F736ED" w:rsidRPr="00C36799">
        <w:rPr>
          <w:rFonts w:ascii="宋体" w:eastAsia="宋体" w:hAnsi="宋体" w:hint="eastAsia"/>
        </w:rPr>
        <w:t>相关文档</w:t>
      </w:r>
      <w:bookmarkEnd w:id="14"/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</w:r>
      <w:r w:rsidRPr="00C36799">
        <w:rPr>
          <w:rFonts w:ascii="宋体" w:hAnsi="宋体" w:hint="eastAsia"/>
        </w:rPr>
        <w:t>[1]“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”的《软件开发计划书》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lastRenderedPageBreak/>
        <w:tab/>
      </w:r>
      <w:r w:rsidRPr="00C36799">
        <w:rPr>
          <w:rFonts w:ascii="宋体" w:hAnsi="宋体" w:hint="eastAsia"/>
        </w:rPr>
        <w:t>[2]“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”的《软件设计说明书》</w:t>
      </w:r>
    </w:p>
    <w:p w:rsidR="00F736ED" w:rsidRPr="00C36799" w:rsidRDefault="00F736ED" w:rsidP="00F736ED">
      <w:pPr>
        <w:rPr>
          <w:rFonts w:ascii="宋体" w:hAnsi="宋体"/>
        </w:rPr>
      </w:pPr>
      <w:r w:rsidRPr="00C36799">
        <w:rPr>
          <w:rFonts w:ascii="宋体" w:hAnsi="宋体"/>
        </w:rPr>
        <w:tab/>
        <w:t>[3]</w:t>
      </w:r>
      <w:r w:rsidRPr="00C36799">
        <w:rPr>
          <w:rFonts w:ascii="宋体" w:hAnsi="宋体" w:hint="eastAsia"/>
        </w:rPr>
        <w:t>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”的《测试分析报告》</w:t>
      </w:r>
    </w:p>
    <w:p w:rsidR="00B61602" w:rsidRPr="00C36799" w:rsidRDefault="00B61602" w:rsidP="00C36799">
      <w:pPr>
        <w:pStyle w:val="2"/>
        <w:rPr>
          <w:rFonts w:ascii="宋体" w:eastAsia="宋体" w:hAnsi="宋体"/>
        </w:rPr>
      </w:pPr>
      <w:bookmarkStart w:id="15" w:name="_Toc480747461"/>
      <w:r w:rsidRPr="00C36799">
        <w:rPr>
          <w:rFonts w:ascii="宋体" w:eastAsia="宋体" w:hAnsi="宋体" w:hint="eastAsia"/>
        </w:rPr>
        <w:t>1.6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版本更新信息</w:t>
      </w:r>
      <w:bookmarkEnd w:id="15"/>
    </w:p>
    <w:p w:rsidR="00B61602" w:rsidRDefault="00B61602" w:rsidP="00F736ED">
      <w:pPr>
        <w:rPr>
          <w:rFonts w:ascii="宋体" w:hAnsi="宋体"/>
          <w:szCs w:val="21"/>
        </w:rPr>
      </w:pPr>
      <w:r w:rsidRPr="00C36799">
        <w:rPr>
          <w:rFonts w:ascii="宋体" w:hAnsi="宋体" w:hint="eastAsia"/>
          <w:szCs w:val="21"/>
        </w:rPr>
        <w:t>版本更新信息记录如表1所示。</w:t>
      </w:r>
    </w:p>
    <w:p w:rsidR="00C36799" w:rsidRDefault="00C36799" w:rsidP="00F736E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表 1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版本更新记录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C36799" w:rsidTr="00B731C3"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创建者</w:t>
            </w: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创建日期</w:t>
            </w: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维护者</w:t>
            </w: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维护日期</w:t>
            </w:r>
          </w:p>
        </w:tc>
        <w:tc>
          <w:tcPr>
            <w:tcW w:w="1587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维护纪要</w:t>
            </w:r>
          </w:p>
        </w:tc>
      </w:tr>
      <w:tr w:rsidR="00C36799" w:rsidTr="00B731C3"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2017-4-9</w:t>
            </w: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87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</w:tr>
      <w:tr w:rsidR="00C36799" w:rsidTr="00B731C3">
        <w:tc>
          <w:tcPr>
            <w:tcW w:w="1382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</w:t>
            </w:r>
          </w:p>
        </w:tc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2017-4-13</w:t>
            </w:r>
          </w:p>
        </w:tc>
        <w:tc>
          <w:tcPr>
            <w:tcW w:w="1587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更新数据流图</w:t>
            </w:r>
          </w:p>
        </w:tc>
      </w:tr>
      <w:tr w:rsidR="00C36799" w:rsidTr="00B731C3">
        <w:tc>
          <w:tcPr>
            <w:tcW w:w="1382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1382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C36799" w:rsidRDefault="00C36799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2017-4-15</w:t>
            </w:r>
          </w:p>
        </w:tc>
        <w:tc>
          <w:tcPr>
            <w:tcW w:w="1587" w:type="dxa"/>
          </w:tcPr>
          <w:p w:rsidR="00C36799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更新功能需求</w:t>
            </w:r>
          </w:p>
        </w:tc>
      </w:tr>
      <w:tr w:rsidR="00B731C3" w:rsidTr="00B731C3">
        <w:tc>
          <w:tcPr>
            <w:tcW w:w="1382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V1.3</w:t>
            </w:r>
          </w:p>
        </w:tc>
        <w:tc>
          <w:tcPr>
            <w:tcW w:w="1382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2017-4-16</w:t>
            </w:r>
          </w:p>
        </w:tc>
        <w:tc>
          <w:tcPr>
            <w:tcW w:w="1587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更新用例图以及用例说明</w:t>
            </w:r>
          </w:p>
        </w:tc>
      </w:tr>
      <w:tr w:rsidR="00B731C3" w:rsidTr="00B731C3">
        <w:tc>
          <w:tcPr>
            <w:tcW w:w="1382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V1.4</w:t>
            </w:r>
          </w:p>
        </w:tc>
        <w:tc>
          <w:tcPr>
            <w:tcW w:w="1382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颜正</w:t>
            </w:r>
          </w:p>
        </w:tc>
        <w:tc>
          <w:tcPr>
            <w:tcW w:w="1383" w:type="dxa"/>
          </w:tcPr>
          <w:p w:rsidR="00B731C3" w:rsidRDefault="00B731C3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2017-4-19</w:t>
            </w:r>
          </w:p>
        </w:tc>
        <w:tc>
          <w:tcPr>
            <w:tcW w:w="1587" w:type="dxa"/>
          </w:tcPr>
          <w:p w:rsidR="00B731C3" w:rsidRDefault="00373470" w:rsidP="00F736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更新配置环境</w:t>
            </w:r>
          </w:p>
        </w:tc>
      </w:tr>
    </w:tbl>
    <w:p w:rsidR="00C36799" w:rsidRPr="00C36799" w:rsidRDefault="00C36799" w:rsidP="00F736ED">
      <w:pPr>
        <w:rPr>
          <w:rFonts w:ascii="宋体" w:hAnsi="宋体"/>
          <w:szCs w:val="21"/>
        </w:rPr>
      </w:pPr>
    </w:p>
    <w:p w:rsidR="00B61602" w:rsidRPr="00C36799" w:rsidRDefault="00F736ED" w:rsidP="00C36799">
      <w:pPr>
        <w:pStyle w:val="1"/>
        <w:rPr>
          <w:rFonts w:ascii="宋体" w:hAnsi="宋体"/>
        </w:rPr>
      </w:pPr>
      <w:bookmarkStart w:id="16" w:name="_Toc480747462"/>
      <w:r w:rsidRPr="00C36799">
        <w:rPr>
          <w:rFonts w:ascii="宋体" w:hAnsi="宋体" w:hint="eastAsia"/>
        </w:rPr>
        <w:t>2</w:t>
      </w:r>
      <w:r w:rsidR="00B61602" w:rsidRPr="00C36799">
        <w:rPr>
          <w:rFonts w:ascii="宋体" w:hAnsi="宋体"/>
        </w:rPr>
        <w:t xml:space="preserve"> </w:t>
      </w:r>
      <w:r w:rsidR="00B61602" w:rsidRPr="00C36799">
        <w:rPr>
          <w:rFonts w:ascii="宋体" w:hAnsi="宋体" w:hint="eastAsia"/>
        </w:rPr>
        <w:t>现有系统描述</w:t>
      </w:r>
      <w:bookmarkEnd w:id="13"/>
      <w:bookmarkEnd w:id="16"/>
    </w:p>
    <w:p w:rsidR="00B61602" w:rsidRPr="00C36799" w:rsidRDefault="00B61602" w:rsidP="00C36799">
      <w:pPr>
        <w:pStyle w:val="2"/>
        <w:rPr>
          <w:rFonts w:ascii="宋体" w:eastAsia="宋体" w:hAnsi="宋体"/>
        </w:rPr>
      </w:pPr>
      <w:bookmarkStart w:id="17" w:name="_Toc521463256"/>
      <w:bookmarkStart w:id="18" w:name="_Toc480747463"/>
      <w:r w:rsidRPr="00C36799">
        <w:rPr>
          <w:rFonts w:ascii="宋体" w:eastAsia="宋体" w:hAnsi="宋体" w:hint="eastAsia"/>
        </w:rPr>
        <w:t>2.1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角色定义</w:t>
      </w:r>
      <w:bookmarkEnd w:id="18"/>
    </w:p>
    <w:p w:rsidR="00AB5D35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”的角色定义见表</w:t>
      </w:r>
      <w:r w:rsidR="00AB5D35">
        <w:rPr>
          <w:rFonts w:ascii="宋体" w:hAnsi="宋体" w:hint="eastAsia"/>
        </w:rPr>
        <w:t>2。</w:t>
      </w:r>
    </w:p>
    <w:p w:rsidR="00AB5D35" w:rsidRDefault="00AB5D35" w:rsidP="00B6160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表 2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角色定义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D35" w:rsidTr="00AB5D35"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</w:tr>
      <w:tr w:rsidR="00AB5D35" w:rsidTr="00AB5D35"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</w:t>
            </w:r>
          </w:p>
        </w:tc>
      </w:tr>
      <w:tr w:rsidR="00AB5D35" w:rsidTr="00AB5D35"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4148" w:type="dxa"/>
          </w:tcPr>
          <w:p w:rsidR="00AB5D35" w:rsidRDefault="00AB5D35" w:rsidP="00B6160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</w:tr>
    </w:tbl>
    <w:p w:rsidR="00AB5D35" w:rsidRPr="00C36799" w:rsidRDefault="00AB5D35" w:rsidP="00B61602">
      <w:pPr>
        <w:rPr>
          <w:rFonts w:ascii="宋体" w:hAnsi="宋体"/>
        </w:rPr>
      </w:pPr>
    </w:p>
    <w:p w:rsidR="00B61602" w:rsidRPr="00C36799" w:rsidRDefault="00B61602" w:rsidP="00C36799">
      <w:pPr>
        <w:pStyle w:val="2"/>
        <w:rPr>
          <w:rFonts w:ascii="宋体" w:eastAsia="宋体" w:hAnsi="宋体"/>
          <w:sz w:val="21"/>
          <w:szCs w:val="24"/>
        </w:rPr>
      </w:pPr>
      <w:bookmarkStart w:id="19" w:name="_Toc480747464"/>
      <w:r w:rsidRPr="00C36799">
        <w:rPr>
          <w:rFonts w:ascii="宋体" w:eastAsia="宋体" w:hAnsi="宋体" w:hint="eastAsia"/>
        </w:rPr>
        <w:t>2.2 作业流程</w:t>
      </w:r>
      <w:bookmarkEnd w:id="19"/>
    </w:p>
    <w:p w:rsidR="00B61602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”的顶层数据流图如图1所示</w:t>
      </w:r>
    </w:p>
    <w:p w:rsidR="004954DC" w:rsidRDefault="004954DC" w:rsidP="004954DC">
      <w:pPr>
        <w:widowControl/>
        <w:jc w:val="left"/>
        <w:rPr>
          <w:rFonts w:ascii="宋体" w:hAnsi="宋体" w:cs="宋体"/>
          <w:kern w:val="0"/>
          <w:sz w:val="24"/>
        </w:rPr>
      </w:pPr>
      <w:r w:rsidRPr="004954DC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145093" cy="3558540"/>
            <wp:effectExtent l="0" t="0" r="0" b="3810"/>
            <wp:docPr id="1" name="图片 1" descr="C:\Users\Administrator\AppData\Roaming\Tencent\Users\945111814\QQ\WinTemp\RichOle\X1WK)MX$OX@QXSR5)$KJ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45111814\QQ\WinTemp\RichOle\X1WK)MX$OX@QXSR5)$KJ4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95" cy="35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DC" w:rsidRPr="004954DC" w:rsidRDefault="004954DC" w:rsidP="004954DC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图1</w:t>
      </w:r>
    </w:p>
    <w:p w:rsidR="004954DC" w:rsidRPr="00C36799" w:rsidRDefault="004954DC" w:rsidP="00B61602">
      <w:pPr>
        <w:rPr>
          <w:rFonts w:ascii="宋体" w:hAnsi="宋体"/>
        </w:rPr>
      </w:pPr>
    </w:p>
    <w:p w:rsidR="00B61602" w:rsidRPr="00C36799" w:rsidRDefault="00B61602" w:rsidP="00C36799">
      <w:pPr>
        <w:pStyle w:val="2"/>
        <w:rPr>
          <w:rFonts w:ascii="宋体" w:eastAsia="宋体" w:hAnsi="宋体"/>
        </w:rPr>
      </w:pPr>
      <w:bookmarkStart w:id="20" w:name="_Toc480747465"/>
      <w:r w:rsidRPr="00C36799">
        <w:rPr>
          <w:rFonts w:ascii="宋体" w:eastAsia="宋体" w:hAnsi="宋体" w:hint="eastAsia"/>
        </w:rPr>
        <w:t>2.3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单据、账本和报表</w:t>
      </w:r>
      <w:bookmarkEnd w:id="20"/>
    </w:p>
    <w:p w:rsidR="00B61602" w:rsidRPr="00C36799" w:rsidRDefault="00B61602" w:rsidP="00C36799">
      <w:pPr>
        <w:pStyle w:val="3"/>
        <w:rPr>
          <w:rFonts w:ascii="宋体" w:hAnsi="宋体"/>
        </w:rPr>
      </w:pPr>
      <w:bookmarkStart w:id="21" w:name="_Toc480747466"/>
      <w:r w:rsidRPr="00C36799">
        <w:rPr>
          <w:rFonts w:ascii="宋体" w:hAnsi="宋体" w:hint="eastAsia"/>
        </w:rPr>
        <w:t>2.3.1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单据</w:t>
      </w:r>
      <w:bookmarkEnd w:id="21"/>
    </w:p>
    <w:p w:rsidR="00B61602" w:rsidRPr="00C36799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暂无。</w:t>
      </w:r>
    </w:p>
    <w:p w:rsidR="00B61602" w:rsidRPr="00C36799" w:rsidRDefault="00B61602" w:rsidP="00C36799">
      <w:pPr>
        <w:pStyle w:val="3"/>
        <w:rPr>
          <w:rFonts w:ascii="宋体" w:hAnsi="宋体"/>
        </w:rPr>
      </w:pPr>
      <w:bookmarkStart w:id="22" w:name="_Toc480747467"/>
      <w:r w:rsidRPr="00C36799">
        <w:rPr>
          <w:rFonts w:ascii="宋体" w:hAnsi="宋体" w:hint="eastAsia"/>
        </w:rPr>
        <w:t>2.3.2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账本</w:t>
      </w:r>
      <w:bookmarkEnd w:id="22"/>
    </w:p>
    <w:p w:rsidR="00B61602" w:rsidRPr="00C36799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暂无。</w:t>
      </w:r>
    </w:p>
    <w:p w:rsidR="00B61602" w:rsidRPr="00C36799" w:rsidRDefault="00B61602" w:rsidP="00C36799">
      <w:pPr>
        <w:pStyle w:val="3"/>
        <w:rPr>
          <w:rFonts w:ascii="宋体" w:hAnsi="宋体"/>
        </w:rPr>
      </w:pPr>
      <w:bookmarkStart w:id="23" w:name="_Toc480747468"/>
      <w:r w:rsidRPr="00C36799">
        <w:rPr>
          <w:rFonts w:ascii="宋体" w:hAnsi="宋体" w:hint="eastAsia"/>
        </w:rPr>
        <w:t>2.3.3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报表</w:t>
      </w:r>
      <w:bookmarkEnd w:id="23"/>
    </w:p>
    <w:p w:rsidR="00B61602" w:rsidRPr="00C36799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暂无。</w:t>
      </w:r>
    </w:p>
    <w:p w:rsidR="00B61602" w:rsidRPr="00C36799" w:rsidRDefault="00B61602" w:rsidP="00C36799">
      <w:pPr>
        <w:pStyle w:val="2"/>
        <w:rPr>
          <w:rFonts w:ascii="宋体" w:eastAsia="宋体" w:hAnsi="宋体"/>
        </w:rPr>
      </w:pPr>
      <w:bookmarkStart w:id="24" w:name="_Toc480747469"/>
      <w:r w:rsidRPr="00C36799">
        <w:rPr>
          <w:rFonts w:ascii="宋体" w:eastAsia="宋体" w:hAnsi="宋体" w:hint="eastAsia"/>
        </w:rPr>
        <w:t>2.4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可能的变化</w:t>
      </w:r>
      <w:bookmarkEnd w:id="24"/>
    </w:p>
    <w:p w:rsidR="00B61602" w:rsidRPr="00C36799" w:rsidRDefault="00B61602" w:rsidP="00B61602">
      <w:pPr>
        <w:rPr>
          <w:rFonts w:ascii="宋体" w:hAnsi="宋体"/>
        </w:rPr>
      </w:pPr>
      <w:r w:rsidRPr="00C36799">
        <w:rPr>
          <w:rFonts w:ascii="宋体" w:hAnsi="宋体" w:hint="eastAsia"/>
        </w:rPr>
        <w:t>暂无。</w:t>
      </w:r>
    </w:p>
    <w:p w:rsidR="00B61602" w:rsidRPr="00C36799" w:rsidRDefault="00B61602" w:rsidP="00C36799">
      <w:pPr>
        <w:pStyle w:val="1"/>
        <w:rPr>
          <w:rFonts w:ascii="宋体" w:hAnsi="宋体"/>
        </w:rPr>
      </w:pPr>
      <w:bookmarkStart w:id="25" w:name="_Toc480747470"/>
      <w:r w:rsidRPr="00C36799">
        <w:rPr>
          <w:rFonts w:ascii="宋体" w:hAnsi="宋体" w:hint="eastAsia"/>
        </w:rPr>
        <w:lastRenderedPageBreak/>
        <w:t>3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非技术要求</w:t>
      </w:r>
      <w:bookmarkEnd w:id="25"/>
    </w:p>
    <w:p w:rsidR="00B61602" w:rsidRPr="00C36799" w:rsidRDefault="00B61602" w:rsidP="00B61602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 w:rsidRPr="00C36799">
        <w:rPr>
          <w:rFonts w:ascii="宋体" w:hAnsi="宋体" w:hint="eastAsia"/>
        </w:rPr>
        <w:t>本系统的开发周期为8周左右。开发流程为：需求分析、设计、编码实现、单元测试、集成和系统测试、交付，其中需求分析的更新贯穿于整个开发过程。</w:t>
      </w:r>
    </w:p>
    <w:p w:rsidR="00B61602" w:rsidRPr="00C36799" w:rsidRDefault="00B61602" w:rsidP="00B61602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 w:rsidRPr="00C36799">
        <w:rPr>
          <w:rFonts w:ascii="宋体" w:hAnsi="宋体" w:hint="eastAsia"/>
        </w:rPr>
        <w:t>要交付的工作产品有：软件开发计划书、需求规格说明书、软件设计说明书和测试分析报告、用户手册、源代码、可执行程序。</w:t>
      </w:r>
    </w:p>
    <w:p w:rsidR="00B61602" w:rsidRPr="00C36799" w:rsidRDefault="00B61602" w:rsidP="00C36799">
      <w:pPr>
        <w:pStyle w:val="1"/>
        <w:rPr>
          <w:rFonts w:ascii="宋体" w:hAnsi="宋体"/>
        </w:rPr>
      </w:pPr>
      <w:bookmarkStart w:id="26" w:name="_Toc480747471"/>
      <w:r w:rsidRPr="00C36799">
        <w:rPr>
          <w:rFonts w:ascii="宋体" w:hAnsi="宋体" w:hint="eastAsia"/>
        </w:rPr>
        <w:t>4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系统环境</w:t>
      </w:r>
      <w:bookmarkEnd w:id="26"/>
    </w:p>
    <w:p w:rsidR="009E5216" w:rsidRPr="00C36799" w:rsidRDefault="009E5216" w:rsidP="00C36799">
      <w:pPr>
        <w:pStyle w:val="2"/>
        <w:rPr>
          <w:rFonts w:ascii="宋体" w:eastAsia="宋体" w:hAnsi="宋体"/>
        </w:rPr>
      </w:pPr>
      <w:bookmarkStart w:id="27" w:name="_Toc480747472"/>
      <w:r w:rsidRPr="00C36799">
        <w:rPr>
          <w:rFonts w:ascii="宋体" w:eastAsia="宋体" w:hAnsi="宋体" w:hint="eastAsia"/>
        </w:rPr>
        <w:t>4.1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硬件运行环境</w:t>
      </w:r>
      <w:bookmarkEnd w:id="27"/>
    </w:p>
    <w:p w:rsidR="009E5216" w:rsidRDefault="009E5216" w:rsidP="009E5216">
      <w:pPr>
        <w:rPr>
          <w:rFonts w:ascii="宋体" w:hAnsi="宋体"/>
        </w:rPr>
      </w:pPr>
      <w:r w:rsidRPr="00C36799">
        <w:rPr>
          <w:rFonts w:ascii="宋体" w:hAnsi="宋体" w:hint="eastAsia"/>
        </w:rPr>
        <w:t>1.服务器</w:t>
      </w:r>
    </w:p>
    <w:p w:rsidR="00253CC4" w:rsidRDefault="00253CC4" w:rsidP="009E5216">
      <w:pPr>
        <w:rPr>
          <w:rFonts w:ascii="宋体" w:hAnsi="宋体"/>
        </w:rPr>
      </w:pPr>
      <w:r>
        <w:rPr>
          <w:rFonts w:ascii="宋体" w:hAnsi="宋体" w:hint="eastAsia"/>
        </w:rPr>
        <w:t>处理器型号：AMD或Intel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2.0GHz以上</w:t>
      </w:r>
    </w:p>
    <w:p w:rsidR="00253CC4" w:rsidRDefault="00253CC4" w:rsidP="009E5216">
      <w:pPr>
        <w:rPr>
          <w:rFonts w:ascii="宋体" w:hAnsi="宋体"/>
        </w:rPr>
      </w:pPr>
      <w:r>
        <w:rPr>
          <w:rFonts w:ascii="宋体" w:hAnsi="宋体" w:hint="eastAsia"/>
        </w:rPr>
        <w:t>内存容量：1GB以上</w:t>
      </w:r>
    </w:p>
    <w:p w:rsidR="00253CC4" w:rsidRPr="00C36799" w:rsidRDefault="00253CC4" w:rsidP="009E5216">
      <w:pPr>
        <w:rPr>
          <w:rFonts w:ascii="宋体" w:hAnsi="宋体"/>
        </w:rPr>
      </w:pPr>
      <w:r>
        <w:rPr>
          <w:rFonts w:ascii="宋体" w:hAnsi="宋体" w:hint="eastAsia"/>
        </w:rPr>
        <w:t>网络配置：100M网卡</w:t>
      </w:r>
    </w:p>
    <w:p w:rsidR="009E5216" w:rsidRPr="00A80B3E" w:rsidRDefault="00A80B3E" w:rsidP="00A80B3E">
      <w:pPr>
        <w:rPr>
          <w:rFonts w:ascii="宋体" w:hAnsi="宋体"/>
        </w:rPr>
      </w:pPr>
      <w:r>
        <w:rPr>
          <w:rFonts w:ascii="宋体" w:hAnsi="宋体"/>
        </w:rPr>
        <w:t>2.</w:t>
      </w:r>
      <w:r w:rsidR="009E5216" w:rsidRPr="00A80B3E">
        <w:rPr>
          <w:rFonts w:ascii="宋体" w:hAnsi="宋体" w:hint="eastAsia"/>
        </w:rPr>
        <w:t>Web浏览PC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处理器型号：AMD或Intel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1.6GHz以上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内存要求：256MB以上</w:t>
      </w:r>
    </w:p>
    <w:p w:rsidR="00253CC4" w:rsidRP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网络配置：100M网卡</w:t>
      </w:r>
    </w:p>
    <w:p w:rsidR="009E5216" w:rsidRPr="00C36799" w:rsidRDefault="009E5216" w:rsidP="00C36799">
      <w:pPr>
        <w:pStyle w:val="2"/>
        <w:rPr>
          <w:rFonts w:ascii="宋体" w:eastAsia="宋体" w:hAnsi="宋体"/>
        </w:rPr>
      </w:pPr>
      <w:bookmarkStart w:id="28" w:name="_Toc480747473"/>
      <w:r w:rsidRPr="00C36799">
        <w:rPr>
          <w:rFonts w:ascii="宋体" w:eastAsia="宋体" w:hAnsi="宋体" w:hint="eastAsia"/>
        </w:rPr>
        <w:t>4.2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软件运行环境</w:t>
      </w:r>
      <w:bookmarkEnd w:id="28"/>
    </w:p>
    <w:p w:rsidR="009E5216" w:rsidRDefault="009E5216" w:rsidP="009E5216">
      <w:pPr>
        <w:rPr>
          <w:rFonts w:ascii="宋体" w:hAnsi="宋体"/>
        </w:rPr>
      </w:pPr>
      <w:r w:rsidRPr="00C36799">
        <w:rPr>
          <w:rFonts w:ascii="宋体" w:hAnsi="宋体" w:hint="eastAsia"/>
        </w:rPr>
        <w:t>1.服务器</w:t>
      </w:r>
    </w:p>
    <w:p w:rsidR="00253CC4" w:rsidRDefault="00253CC4" w:rsidP="009E5216">
      <w:pPr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4954DC">
        <w:rPr>
          <w:rFonts w:ascii="宋体" w:hAnsi="宋体" w:hint="eastAsia"/>
        </w:rPr>
        <w:t>Linux</w:t>
      </w:r>
      <w:r w:rsidR="00353AF8">
        <w:rPr>
          <w:rFonts w:ascii="宋体" w:hAnsi="宋体"/>
        </w:rPr>
        <w:t xml:space="preserve"> </w:t>
      </w:r>
      <w:r w:rsidR="00353AF8">
        <w:rPr>
          <w:rFonts w:ascii="宋体" w:hAnsi="宋体" w:hint="eastAsia"/>
        </w:rPr>
        <w:t>CentOs</w:t>
      </w:r>
      <w:r w:rsidR="00353AF8">
        <w:rPr>
          <w:rFonts w:ascii="宋体" w:hAnsi="宋体"/>
        </w:rPr>
        <w:t xml:space="preserve"> 6(</w:t>
      </w:r>
      <w:r w:rsidR="00353AF8">
        <w:rPr>
          <w:rFonts w:ascii="宋体" w:hAnsi="宋体" w:hint="eastAsia"/>
        </w:rPr>
        <w:t>64位</w:t>
      </w:r>
      <w:r w:rsidR="00353AF8">
        <w:rPr>
          <w:rFonts w:ascii="宋体" w:hAnsi="宋体"/>
        </w:rPr>
        <w:t>)</w:t>
      </w:r>
    </w:p>
    <w:p w:rsidR="004954DC" w:rsidRPr="00C36799" w:rsidRDefault="004954DC" w:rsidP="009E5216">
      <w:pPr>
        <w:rPr>
          <w:rFonts w:ascii="宋体" w:hAnsi="宋体"/>
        </w:rPr>
      </w:pPr>
      <w:r>
        <w:rPr>
          <w:rFonts w:ascii="宋体" w:hAnsi="宋体" w:hint="eastAsia"/>
        </w:rPr>
        <w:t>运行环境：</w:t>
      </w:r>
      <w:r w:rsidR="007A1479">
        <w:rPr>
          <w:rFonts w:ascii="宋体" w:hAnsi="宋体"/>
        </w:rPr>
        <w:t>Python3.</w:t>
      </w:r>
      <w:r w:rsidR="007A1479">
        <w:rPr>
          <w:rFonts w:ascii="宋体" w:hAnsi="宋体" w:hint="eastAsia"/>
        </w:rPr>
        <w:t>5</w:t>
      </w:r>
      <w:r>
        <w:rPr>
          <w:rFonts w:ascii="宋体" w:hAnsi="宋体"/>
        </w:rPr>
        <w:t>, php5.7</w:t>
      </w:r>
    </w:p>
    <w:p w:rsidR="009E5216" w:rsidRDefault="009E5216" w:rsidP="009E5216">
      <w:pPr>
        <w:rPr>
          <w:rFonts w:ascii="宋体" w:hAnsi="宋体"/>
        </w:rPr>
      </w:pPr>
      <w:r w:rsidRPr="00C36799">
        <w:rPr>
          <w:rFonts w:ascii="宋体" w:hAnsi="宋体" w:hint="eastAsia"/>
        </w:rPr>
        <w:t>2.客户机</w:t>
      </w:r>
    </w:p>
    <w:p w:rsidR="00253CC4" w:rsidRPr="00C36799" w:rsidRDefault="00253CC4" w:rsidP="009E5216">
      <w:pPr>
        <w:rPr>
          <w:rFonts w:ascii="宋体" w:hAnsi="宋体"/>
        </w:rPr>
      </w:pPr>
      <w:r>
        <w:rPr>
          <w:rFonts w:ascii="宋体" w:hAnsi="宋体" w:hint="eastAsia"/>
        </w:rPr>
        <w:t>操作系统无限制，有网络、浏览器即可。</w:t>
      </w:r>
    </w:p>
    <w:p w:rsidR="009E5216" w:rsidRPr="00C36799" w:rsidRDefault="009E5216" w:rsidP="00C36799">
      <w:pPr>
        <w:pStyle w:val="2"/>
        <w:rPr>
          <w:rFonts w:ascii="宋体" w:eastAsia="宋体" w:hAnsi="宋体"/>
        </w:rPr>
      </w:pPr>
      <w:bookmarkStart w:id="29" w:name="_Toc480747474"/>
      <w:r w:rsidRPr="00C36799">
        <w:rPr>
          <w:rFonts w:ascii="宋体" w:eastAsia="宋体" w:hAnsi="宋体" w:hint="eastAsia"/>
        </w:rPr>
        <w:t>4.3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开发环境</w:t>
      </w:r>
      <w:bookmarkEnd w:id="29"/>
    </w:p>
    <w:p w:rsidR="009E5216" w:rsidRPr="00C36799" w:rsidRDefault="009E5216" w:rsidP="009E5216">
      <w:pPr>
        <w:rPr>
          <w:rFonts w:ascii="宋体" w:hAnsi="宋体"/>
        </w:rPr>
      </w:pPr>
      <w:r w:rsidRPr="00C36799">
        <w:rPr>
          <w:rFonts w:ascii="宋体" w:hAnsi="宋体" w:hint="eastAsia"/>
        </w:rPr>
        <w:t>1.硬件环境</w:t>
      </w:r>
    </w:p>
    <w:p w:rsidR="009E5216" w:rsidRDefault="009E5216" w:rsidP="009E5216">
      <w:pPr>
        <w:rPr>
          <w:rFonts w:ascii="宋体" w:hAnsi="宋体"/>
        </w:rPr>
      </w:pPr>
      <w:r w:rsidRPr="00C36799">
        <w:rPr>
          <w:rFonts w:ascii="宋体" w:hAnsi="宋体" w:hint="eastAsia"/>
        </w:rPr>
        <w:t>本系统采用PC开发，配置如下。</w:t>
      </w:r>
    </w:p>
    <w:p w:rsidR="00253CC4" w:rsidRPr="00253CC4" w:rsidRDefault="00253CC4" w:rsidP="00253CC4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 w:rsidRPr="00253CC4">
        <w:rPr>
          <w:rFonts w:ascii="宋体" w:hAnsi="宋体" w:hint="eastAsia"/>
        </w:rPr>
        <w:t>处理器型号：AMD/Intel</w:t>
      </w:r>
      <w:r w:rsidRPr="00253CC4">
        <w:rPr>
          <w:rFonts w:ascii="宋体" w:hAnsi="宋体"/>
        </w:rPr>
        <w:t xml:space="preserve"> </w:t>
      </w:r>
      <w:r w:rsidRPr="00253CC4">
        <w:rPr>
          <w:rFonts w:ascii="宋体" w:hAnsi="宋体" w:hint="eastAsia"/>
        </w:rPr>
        <w:t>1.6GHz及以上</w:t>
      </w:r>
      <w:r>
        <w:rPr>
          <w:rFonts w:ascii="宋体" w:hAnsi="宋体" w:hint="eastAsia"/>
        </w:rPr>
        <w:t>。</w:t>
      </w:r>
    </w:p>
    <w:p w:rsidR="00253CC4" w:rsidRDefault="00253CC4" w:rsidP="00253CC4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内存剩余空间：512MB及以上。</w:t>
      </w:r>
    </w:p>
    <w:p w:rsidR="00253CC4" w:rsidRDefault="00253CC4" w:rsidP="00253CC4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外存剩余空间：1GB及以上。</w:t>
      </w:r>
    </w:p>
    <w:p w:rsidR="00253CC4" w:rsidRPr="00253CC4" w:rsidRDefault="00253CC4" w:rsidP="00253CC4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网络配置：100M网卡、串口。</w:t>
      </w:r>
    </w:p>
    <w:p w:rsidR="00253CC4" w:rsidRDefault="009E5216" w:rsidP="00253CC4">
      <w:pPr>
        <w:rPr>
          <w:rFonts w:ascii="宋体" w:hAnsi="宋体"/>
        </w:rPr>
      </w:pPr>
      <w:r w:rsidRPr="00C36799">
        <w:rPr>
          <w:rFonts w:ascii="宋体" w:hAnsi="宋体" w:hint="eastAsia"/>
        </w:rPr>
        <w:t>2.软件环境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（1）服务器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操作系统：Windows</w:t>
      </w:r>
      <w:r w:rsidR="00353AF8">
        <w:rPr>
          <w:rFonts w:ascii="宋体" w:hAnsi="宋体" w:hint="eastAsia"/>
        </w:rPr>
        <w:t>10</w:t>
      </w:r>
      <w:r w:rsidR="00FA33FE">
        <w:rPr>
          <w:rFonts w:ascii="宋体" w:hAnsi="宋体" w:hint="eastAsia"/>
        </w:rPr>
        <w:t>及Linux</w:t>
      </w:r>
      <w:r w:rsidR="00FA33FE">
        <w:rPr>
          <w:rFonts w:ascii="宋体" w:hAnsi="宋体"/>
        </w:rPr>
        <w:t xml:space="preserve"> </w:t>
      </w:r>
      <w:r w:rsidR="00FA33FE">
        <w:rPr>
          <w:rFonts w:ascii="宋体" w:hAnsi="宋体" w:hint="eastAsia"/>
        </w:rPr>
        <w:t>CentOs</w:t>
      </w:r>
      <w:r w:rsidR="00FA33FE">
        <w:rPr>
          <w:rFonts w:ascii="宋体" w:hAnsi="宋体"/>
        </w:rPr>
        <w:t xml:space="preserve"> 6(</w:t>
      </w:r>
      <w:r w:rsidR="00FA33FE">
        <w:rPr>
          <w:rFonts w:ascii="宋体" w:hAnsi="宋体" w:hint="eastAsia"/>
        </w:rPr>
        <w:t>64位</w:t>
      </w:r>
      <w:r w:rsidR="00FA33FE">
        <w:rPr>
          <w:rFonts w:ascii="宋体" w:hAnsi="宋体"/>
        </w:rPr>
        <w:t>)</w:t>
      </w:r>
      <w:r w:rsidR="00353AF8">
        <w:rPr>
          <w:rFonts w:ascii="宋体" w:hAnsi="宋体" w:hint="eastAsia"/>
        </w:rPr>
        <w:t>。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数据库：</w:t>
      </w:r>
      <w:r w:rsidR="00964715">
        <w:rPr>
          <w:rFonts w:ascii="宋体" w:hAnsi="宋体" w:hint="eastAsia"/>
        </w:rPr>
        <w:t>MySql5.7</w:t>
      </w:r>
      <w:r w:rsidR="00701794">
        <w:rPr>
          <w:rFonts w:ascii="宋体" w:hAnsi="宋体" w:hint="eastAsia"/>
        </w:rPr>
        <w:t>。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964715">
        <w:rPr>
          <w:rFonts w:ascii="宋体" w:hAnsi="宋体" w:hint="eastAsia"/>
        </w:rPr>
        <w:t>apache2.4</w:t>
      </w:r>
      <w:r w:rsidR="00701794">
        <w:rPr>
          <w:rFonts w:ascii="宋体" w:hAnsi="宋体" w:hint="eastAsia"/>
        </w:rPr>
        <w:t>。</w:t>
      </w:r>
    </w:p>
    <w:p w:rsidR="00253CC4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（2）客户机</w:t>
      </w:r>
    </w:p>
    <w:p w:rsidR="00253CC4" w:rsidRPr="00C36799" w:rsidRDefault="00253CC4" w:rsidP="00253CC4">
      <w:pPr>
        <w:rPr>
          <w:rFonts w:ascii="宋体" w:hAnsi="宋体"/>
        </w:rPr>
      </w:pPr>
      <w:r>
        <w:rPr>
          <w:rFonts w:ascii="宋体" w:hAnsi="宋体" w:hint="eastAsia"/>
        </w:rPr>
        <w:t>操作系统等均无限制，有浏览器、网络即可。</w:t>
      </w:r>
    </w:p>
    <w:p w:rsidR="009E5216" w:rsidRPr="00C36799" w:rsidRDefault="009E5216" w:rsidP="00C36799">
      <w:pPr>
        <w:pStyle w:val="1"/>
        <w:rPr>
          <w:rFonts w:ascii="宋体" w:hAnsi="宋体"/>
        </w:rPr>
      </w:pPr>
      <w:bookmarkStart w:id="30" w:name="_Toc480747475"/>
      <w:r w:rsidRPr="00C36799">
        <w:rPr>
          <w:rFonts w:ascii="宋体" w:hAnsi="宋体" w:hint="eastAsia"/>
        </w:rPr>
        <w:t>5 目标系统功能需求</w:t>
      </w:r>
      <w:bookmarkEnd w:id="30"/>
    </w:p>
    <w:p w:rsidR="009E5216" w:rsidRDefault="009E5216" w:rsidP="00996E63">
      <w:pPr>
        <w:ind w:firstLine="420"/>
        <w:rPr>
          <w:rFonts w:ascii="宋体" w:hAnsi="宋体"/>
        </w:rPr>
      </w:pPr>
      <w:r w:rsidRPr="00C36799">
        <w:rPr>
          <w:rFonts w:ascii="宋体" w:hAnsi="宋体" w:hint="eastAsia"/>
        </w:rPr>
        <w:t>“</w:t>
      </w:r>
      <w:r w:rsidR="0037625A">
        <w:rPr>
          <w:rFonts w:ascii="宋体" w:hAnsi="宋体" w:hint="eastAsia"/>
        </w:rPr>
        <w:t>www.thebigdatanews.tk</w:t>
      </w:r>
      <w:r w:rsidRPr="00C36799">
        <w:rPr>
          <w:rFonts w:ascii="宋体" w:hAnsi="宋体" w:hint="eastAsia"/>
        </w:rPr>
        <w:t>”的功能如图2所示。</w:t>
      </w:r>
    </w:p>
    <w:p w:rsidR="00DD3978" w:rsidRDefault="00DD3978" w:rsidP="00DD3978">
      <w:pPr>
        <w:widowControl/>
        <w:jc w:val="left"/>
        <w:rPr>
          <w:rFonts w:ascii="宋体" w:hAnsi="宋体" w:cs="宋体"/>
          <w:kern w:val="0"/>
          <w:sz w:val="24"/>
        </w:rPr>
      </w:pPr>
      <w:r w:rsidRPr="00DD397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867400" cy="2788732"/>
            <wp:effectExtent l="0" t="0" r="0" b="0"/>
            <wp:docPr id="2" name="图片 2" descr="C:\Users\Administrator\AppData\Roaming\Tencent\Users\945111814\QQ\WinTemp\RichOle\WT%PTMY(`$4@1)`U{](A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45111814\QQ\WinTemp\RichOle\WT%PTMY(`$4@1)`U{](A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41" cy="28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8" w:rsidRDefault="00DD3978" w:rsidP="00DD3978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</w:t>
      </w:r>
    </w:p>
    <w:p w:rsidR="00DD3978" w:rsidRDefault="00DD3978" w:rsidP="00DD3978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DD3978">
        <w:rPr>
          <w:rFonts w:ascii="宋体" w:hAnsi="宋体" w:cs="宋体" w:hint="eastAsia"/>
          <w:kern w:val="0"/>
          <w:sz w:val="24"/>
        </w:rPr>
        <w:t>浏览网页</w:t>
      </w:r>
    </w:p>
    <w:p w:rsidR="00DD3978" w:rsidRDefault="00DD3978" w:rsidP="00DD3978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浏览网页摘要、听取摘要语音以及跳转至原文的用例图如图3所示。</w:t>
      </w:r>
    </w:p>
    <w:p w:rsidR="008A5BB9" w:rsidRPr="008A5BB9" w:rsidRDefault="008A5BB9" w:rsidP="008A5BB9">
      <w:pPr>
        <w:widowControl/>
        <w:jc w:val="left"/>
        <w:rPr>
          <w:rFonts w:ascii="宋体" w:hAnsi="宋体" w:cs="宋体"/>
          <w:kern w:val="0"/>
          <w:sz w:val="24"/>
        </w:rPr>
      </w:pPr>
      <w:r w:rsidRPr="008A5BB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741420" cy="3467100"/>
            <wp:effectExtent l="0" t="0" r="0" b="0"/>
            <wp:docPr id="4" name="图片 4" descr="C:\Users\Administrator\AppData\Roaming\Tencent\Users\945111814\QQ\WinTemp\RichOle\J%L{2J9O%7V5}5F}Y$21W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45111814\QQ\WinTemp\RichOle\J%L{2J9O%7V5}5F}Y$21W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8" w:rsidRDefault="00DD3978" w:rsidP="00DD397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D3978" w:rsidRPr="00DD3978" w:rsidRDefault="00DD3978" w:rsidP="00DD397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D3978" w:rsidRDefault="008A5BB9" w:rsidP="008A5BB9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图3浏览网页板块的用例图</w:t>
      </w:r>
    </w:p>
    <w:p w:rsidR="008A5BB9" w:rsidRDefault="008A5BB9" w:rsidP="008A5BB9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对</w:t>
      </w:r>
      <w:r w:rsidR="002F1EB0">
        <w:rPr>
          <w:rFonts w:ascii="宋体" w:hAnsi="宋体" w:cs="宋体" w:hint="eastAsia"/>
          <w:kern w:val="0"/>
          <w:sz w:val="24"/>
        </w:rPr>
        <w:t>用例的</w:t>
      </w:r>
      <w:r>
        <w:rPr>
          <w:rFonts w:ascii="宋体" w:hAnsi="宋体" w:cs="宋体" w:hint="eastAsia"/>
          <w:kern w:val="0"/>
          <w:sz w:val="24"/>
        </w:rPr>
        <w:t>说明如表3到表5所示。</w:t>
      </w:r>
    </w:p>
    <w:p w:rsidR="002F1EB0" w:rsidRDefault="002F1EB0" w:rsidP="002F1EB0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表3</w:t>
      </w:r>
      <w:r w:rsidR="00A94885">
        <w:rPr>
          <w:rFonts w:ascii="宋体" w:hAnsi="宋体" w:cs="宋体" w:hint="eastAsia"/>
          <w:kern w:val="0"/>
          <w:sz w:val="24"/>
        </w:rPr>
        <w:t>“浏览摘要”用例</w:t>
      </w:r>
    </w:p>
    <w:p w:rsidR="002F1EB0" w:rsidRPr="00544483" w:rsidRDefault="002F1EB0" w:rsidP="002F1EB0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 w:rsidR="00335E20">
        <w:rPr>
          <w:rFonts w:cs="Arial" w:hint="eastAsia"/>
          <w:b/>
        </w:rPr>
        <w:t>2017/04/16</w:t>
      </w:r>
      <w:r>
        <w:rPr>
          <w:rFonts w:cs="Arial" w:hint="eastAsia"/>
          <w:b/>
        </w:rPr>
        <w:t xml:space="preserve">    </w:t>
      </w:r>
      <w:r>
        <w:rPr>
          <w:rFonts w:cs="Arial" w:hint="eastAsia"/>
          <w:b/>
        </w:rPr>
        <w:t>版本</w:t>
      </w:r>
      <w:r w:rsidR="00335E20">
        <w:rPr>
          <w:rFonts w:cs="Arial"/>
          <w:b/>
        </w:rPr>
        <w:t>:</w:t>
      </w:r>
      <w:r w:rsidR="00335E20"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335E2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浏览摘要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F1EB0" w:rsidRPr="00544483" w:rsidRDefault="002F1EB0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335E2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101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F1EB0" w:rsidRPr="00544483" w:rsidRDefault="002F1EB0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2F1EB0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335E2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BVTs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F1EB0" w:rsidRPr="00544483" w:rsidRDefault="002F1EB0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335E2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335E20" w:rsidP="002F1EB0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A94885" w:rsidP="00A94885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浏览大数据新闻的摘要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A94885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成功访问到网站；新闻摘要成功生成；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1EB0" w:rsidRPr="00544483" w:rsidRDefault="00A94885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游客访问网站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F1EB0" w:rsidRPr="00544483" w:rsidRDefault="002F1EB0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1EB0" w:rsidRPr="00544483" w:rsidRDefault="002F1EB0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F1EB0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游客输入网址并访问网站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1EB0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网站罗列出新闻摘要</w:t>
            </w:r>
          </w:p>
        </w:tc>
      </w:tr>
      <w:tr w:rsidR="002F1EB0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F1EB0" w:rsidRPr="00544483" w:rsidRDefault="002F1EB0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F1EB0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游客成功看到新闻摘要</w:t>
            </w:r>
          </w:p>
        </w:tc>
      </w:tr>
    </w:tbl>
    <w:p w:rsidR="002F1EB0" w:rsidRDefault="002F1EB0" w:rsidP="002F1EB0">
      <w:pPr>
        <w:rPr>
          <w:rFonts w:ascii="Arial" w:hAnsi="Arial" w:cs="Arial"/>
          <w:sz w:val="20"/>
        </w:rPr>
      </w:pPr>
    </w:p>
    <w:p w:rsidR="002F1EB0" w:rsidRDefault="00A94885" w:rsidP="00A94885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表 4“听取语音”用例</w:t>
      </w:r>
    </w:p>
    <w:p w:rsidR="00A94885" w:rsidRPr="00544483" w:rsidRDefault="00A94885" w:rsidP="00A94885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>
        <w:rPr>
          <w:rFonts w:cs="Arial" w:hint="eastAsia"/>
          <w:b/>
        </w:rPr>
        <w:t xml:space="preserve">2017/04/16    </w:t>
      </w:r>
      <w:r>
        <w:rPr>
          <w:rFonts w:cs="Arial" w:hint="eastAsia"/>
          <w:b/>
        </w:rPr>
        <w:t>版本</w:t>
      </w:r>
      <w:r>
        <w:rPr>
          <w:rFonts w:cs="Arial"/>
          <w:b/>
        </w:rPr>
        <w:t>:</w:t>
      </w:r>
      <w:r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听取语音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94885" w:rsidRPr="00544483" w:rsidRDefault="00A94885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102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94885" w:rsidRPr="00544483" w:rsidRDefault="00A94885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A94885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高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94885" w:rsidRPr="00544483" w:rsidRDefault="00A94885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A94885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lastRenderedPageBreak/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听取大数据新闻摘要的语音朗诵版本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游客成功访问网站；语音朗诵成功生成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A94885" w:rsidP="00A94885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游客点击听取语音按钮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4885" w:rsidRPr="00544483" w:rsidRDefault="00A94885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885" w:rsidRPr="00544483" w:rsidRDefault="00A94885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4885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游客点击语音按钮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885" w:rsidRPr="00544483" w:rsidRDefault="005068AF" w:rsidP="00B731C3">
            <w:pPr>
              <w:rPr>
                <w:rFonts w:cs="Arial"/>
                <w:b/>
              </w:rPr>
            </w:pPr>
            <w:r w:rsidRPr="005068AF">
              <w:rPr>
                <w:rFonts w:cs="Arial" w:hint="eastAsia"/>
              </w:rPr>
              <w:t>返回语音</w:t>
            </w:r>
          </w:p>
        </w:tc>
      </w:tr>
      <w:tr w:rsidR="00A94885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A94885" w:rsidRPr="00544483" w:rsidRDefault="00A94885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94885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游客成功听取语音</w:t>
            </w:r>
          </w:p>
        </w:tc>
      </w:tr>
    </w:tbl>
    <w:p w:rsidR="00A94885" w:rsidRDefault="00A94885" w:rsidP="00A94885">
      <w:pPr>
        <w:rPr>
          <w:rFonts w:ascii="Arial" w:hAnsi="Arial" w:cs="Arial"/>
          <w:sz w:val="20"/>
        </w:rPr>
      </w:pPr>
    </w:p>
    <w:p w:rsidR="00A94885" w:rsidRDefault="005068AF" w:rsidP="005068A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“跳转原文”用例</w:t>
      </w:r>
    </w:p>
    <w:p w:rsidR="005068AF" w:rsidRPr="00544483" w:rsidRDefault="005068AF" w:rsidP="005068AF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>
        <w:rPr>
          <w:rFonts w:cs="Arial" w:hint="eastAsia"/>
          <w:b/>
        </w:rPr>
        <w:t xml:space="preserve">2017/04/16    </w:t>
      </w:r>
      <w:r>
        <w:rPr>
          <w:rFonts w:cs="Arial" w:hint="eastAsia"/>
          <w:b/>
        </w:rPr>
        <w:t>版本</w:t>
      </w:r>
      <w:r>
        <w:rPr>
          <w:rFonts w:cs="Arial"/>
          <w:b/>
        </w:rPr>
        <w:t>:</w:t>
      </w:r>
      <w:r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跳转原文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103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5068AF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高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5068AF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点击所列链接，跳转至所爬取摘要的原文网站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游客成功访问网站；</w:t>
            </w:r>
            <w:r w:rsidR="00FD45B1">
              <w:rPr>
                <w:rFonts w:cs="Arial" w:hint="eastAsia"/>
                <w:sz w:val="21"/>
              </w:rPr>
              <w:t>原文链接被成功；</w:t>
            </w:r>
            <w:r>
              <w:rPr>
                <w:rFonts w:cs="Arial" w:hint="eastAsia"/>
                <w:sz w:val="21"/>
              </w:rPr>
              <w:t>原文网站依旧存在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游客点击所列链接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5068AF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游客点击链接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068AF" w:rsidRDefault="005068AF" w:rsidP="00B731C3">
            <w:pPr>
              <w:rPr>
                <w:rFonts w:cs="Arial"/>
              </w:rPr>
            </w:pPr>
            <w:r w:rsidRPr="005068AF">
              <w:rPr>
                <w:rFonts w:cs="Arial" w:hint="eastAsia"/>
              </w:rPr>
              <w:t>网页跳转至原文网站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游客成功跳转到原文网站</w:t>
            </w:r>
          </w:p>
        </w:tc>
      </w:tr>
    </w:tbl>
    <w:p w:rsidR="00A94885" w:rsidRPr="005068AF" w:rsidRDefault="00A94885" w:rsidP="005068AF">
      <w:pPr>
        <w:widowControl/>
        <w:rPr>
          <w:rFonts w:ascii="宋体" w:hAnsi="宋体" w:cs="宋体"/>
          <w:kern w:val="0"/>
          <w:sz w:val="24"/>
        </w:rPr>
      </w:pPr>
    </w:p>
    <w:p w:rsidR="008A5BB9" w:rsidRDefault="008A5BB9" w:rsidP="008A5BB9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数据管理</w:t>
      </w:r>
    </w:p>
    <w:p w:rsidR="008A5BB9" w:rsidRDefault="008A5BB9" w:rsidP="008A5BB9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进行摘要，获取语音，获取原文链接的用例图如图4所示。</w:t>
      </w:r>
    </w:p>
    <w:p w:rsidR="008A5BB9" w:rsidRDefault="008A5BB9" w:rsidP="008A5BB9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EF00021" wp14:editId="53EC9F5F">
            <wp:extent cx="3763896" cy="33299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21" cy="3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0" w:rsidRDefault="008A5BB9" w:rsidP="002F1EB0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 4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数据管理模块的用例图</w:t>
      </w:r>
    </w:p>
    <w:p w:rsidR="002F1EB0" w:rsidRDefault="002F1EB0" w:rsidP="002F1EB0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对用例的说明如表6到表8所示。</w:t>
      </w:r>
    </w:p>
    <w:p w:rsidR="005068AF" w:rsidRDefault="005068AF" w:rsidP="005068AF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表6“进行摘要”用例</w:t>
      </w:r>
    </w:p>
    <w:p w:rsidR="005068AF" w:rsidRPr="00544483" w:rsidRDefault="005068AF" w:rsidP="005068AF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lastRenderedPageBreak/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>
        <w:rPr>
          <w:rFonts w:cs="Arial" w:hint="eastAsia"/>
          <w:b/>
        </w:rPr>
        <w:t xml:space="preserve">2017/04/16    </w:t>
      </w:r>
      <w:r>
        <w:rPr>
          <w:rFonts w:cs="Arial" w:hint="eastAsia"/>
          <w:b/>
        </w:rPr>
        <w:t>版本</w:t>
      </w:r>
      <w:r>
        <w:rPr>
          <w:rFonts w:cs="Arial"/>
          <w:b/>
        </w:rPr>
        <w:t>:</w:t>
      </w:r>
      <w:r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进行摘要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5068AF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BTVs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5068AF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新闻网站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自动从各大新闻网站上爬取最新的大数据热点信息并进行摘要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目标新闻网站正常运行；服务器正常运行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FD45B1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无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5068AF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FD45B1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068AF" w:rsidRDefault="005068AF" w:rsidP="00B731C3">
            <w:pPr>
              <w:rPr>
                <w:rFonts w:cs="Arial"/>
              </w:rPr>
            </w:pPr>
            <w:r w:rsidRPr="005068AF">
              <w:rPr>
                <w:rFonts w:cs="Arial" w:hint="eastAsia"/>
              </w:rPr>
              <w:t>自动进行爬取和摘要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新闻摘要成功录入数据库</w:t>
            </w:r>
          </w:p>
        </w:tc>
      </w:tr>
    </w:tbl>
    <w:p w:rsidR="005068AF" w:rsidRDefault="005068AF" w:rsidP="005068AF">
      <w:pPr>
        <w:rPr>
          <w:rFonts w:ascii="Arial" w:hAnsi="Arial" w:cs="Arial"/>
          <w:sz w:val="20"/>
        </w:rPr>
      </w:pPr>
    </w:p>
    <w:p w:rsidR="005068AF" w:rsidRDefault="005068AF" w:rsidP="005068A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“获取语音”用例</w:t>
      </w:r>
    </w:p>
    <w:p w:rsidR="005068AF" w:rsidRPr="00544483" w:rsidRDefault="005068AF" w:rsidP="005068AF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>
        <w:rPr>
          <w:rFonts w:cs="Arial" w:hint="eastAsia"/>
          <w:b/>
        </w:rPr>
        <w:t xml:space="preserve">2017/04/16    </w:t>
      </w:r>
      <w:r>
        <w:rPr>
          <w:rFonts w:cs="Arial" w:hint="eastAsia"/>
          <w:b/>
        </w:rPr>
        <w:t>版本</w:t>
      </w:r>
      <w:r>
        <w:rPr>
          <w:rFonts w:cs="Arial"/>
          <w:b/>
        </w:rPr>
        <w:t>:</w:t>
      </w:r>
      <w:r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获取语音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202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5068AF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高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068AF" w:rsidRPr="00544483" w:rsidRDefault="005068AF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FD45B1" w:rsidP="005068AF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FD45B1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将文字转换为语音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FD45B1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hint="eastAsia"/>
              </w:rPr>
              <w:t>新闻摘要被成功爬取；</w:t>
            </w:r>
            <w:hyperlink r:id="rId12" w:history="1">
              <w:r w:rsidRPr="00B75E3B">
                <w:rPr>
                  <w:rStyle w:val="a7"/>
                </w:rPr>
                <w:t>http://tts.itri.org.tw/online_tts/display_advance.php</w:t>
              </w:r>
            </w:hyperlink>
            <w:r>
              <w:rPr>
                <w:rFonts w:hint="eastAsia"/>
              </w:rPr>
              <w:t>在正常工作；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544483" w:rsidRDefault="00FD45B1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无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5068AF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5068AF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068AF" w:rsidRPr="00544483" w:rsidRDefault="00FD45B1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68AF" w:rsidRPr="00FD45B1" w:rsidRDefault="00FD45B1" w:rsidP="00B731C3">
            <w:pPr>
              <w:rPr>
                <w:rFonts w:cs="Arial"/>
              </w:rPr>
            </w:pPr>
            <w:r w:rsidRPr="00FD45B1">
              <w:rPr>
                <w:rFonts w:cs="Arial" w:hint="eastAsia"/>
              </w:rPr>
              <w:t>自动将文字转换为语音</w:t>
            </w:r>
          </w:p>
        </w:tc>
      </w:tr>
      <w:tr w:rsidR="005068AF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068AF" w:rsidRPr="00544483" w:rsidRDefault="005068AF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068AF" w:rsidRPr="00544483" w:rsidRDefault="00FD45B1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文字摘要被成功转换为语音</w:t>
            </w:r>
          </w:p>
        </w:tc>
      </w:tr>
    </w:tbl>
    <w:p w:rsidR="005068AF" w:rsidRDefault="005068AF" w:rsidP="005068AF">
      <w:pPr>
        <w:rPr>
          <w:rFonts w:ascii="Arial" w:hAnsi="Arial" w:cs="Arial"/>
          <w:sz w:val="20"/>
        </w:rPr>
      </w:pPr>
    </w:p>
    <w:p w:rsidR="005068AF" w:rsidRDefault="00FD45B1" w:rsidP="005068A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“获取</w:t>
      </w:r>
      <w:r w:rsidR="007C1900">
        <w:rPr>
          <w:rFonts w:hint="eastAsia"/>
        </w:rPr>
        <w:t>原文链接</w:t>
      </w:r>
      <w:r>
        <w:rPr>
          <w:rFonts w:hint="eastAsia"/>
        </w:rPr>
        <w:t>”</w:t>
      </w:r>
      <w:r w:rsidR="007C1900">
        <w:rPr>
          <w:rFonts w:hint="eastAsia"/>
        </w:rPr>
        <w:t>用例</w:t>
      </w:r>
    </w:p>
    <w:p w:rsidR="00FD45B1" w:rsidRPr="00544483" w:rsidRDefault="00FD45B1" w:rsidP="00FD45B1">
      <w:pPr>
        <w:tabs>
          <w:tab w:val="left" w:pos="2160"/>
          <w:tab w:val="right" w:pos="9000"/>
        </w:tabs>
        <w:ind w:leftChars="171" w:left="359"/>
        <w:rPr>
          <w:rFonts w:cs="Arial"/>
          <w:b/>
        </w:rPr>
      </w:pPr>
      <w:r w:rsidRPr="00544483">
        <w:rPr>
          <w:rFonts w:hAnsi="Arial" w:cs="Arial" w:hint="eastAsia"/>
          <w:b/>
        </w:rPr>
        <w:t>作者</w:t>
      </w:r>
      <w:r w:rsidRPr="00544483">
        <w:rPr>
          <w:rFonts w:cs="Arial"/>
          <w:b/>
        </w:rPr>
        <w:t>:</w:t>
      </w:r>
      <w:r>
        <w:rPr>
          <w:rFonts w:cs="Arial" w:hint="eastAsia"/>
          <w:b/>
          <w:u w:val="single"/>
        </w:rPr>
        <w:t>15211021</w:t>
      </w:r>
      <w:r>
        <w:rPr>
          <w:rFonts w:cs="Arial" w:hint="eastAsia"/>
          <w:b/>
          <w:u w:val="single"/>
        </w:rPr>
        <w:t>颜正</w:t>
      </w:r>
      <w:r>
        <w:rPr>
          <w:rFonts w:cs="Arial" w:hint="eastAsia"/>
          <w:b/>
          <w:u w:val="single"/>
        </w:rPr>
        <w:t xml:space="preserve"> </w:t>
      </w:r>
      <w:r>
        <w:rPr>
          <w:rFonts w:cs="Arial" w:hint="eastAsia"/>
          <w:b/>
        </w:rPr>
        <w:t xml:space="preserve">                      </w:t>
      </w:r>
      <w:r>
        <w:rPr>
          <w:rFonts w:cs="Arial" w:hint="eastAsia"/>
          <w:b/>
        </w:rPr>
        <w:t>日期</w:t>
      </w:r>
      <w:r w:rsidRPr="00544483">
        <w:rPr>
          <w:rFonts w:cs="Arial"/>
          <w:b/>
        </w:rPr>
        <w:t>:</w:t>
      </w:r>
      <w:r>
        <w:rPr>
          <w:rFonts w:cs="Arial" w:hint="eastAsia"/>
          <w:b/>
        </w:rPr>
        <w:t xml:space="preserve">2017/04/16    </w:t>
      </w:r>
      <w:r>
        <w:rPr>
          <w:rFonts w:cs="Arial" w:hint="eastAsia"/>
          <w:b/>
        </w:rPr>
        <w:t>版本</w:t>
      </w:r>
      <w:r>
        <w:rPr>
          <w:rFonts w:cs="Arial"/>
          <w:b/>
        </w:rPr>
        <w:t>:</w:t>
      </w:r>
      <w:r>
        <w:rPr>
          <w:rFonts w:cs="Arial" w:hint="eastAsia"/>
          <w:b/>
        </w:rPr>
        <w:t>v1.0</w:t>
      </w:r>
    </w:p>
    <w:tbl>
      <w:tblPr>
        <w:tblW w:w="85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40"/>
        <w:gridCol w:w="787"/>
        <w:gridCol w:w="2970"/>
      </w:tblGrid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用例名称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获取原文链接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D45B1" w:rsidRPr="00544483" w:rsidRDefault="00FD45B1" w:rsidP="00B731C3">
            <w:pPr>
              <w:ind w:firstLine="16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用例类型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用例</w:t>
            </w:r>
            <w:r>
              <w:rPr>
                <w:rFonts w:cs="Arial" w:hint="eastAsia"/>
                <w:b/>
              </w:rPr>
              <w:t>ID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203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D45B1" w:rsidRPr="00544483" w:rsidRDefault="00FD45B1" w:rsidP="00B731C3">
            <w:pPr>
              <w:pStyle w:val="a3"/>
              <w:tabs>
                <w:tab w:val="left" w:pos="594"/>
                <w:tab w:val="left" w:pos="2412"/>
              </w:tabs>
              <w:ind w:firstLine="162"/>
              <w:rPr>
                <w:rFonts w:cs="Arial"/>
                <w:b/>
                <w:bCs/>
                <w:sz w:val="21"/>
              </w:rPr>
            </w:pPr>
            <w:r>
              <w:rPr>
                <w:rFonts w:cs="Arial" w:hint="eastAsia"/>
                <w:b/>
                <w:bCs/>
                <w:sz w:val="21"/>
              </w:rPr>
              <w:t>业务需求</w:t>
            </w:r>
            <w:r w:rsidRPr="00544483">
              <w:rPr>
                <w:rFonts w:cs="Arial"/>
                <w:b/>
                <w:bCs/>
                <w:sz w:val="21"/>
              </w:rPr>
              <w:t>:</w:t>
            </w:r>
            <w:r w:rsidRPr="00544483">
              <w:rPr>
                <w:rFonts w:cs="Arial"/>
                <w:b/>
                <w:bCs/>
                <w:sz w:val="21"/>
              </w:rPr>
              <w:tab/>
            </w:r>
            <w:r w:rsidRPr="00544483">
              <w:rPr>
                <w:rFonts w:cs="Arial"/>
                <w:b/>
                <w:bCs/>
                <w:sz w:val="21"/>
              </w:rPr>
              <w:sym w:font="Wingdings" w:char="F0FE"/>
            </w:r>
          </w:p>
        </w:tc>
      </w:tr>
      <w:tr w:rsidR="00FD45B1" w:rsidRPr="00544483" w:rsidTr="00B731C3">
        <w:trPr>
          <w:trHeight w:val="191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优先级</w:t>
            </w:r>
          </w:p>
        </w:tc>
        <w:tc>
          <w:tcPr>
            <w:tcW w:w="40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高</w:t>
            </w:r>
          </w:p>
        </w:tc>
        <w:tc>
          <w:tcPr>
            <w:tcW w:w="2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D45B1" w:rsidRPr="00544483" w:rsidRDefault="00FD45B1" w:rsidP="00B731C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before="0" w:after="0" w:line="240" w:lineRule="auto"/>
              <w:rPr>
                <w:rFonts w:cs="Arial"/>
                <w:sz w:val="21"/>
              </w:rPr>
            </w:pP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主要参与者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其他参与者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FD45B1" w:rsidP="00FD45B1">
            <w:pPr>
              <w:widowControl/>
              <w:numPr>
                <w:ilvl w:val="0"/>
                <w:numId w:val="7"/>
              </w:numPr>
              <w:jc w:val="left"/>
              <w:rPr>
                <w:rFonts w:cs="Arial"/>
              </w:rPr>
            </w:pP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描</w:t>
            </w:r>
            <w:r>
              <w:rPr>
                <w:rFonts w:cs="Arial" w:hint="eastAsia"/>
                <w:b/>
              </w:rPr>
              <w:t xml:space="preserve">  </w:t>
            </w:r>
            <w:r>
              <w:rPr>
                <w:rFonts w:cs="Arial" w:hint="eastAsia"/>
                <w:b/>
              </w:rPr>
              <w:t>述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将原文链接存入数据库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前置条件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成功访问到原网站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触发规则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pStyle w:val="a3"/>
              <w:jc w:val="both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无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典型事件过程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D45B1" w:rsidRPr="00544483" w:rsidRDefault="00FD45B1" w:rsidP="00B731C3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参与者动作</w:t>
            </w:r>
          </w:p>
        </w:tc>
        <w:tc>
          <w:tcPr>
            <w:tcW w:w="375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45B1" w:rsidRPr="00544483" w:rsidRDefault="00FD45B1" w:rsidP="00B731C3">
            <w:pPr>
              <w:ind w:hanging="18"/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系统响应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375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45B1" w:rsidRPr="007C1900" w:rsidRDefault="007C1900" w:rsidP="00B731C3">
            <w:pPr>
              <w:rPr>
                <w:rFonts w:cs="Arial"/>
              </w:rPr>
            </w:pPr>
            <w:r w:rsidRPr="007C1900">
              <w:rPr>
                <w:rFonts w:cs="Arial" w:hint="eastAsia"/>
              </w:rPr>
              <w:t>自动获取原网站链接</w:t>
            </w:r>
          </w:p>
        </w:tc>
      </w:tr>
      <w:tr w:rsidR="00FD45B1" w:rsidRPr="00544483" w:rsidTr="00B731C3">
        <w:trPr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D45B1" w:rsidRPr="00544483" w:rsidRDefault="00FD45B1" w:rsidP="00B731C3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后置条件</w:t>
            </w:r>
          </w:p>
        </w:tc>
        <w:tc>
          <w:tcPr>
            <w:tcW w:w="699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FD45B1" w:rsidRPr="00544483" w:rsidRDefault="007C1900" w:rsidP="00B731C3">
            <w:pPr>
              <w:rPr>
                <w:rFonts w:cs="Arial"/>
              </w:rPr>
            </w:pPr>
            <w:r>
              <w:rPr>
                <w:rFonts w:cs="Arial" w:hint="eastAsia"/>
              </w:rPr>
              <w:t>成功获取原网站链接</w:t>
            </w:r>
          </w:p>
        </w:tc>
      </w:tr>
    </w:tbl>
    <w:p w:rsidR="00FD45B1" w:rsidRDefault="00FD45B1" w:rsidP="00FD45B1">
      <w:pPr>
        <w:rPr>
          <w:rFonts w:ascii="Arial" w:hAnsi="Arial" w:cs="Arial"/>
          <w:sz w:val="20"/>
        </w:rPr>
      </w:pPr>
    </w:p>
    <w:p w:rsidR="00FD45B1" w:rsidRDefault="00FD45B1" w:rsidP="00FD45B1"/>
    <w:p w:rsidR="005068AF" w:rsidRDefault="005068AF" w:rsidP="002F1EB0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</w:p>
    <w:p w:rsidR="008A5BB9" w:rsidRPr="002F1EB0" w:rsidRDefault="008A5BB9" w:rsidP="008A5BB9">
      <w:pPr>
        <w:pStyle w:val="a8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</w:p>
    <w:p w:rsidR="009E5216" w:rsidRPr="00C36799" w:rsidRDefault="009E5216" w:rsidP="00C36799">
      <w:pPr>
        <w:pStyle w:val="1"/>
        <w:rPr>
          <w:rFonts w:ascii="宋体" w:hAnsi="宋体"/>
        </w:rPr>
      </w:pPr>
      <w:bookmarkStart w:id="31" w:name="_Toc480747476"/>
      <w:r w:rsidRPr="00C36799">
        <w:rPr>
          <w:rFonts w:ascii="宋体" w:hAnsi="宋体" w:hint="eastAsia"/>
        </w:rPr>
        <w:t>6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目标系统非功能需求</w:t>
      </w:r>
      <w:bookmarkEnd w:id="31"/>
    </w:p>
    <w:p w:rsidR="009E5216" w:rsidRPr="00C36799" w:rsidRDefault="009E5216" w:rsidP="00C36799">
      <w:pPr>
        <w:pStyle w:val="2"/>
        <w:rPr>
          <w:rFonts w:ascii="宋体" w:eastAsia="宋体" w:hAnsi="宋体"/>
        </w:rPr>
      </w:pPr>
      <w:bookmarkStart w:id="32" w:name="_Toc480747477"/>
      <w:r w:rsidRPr="00C36799">
        <w:rPr>
          <w:rFonts w:ascii="宋体" w:eastAsia="宋体" w:hAnsi="宋体" w:hint="eastAsia"/>
        </w:rPr>
        <w:t>6.1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性能要求</w:t>
      </w:r>
      <w:bookmarkEnd w:id="32"/>
    </w:p>
    <w:p w:rsidR="009E5216" w:rsidRDefault="009E5216" w:rsidP="00996E63">
      <w:pPr>
        <w:ind w:firstLine="420"/>
        <w:rPr>
          <w:rFonts w:ascii="宋体" w:hAnsi="宋体"/>
        </w:rPr>
      </w:pPr>
      <w:r w:rsidRPr="00C36799">
        <w:rPr>
          <w:rFonts w:ascii="宋体" w:hAnsi="宋体" w:hint="eastAsia"/>
        </w:rPr>
        <w:t>性能需求点列表如表</w:t>
      </w:r>
      <w:r w:rsidR="00132F5A">
        <w:rPr>
          <w:rFonts w:ascii="宋体" w:hAnsi="宋体" w:hint="eastAsia"/>
        </w:rPr>
        <w:t>9</w:t>
      </w:r>
      <w:r w:rsidRPr="00C36799">
        <w:rPr>
          <w:rFonts w:ascii="宋体" w:hAnsi="宋体" w:hint="eastAsia"/>
        </w:rPr>
        <w:t>所示</w:t>
      </w:r>
    </w:p>
    <w:p w:rsidR="00A35363" w:rsidRDefault="00A35363" w:rsidP="009E521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表</w:t>
      </w:r>
      <w:r w:rsidR="00132F5A">
        <w:rPr>
          <w:rFonts w:ascii="宋体" w:hAnsi="宋体" w:hint="eastAsia"/>
        </w:rPr>
        <w:t xml:space="preserve"> 9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性能需求点列表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35363" w:rsidTr="00A35363"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性能名称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使用部门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性能描述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系统响应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</w:tr>
      <w:tr w:rsidR="00A35363" w:rsidTr="00A35363"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爬取新闻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爬取需要的新闻并进行摘要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在1小时内完成需要内容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输出符合要求的记录</w:t>
            </w:r>
          </w:p>
        </w:tc>
      </w:tr>
      <w:tr w:rsidR="00A35363" w:rsidTr="00A35363"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语音转换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将摘要转换成可以播放的语音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在1小时内完成需要内容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5363" w:rsidTr="00A35363"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语音朗读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可以正常播放语音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在0.1秒内开始播放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输出语音内容</w:t>
            </w:r>
          </w:p>
        </w:tc>
      </w:tr>
      <w:tr w:rsidR="00A35363" w:rsidTr="00A35363"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1382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跳转原网页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游客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点击原文链接，跳转到爬取的原网页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在0.1秒内开始跳转</w:t>
            </w:r>
          </w:p>
        </w:tc>
        <w:tc>
          <w:tcPr>
            <w:tcW w:w="1383" w:type="dxa"/>
          </w:tcPr>
          <w:p w:rsidR="00A35363" w:rsidRDefault="00A35363" w:rsidP="009E52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显示原网页</w:t>
            </w:r>
          </w:p>
        </w:tc>
      </w:tr>
    </w:tbl>
    <w:p w:rsidR="00A35363" w:rsidRPr="00C36799" w:rsidRDefault="00A35363" w:rsidP="009E5216">
      <w:pPr>
        <w:rPr>
          <w:rFonts w:ascii="宋体" w:hAnsi="宋体"/>
        </w:rPr>
      </w:pP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33" w:name="_Toc480747478"/>
      <w:r w:rsidRPr="00C36799">
        <w:rPr>
          <w:rFonts w:ascii="宋体" w:eastAsia="宋体" w:hAnsi="宋体" w:hint="eastAsia"/>
        </w:rPr>
        <w:t>6.2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可支持性</w:t>
      </w:r>
      <w:bookmarkEnd w:id="33"/>
    </w:p>
    <w:p w:rsidR="00A35363" w:rsidRDefault="00A35363" w:rsidP="00A353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）本系统严格按照编码规范进行开发。</w:t>
      </w:r>
    </w:p>
    <w:p w:rsidR="00A35363" w:rsidRDefault="00A35363" w:rsidP="00A35363">
      <w:r>
        <w:rPr>
          <w:rFonts w:hint="eastAsia"/>
        </w:rPr>
        <w:t>（</w:t>
      </w:r>
      <w: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语言</w:t>
      </w:r>
      <w:r w:rsidR="00996E63">
        <w:rPr>
          <w:rFonts w:hint="eastAsia"/>
        </w:rPr>
        <w:t>和</w:t>
      </w:r>
      <w:r>
        <w:rPr>
          <w:rFonts w:hint="eastAsia"/>
        </w:rPr>
        <w:t>相关第三方库</w:t>
      </w:r>
      <w:r w:rsidR="00996E63">
        <w:rPr>
          <w:rFonts w:hint="eastAsia"/>
        </w:rPr>
        <w:t>，</w:t>
      </w:r>
      <w:r w:rsidR="00996E63">
        <w:rPr>
          <w:rFonts w:hint="eastAsia"/>
        </w:rPr>
        <w:t>MySql</w:t>
      </w:r>
      <w:r>
        <w:rPr>
          <w:rFonts w:hint="eastAsia"/>
        </w:rPr>
        <w:t>进行开发。</w:t>
      </w:r>
    </w:p>
    <w:p w:rsidR="008A5BB9" w:rsidRPr="00A35363" w:rsidRDefault="008A5BB9" w:rsidP="00A3536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</w:t>
      </w:r>
      <w:r>
        <w:rPr>
          <w:rFonts w:hint="eastAsia"/>
        </w:rPr>
        <w:t>B/S</w:t>
      </w:r>
      <w:r>
        <w:rPr>
          <w:rFonts w:hint="eastAsia"/>
        </w:rPr>
        <w:t>体系结构。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34" w:name="_Toc480747479"/>
      <w:r w:rsidRPr="00C36799">
        <w:rPr>
          <w:rFonts w:ascii="宋体" w:eastAsia="宋体" w:hAnsi="宋体" w:hint="eastAsia"/>
        </w:rPr>
        <w:t>6.3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用户手册</w:t>
      </w:r>
      <w:bookmarkEnd w:id="34"/>
    </w:p>
    <w:p w:rsidR="00A35363" w:rsidRPr="00A35363" w:rsidRDefault="00A35363" w:rsidP="00A35363">
      <w:pPr>
        <w:ind w:firstLine="420"/>
      </w:pPr>
      <w:r>
        <w:rPr>
          <w:rFonts w:hint="eastAsia"/>
        </w:rPr>
        <w:t>系统的每一个功能操作可通过手册体现，手册可向客户介绍系统功能，帮助客户学习系统的使用方法和操作步骤。</w:t>
      </w:r>
    </w:p>
    <w:p w:rsidR="009E5216" w:rsidRPr="00C36799" w:rsidRDefault="009E5216" w:rsidP="00C36799">
      <w:pPr>
        <w:pStyle w:val="1"/>
        <w:rPr>
          <w:rFonts w:ascii="宋体" w:hAnsi="宋体"/>
        </w:rPr>
      </w:pPr>
      <w:bookmarkStart w:id="35" w:name="_Toc480747480"/>
      <w:r w:rsidRPr="00C36799">
        <w:rPr>
          <w:rFonts w:ascii="宋体" w:hAnsi="宋体" w:hint="eastAsia"/>
        </w:rPr>
        <w:lastRenderedPageBreak/>
        <w:t>7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目标系统界面与接口需求</w:t>
      </w:r>
      <w:bookmarkEnd w:id="35"/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36" w:name="_Toc480747481"/>
      <w:r w:rsidRPr="00C36799">
        <w:rPr>
          <w:rFonts w:ascii="宋体" w:eastAsia="宋体" w:hAnsi="宋体" w:hint="eastAsia"/>
        </w:rPr>
        <w:t>7.1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界面需求</w:t>
      </w:r>
      <w:bookmarkEnd w:id="36"/>
    </w:p>
    <w:p w:rsidR="0038140A" w:rsidRDefault="0038140A" w:rsidP="0038140A">
      <w:r>
        <w:rPr>
          <w:rFonts w:hint="eastAsia"/>
        </w:rPr>
        <w:t>输入设备：鼠标</w:t>
      </w:r>
      <w:r w:rsidR="006F69D2">
        <w:rPr>
          <w:rFonts w:hint="eastAsia"/>
        </w:rPr>
        <w:t>或手机屏幕</w:t>
      </w:r>
      <w:r>
        <w:rPr>
          <w:rFonts w:hint="eastAsia"/>
        </w:rPr>
        <w:t>。</w:t>
      </w:r>
    </w:p>
    <w:p w:rsidR="0038140A" w:rsidRDefault="0038140A" w:rsidP="0038140A">
      <w:r>
        <w:rPr>
          <w:rFonts w:hint="eastAsia"/>
        </w:rPr>
        <w:t>输出设备：显示器。</w:t>
      </w:r>
    </w:p>
    <w:p w:rsidR="0038140A" w:rsidRDefault="0038140A" w:rsidP="0038140A">
      <w:r>
        <w:rPr>
          <w:rFonts w:hint="eastAsia"/>
        </w:rPr>
        <w:t>显示风格：</w:t>
      </w:r>
      <w:r>
        <w:rPr>
          <w:rFonts w:hint="eastAsia"/>
        </w:rPr>
        <w:t>Chrome</w:t>
      </w:r>
      <w:r>
        <w:rPr>
          <w:rFonts w:hint="eastAsia"/>
        </w:rPr>
        <w:t>风格</w:t>
      </w:r>
      <w:r w:rsidR="006F69D2">
        <w:rPr>
          <w:rFonts w:hint="eastAsia"/>
        </w:rPr>
        <w:t>。</w:t>
      </w:r>
    </w:p>
    <w:p w:rsidR="0038140A" w:rsidRDefault="0038140A" w:rsidP="0038140A">
      <w:r>
        <w:rPr>
          <w:rFonts w:hint="eastAsia"/>
        </w:rPr>
        <w:t>显示方式：</w:t>
      </w:r>
      <w:r w:rsidR="008360FB">
        <w:rPr>
          <w:rFonts w:hint="eastAsia"/>
        </w:rPr>
        <w:t>可适用于不同分辨率</w:t>
      </w:r>
    </w:p>
    <w:p w:rsidR="0038140A" w:rsidRPr="0038140A" w:rsidRDefault="0038140A" w:rsidP="0038140A">
      <w:r>
        <w:rPr>
          <w:rFonts w:hint="eastAsia"/>
        </w:rPr>
        <w:t>输出格式：网页方式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37" w:name="_Toc480747482"/>
      <w:r w:rsidRPr="00C36799">
        <w:rPr>
          <w:rFonts w:ascii="宋体" w:eastAsia="宋体" w:hAnsi="宋体" w:hint="eastAsia"/>
        </w:rPr>
        <w:t>7.2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接口需求点列表</w:t>
      </w:r>
      <w:bookmarkEnd w:id="37"/>
    </w:p>
    <w:p w:rsidR="0038140A" w:rsidRDefault="00996E63" w:rsidP="008360FB">
      <w:pPr>
        <w:tabs>
          <w:tab w:val="left" w:pos="2952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8140A">
        <w:t>P</w:t>
      </w:r>
      <w:r w:rsidR="0038140A">
        <w:rPr>
          <w:rFonts w:hint="eastAsia"/>
        </w:rPr>
        <w:t>ython</w:t>
      </w:r>
      <w:r w:rsidR="0038140A">
        <w:rPr>
          <w:rFonts w:hint="eastAsia"/>
        </w:rPr>
        <w:t>第三方库</w:t>
      </w:r>
      <w:r w:rsidR="008360FB">
        <w:rPr>
          <w:rFonts w:hint="eastAsia"/>
        </w:rPr>
        <w:t xml:space="preserve">, </w:t>
      </w:r>
      <w:r w:rsidR="008360FB">
        <w:t>requests</w:t>
      </w:r>
      <w:r w:rsidR="008360FB">
        <w:rPr>
          <w:rFonts w:hint="eastAsia"/>
        </w:rPr>
        <w:t>, beautifulsoup4, pyM</w:t>
      </w:r>
      <w:r w:rsidR="008360FB">
        <w:t>ySql</w:t>
      </w:r>
    </w:p>
    <w:p w:rsidR="0038140A" w:rsidRPr="0038140A" w:rsidRDefault="00996E63" w:rsidP="003814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140A">
        <w:rPr>
          <w:rFonts w:hint="eastAsia"/>
        </w:rPr>
        <w:t>语音第三方库</w:t>
      </w:r>
      <w:r w:rsidR="008360FB">
        <w:rPr>
          <w:rFonts w:hint="eastAsia"/>
        </w:rPr>
        <w:t xml:space="preserve">, </w:t>
      </w:r>
      <w:r w:rsidR="008360FB" w:rsidRPr="008360FB">
        <w:t>http://tts.itri.org.tw/online_tts/display_advance.php</w:t>
      </w:r>
    </w:p>
    <w:p w:rsidR="009E5216" w:rsidRPr="00C36799" w:rsidRDefault="00C36799" w:rsidP="00C36799">
      <w:pPr>
        <w:pStyle w:val="1"/>
        <w:rPr>
          <w:rFonts w:ascii="宋体" w:hAnsi="宋体"/>
        </w:rPr>
      </w:pPr>
      <w:bookmarkStart w:id="38" w:name="_Toc480747483"/>
      <w:r w:rsidRPr="00C36799">
        <w:rPr>
          <w:rFonts w:ascii="宋体" w:hAnsi="宋体" w:hint="eastAsia"/>
        </w:rPr>
        <w:t>8</w:t>
      </w:r>
      <w:r w:rsidRPr="00C36799">
        <w:rPr>
          <w:rFonts w:ascii="宋体" w:hAnsi="宋体"/>
        </w:rPr>
        <w:t xml:space="preserve"> </w:t>
      </w:r>
      <w:r w:rsidR="009E5216" w:rsidRPr="00C36799">
        <w:rPr>
          <w:rFonts w:ascii="宋体" w:hAnsi="宋体" w:hint="eastAsia"/>
        </w:rPr>
        <w:t>目标系统的其他需求</w:t>
      </w:r>
      <w:bookmarkEnd w:id="38"/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39" w:name="_Toc480747484"/>
      <w:r w:rsidRPr="00C36799">
        <w:rPr>
          <w:rFonts w:ascii="宋体" w:eastAsia="宋体" w:hAnsi="宋体" w:hint="eastAsia"/>
        </w:rPr>
        <w:t>8.1安全性</w:t>
      </w:r>
      <w:bookmarkEnd w:id="39"/>
    </w:p>
    <w:p w:rsidR="00996E63" w:rsidRPr="00996E63" w:rsidRDefault="00996E63" w:rsidP="00996E63">
      <w:pPr>
        <w:ind w:firstLine="420"/>
      </w:pPr>
      <w:r>
        <w:rPr>
          <w:rFonts w:hint="eastAsia"/>
        </w:rPr>
        <w:t>尽量提高数据传输的安全性。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0" w:name="_Toc480747485"/>
      <w:r w:rsidRPr="00C36799">
        <w:rPr>
          <w:rFonts w:ascii="宋体" w:eastAsia="宋体" w:hAnsi="宋体" w:hint="eastAsia"/>
        </w:rPr>
        <w:t>8.2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可靠性</w:t>
      </w:r>
      <w:bookmarkEnd w:id="40"/>
    </w:p>
    <w:p w:rsidR="00996E63" w:rsidRPr="00996E63" w:rsidRDefault="00996E63" w:rsidP="00996E63">
      <w:pPr>
        <w:ind w:firstLine="420"/>
      </w:pPr>
      <w:r>
        <w:rPr>
          <w:rFonts w:hint="eastAsia"/>
        </w:rPr>
        <w:t>网站管理人员和用户访问网站时都能正常操作。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1" w:name="_Toc480747486"/>
      <w:r w:rsidRPr="00C36799">
        <w:rPr>
          <w:rFonts w:ascii="宋体" w:eastAsia="宋体" w:hAnsi="宋体" w:hint="eastAsia"/>
        </w:rPr>
        <w:t>8.3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灵活性</w:t>
      </w:r>
      <w:bookmarkEnd w:id="41"/>
    </w:p>
    <w:p w:rsidR="00996E63" w:rsidRPr="00996E63" w:rsidRDefault="00996E63" w:rsidP="00996E63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PC</w:t>
      </w:r>
      <w:r>
        <w:rPr>
          <w:rFonts w:hint="eastAsia"/>
        </w:rPr>
        <w:t>端和移动端查看。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2" w:name="_Toc480747487"/>
      <w:r w:rsidRPr="00C36799">
        <w:rPr>
          <w:rFonts w:ascii="宋体" w:eastAsia="宋体" w:hAnsi="宋体" w:hint="eastAsia"/>
        </w:rPr>
        <w:t>8.4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界面需求</w:t>
      </w:r>
      <w:bookmarkEnd w:id="42"/>
    </w:p>
    <w:p w:rsidR="00996E63" w:rsidRPr="00996E63" w:rsidRDefault="00996E63" w:rsidP="00996E63">
      <w:pPr>
        <w:ind w:firstLine="420"/>
      </w:pPr>
      <w:r>
        <w:rPr>
          <w:rFonts w:hint="eastAsia"/>
        </w:rPr>
        <w:t>本系统基于</w:t>
      </w:r>
      <w:r>
        <w:rPr>
          <w:rFonts w:hint="eastAsia"/>
        </w:rPr>
        <w:t>Web</w:t>
      </w:r>
      <w:r>
        <w:rPr>
          <w:rFonts w:hint="eastAsia"/>
        </w:rPr>
        <w:t>，网站界面应简洁、清晰，但不失美观；颜色搭配应合理，色调柔和，各页面主题风格一致。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3" w:name="_Toc480747488"/>
      <w:r w:rsidRPr="00C36799">
        <w:rPr>
          <w:rFonts w:ascii="宋体" w:eastAsia="宋体" w:hAnsi="宋体" w:hint="eastAsia"/>
        </w:rPr>
        <w:lastRenderedPageBreak/>
        <w:t>8.5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稳定性</w:t>
      </w:r>
      <w:bookmarkEnd w:id="43"/>
    </w:p>
    <w:p w:rsidR="00996E63" w:rsidRPr="00996E63" w:rsidRDefault="00996E63" w:rsidP="00996E63">
      <w:pPr>
        <w:ind w:firstLine="420"/>
      </w:pPr>
      <w:r>
        <w:rPr>
          <w:rFonts w:hint="eastAsia"/>
        </w:rPr>
        <w:t>该系统部署后，在硬件条件和支持软件条件没有发生变化的情况下，能够一直保持运行状态，知道系统被升级或者替代。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4" w:name="_Toc480747489"/>
      <w:r w:rsidRPr="00C36799">
        <w:rPr>
          <w:rFonts w:ascii="宋体" w:eastAsia="宋体" w:hAnsi="宋体" w:hint="eastAsia"/>
        </w:rPr>
        <w:t>8.6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扩展性</w:t>
      </w:r>
      <w:bookmarkEnd w:id="44"/>
    </w:p>
    <w:p w:rsidR="00996E63" w:rsidRDefault="00996E63" w:rsidP="00996E63">
      <w:r>
        <w:rPr>
          <w:rFonts w:hint="eastAsia"/>
        </w:rPr>
        <w:t>本系统能够在一下几个方面进行拓展。</w:t>
      </w:r>
    </w:p>
    <w:p w:rsidR="00996E63" w:rsidRPr="00996E63" w:rsidRDefault="00996E63" w:rsidP="00996E6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功能的拓展：可拓展支持微信查看。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5" w:name="_Toc480747490"/>
      <w:r w:rsidRPr="00C36799">
        <w:rPr>
          <w:rFonts w:ascii="宋体" w:eastAsia="宋体" w:hAnsi="宋体" w:hint="eastAsia"/>
        </w:rPr>
        <w:t>8.7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数据管理能力</w:t>
      </w:r>
      <w:bookmarkEnd w:id="45"/>
    </w:p>
    <w:p w:rsidR="00996E63" w:rsidRPr="00996E63" w:rsidRDefault="00996E63" w:rsidP="00996E63">
      <w:r>
        <w:tab/>
      </w:r>
      <w:r>
        <w:rPr>
          <w:rFonts w:hint="eastAsia"/>
        </w:rPr>
        <w:t>本系统应至少承受</w:t>
      </w:r>
      <w:r>
        <w:rPr>
          <w:rFonts w:hint="eastAsia"/>
        </w:rPr>
        <w:t>100</w:t>
      </w:r>
      <w:r>
        <w:rPr>
          <w:rFonts w:hint="eastAsia"/>
        </w:rPr>
        <w:t>人同时在线的浏览、播放、跳转请求。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6" w:name="_Toc480747491"/>
      <w:r w:rsidRPr="00C36799">
        <w:rPr>
          <w:rFonts w:ascii="宋体" w:eastAsia="宋体" w:hAnsi="宋体" w:hint="eastAsia"/>
        </w:rPr>
        <w:t>8.8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故障处理能力</w:t>
      </w:r>
      <w:bookmarkEnd w:id="46"/>
    </w:p>
    <w:p w:rsidR="00996E63" w:rsidRPr="00996E63" w:rsidRDefault="00996E63" w:rsidP="00996E63">
      <w:r>
        <w:tab/>
      </w:r>
      <w:r>
        <w:rPr>
          <w:rFonts w:hint="eastAsia"/>
        </w:rPr>
        <w:t>本系统应备份重要信息，防止数据库信息的丢失。</w:t>
      </w:r>
    </w:p>
    <w:p w:rsidR="009E5216" w:rsidRDefault="009E5216" w:rsidP="00C36799">
      <w:pPr>
        <w:pStyle w:val="2"/>
        <w:rPr>
          <w:rFonts w:ascii="宋体" w:eastAsia="宋体" w:hAnsi="宋体"/>
        </w:rPr>
      </w:pPr>
      <w:bookmarkStart w:id="47" w:name="_Toc480747492"/>
      <w:r w:rsidRPr="00C36799">
        <w:rPr>
          <w:rFonts w:ascii="宋体" w:eastAsia="宋体" w:hAnsi="宋体" w:hint="eastAsia"/>
        </w:rPr>
        <w:t>8.9</w:t>
      </w:r>
      <w:r w:rsidRPr="00C36799">
        <w:rPr>
          <w:rFonts w:ascii="宋体" w:eastAsia="宋体" w:hAnsi="宋体"/>
        </w:rPr>
        <w:t xml:space="preserve"> </w:t>
      </w:r>
      <w:r w:rsidRPr="00C36799">
        <w:rPr>
          <w:rFonts w:ascii="宋体" w:eastAsia="宋体" w:hAnsi="宋体" w:hint="eastAsia"/>
        </w:rPr>
        <w:t>特殊需求</w:t>
      </w:r>
      <w:bookmarkEnd w:id="47"/>
    </w:p>
    <w:p w:rsidR="00996E63" w:rsidRPr="00996E63" w:rsidRDefault="00996E63" w:rsidP="00996E63">
      <w:r>
        <w:tab/>
      </w:r>
      <w:r>
        <w:rPr>
          <w:rFonts w:hint="eastAsia"/>
        </w:rPr>
        <w:t>暂无。</w:t>
      </w:r>
    </w:p>
    <w:p w:rsidR="00F736ED" w:rsidRDefault="009E5216" w:rsidP="00C36799">
      <w:pPr>
        <w:pStyle w:val="1"/>
        <w:rPr>
          <w:rFonts w:ascii="宋体" w:hAnsi="宋体"/>
        </w:rPr>
      </w:pPr>
      <w:bookmarkStart w:id="48" w:name="_Toc480747493"/>
      <w:r w:rsidRPr="00C36799">
        <w:rPr>
          <w:rFonts w:ascii="宋体" w:hAnsi="宋体" w:hint="eastAsia"/>
        </w:rPr>
        <w:t>9</w:t>
      </w:r>
      <w:r w:rsidRPr="00C36799">
        <w:rPr>
          <w:rFonts w:ascii="宋体" w:hAnsi="宋体"/>
        </w:rPr>
        <w:t xml:space="preserve"> </w:t>
      </w:r>
      <w:r w:rsidRPr="00C36799">
        <w:rPr>
          <w:rFonts w:ascii="宋体" w:hAnsi="宋体" w:hint="eastAsia"/>
        </w:rPr>
        <w:t>目标系统的假设与约束条件</w:t>
      </w:r>
      <w:bookmarkEnd w:id="17"/>
      <w:bookmarkEnd w:id="48"/>
    </w:p>
    <w:p w:rsidR="00E933D2" w:rsidRPr="00E933D2" w:rsidRDefault="00E933D2" w:rsidP="00E933D2">
      <w:r>
        <w:tab/>
      </w:r>
      <w:r>
        <w:rPr>
          <w:rFonts w:hint="eastAsia"/>
        </w:rPr>
        <w:t>该系统为</w:t>
      </w:r>
      <w:hyperlink r:id="rId13" w:history="1">
        <w:r w:rsidR="0037625A">
          <w:rPr>
            <w:rStyle w:val="a7"/>
            <w:rFonts w:hint="eastAsia"/>
          </w:rPr>
          <w:t>www.thebigdatanews.tk</w:t>
        </w:r>
      </w:hyperlink>
      <w:r>
        <w:rPr>
          <w:rFonts w:hint="eastAsia"/>
        </w:rPr>
        <w:t>大数据新闻网页，以整个企业为单位，不涉及企业内部业务以及部门之间的业务交流。</w:t>
      </w:r>
    </w:p>
    <w:p w:rsidR="00E25D4B" w:rsidRPr="00C36799" w:rsidRDefault="00E25D4B">
      <w:pPr>
        <w:rPr>
          <w:rFonts w:ascii="宋体" w:hAnsi="宋体"/>
        </w:rPr>
      </w:pPr>
    </w:p>
    <w:sectPr w:rsidR="00E25D4B" w:rsidRPr="00C3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63" w:rsidRDefault="00A52B63" w:rsidP="00F736ED">
      <w:r>
        <w:separator/>
      </w:r>
    </w:p>
  </w:endnote>
  <w:endnote w:type="continuationSeparator" w:id="0">
    <w:p w:rsidR="00A52B63" w:rsidRDefault="00A52B63" w:rsidP="00F7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63" w:rsidRDefault="00A52B63" w:rsidP="00F736ED">
      <w:r>
        <w:separator/>
      </w:r>
    </w:p>
  </w:footnote>
  <w:footnote w:type="continuationSeparator" w:id="0">
    <w:p w:rsidR="00A52B63" w:rsidRDefault="00A52B63" w:rsidP="00F7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2A4"/>
    <w:multiLevelType w:val="hybridMultilevel"/>
    <w:tmpl w:val="F79CBDB8"/>
    <w:lvl w:ilvl="0" w:tplc="C67AC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B41AA"/>
    <w:multiLevelType w:val="hybridMultilevel"/>
    <w:tmpl w:val="63647064"/>
    <w:lvl w:ilvl="0" w:tplc="4760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40BA4"/>
    <w:multiLevelType w:val="hybridMultilevel"/>
    <w:tmpl w:val="E34A3646"/>
    <w:lvl w:ilvl="0" w:tplc="F5FC8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9323D1"/>
    <w:multiLevelType w:val="hybridMultilevel"/>
    <w:tmpl w:val="C0DA011C"/>
    <w:lvl w:ilvl="0" w:tplc="ECCA8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F715A"/>
    <w:multiLevelType w:val="hybridMultilevel"/>
    <w:tmpl w:val="4D4A7F00"/>
    <w:lvl w:ilvl="0" w:tplc="94CCC0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B7"/>
    <w:rsid w:val="000363B7"/>
    <w:rsid w:val="000519C0"/>
    <w:rsid w:val="00132F5A"/>
    <w:rsid w:val="00253CC4"/>
    <w:rsid w:val="002F1EB0"/>
    <w:rsid w:val="00335E20"/>
    <w:rsid w:val="00353AF8"/>
    <w:rsid w:val="00373470"/>
    <w:rsid w:val="0037625A"/>
    <w:rsid w:val="0038140A"/>
    <w:rsid w:val="0039172C"/>
    <w:rsid w:val="0041774C"/>
    <w:rsid w:val="004954DC"/>
    <w:rsid w:val="005068AF"/>
    <w:rsid w:val="0058794D"/>
    <w:rsid w:val="006F69D2"/>
    <w:rsid w:val="00701794"/>
    <w:rsid w:val="007A1479"/>
    <w:rsid w:val="007C1900"/>
    <w:rsid w:val="008360FB"/>
    <w:rsid w:val="008A5BB9"/>
    <w:rsid w:val="008B08C1"/>
    <w:rsid w:val="00964715"/>
    <w:rsid w:val="00996E63"/>
    <w:rsid w:val="009E5216"/>
    <w:rsid w:val="00A35363"/>
    <w:rsid w:val="00A50F37"/>
    <w:rsid w:val="00A50F86"/>
    <w:rsid w:val="00A52B63"/>
    <w:rsid w:val="00A80B3E"/>
    <w:rsid w:val="00A94885"/>
    <w:rsid w:val="00AB5D35"/>
    <w:rsid w:val="00B61602"/>
    <w:rsid w:val="00B71692"/>
    <w:rsid w:val="00B731C3"/>
    <w:rsid w:val="00C36799"/>
    <w:rsid w:val="00DD3978"/>
    <w:rsid w:val="00DF6747"/>
    <w:rsid w:val="00E25D4B"/>
    <w:rsid w:val="00E51AA7"/>
    <w:rsid w:val="00E933D2"/>
    <w:rsid w:val="00F736ED"/>
    <w:rsid w:val="00FA33FE"/>
    <w:rsid w:val="00FC746B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61BB7-6FB1-46D3-B8DE-41D5A10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6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7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736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2F1E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3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3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6ED"/>
    <w:rPr>
      <w:sz w:val="18"/>
      <w:szCs w:val="18"/>
    </w:rPr>
  </w:style>
  <w:style w:type="character" w:customStyle="1" w:styleId="10">
    <w:name w:val="标题 1 字符"/>
    <w:basedOn w:val="a0"/>
    <w:link w:val="1"/>
    <w:rsid w:val="00F736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736ED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6160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6160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36799"/>
    <w:rPr>
      <w:rFonts w:ascii="Times New Roman" w:eastAsia="宋体" w:hAnsi="Times New Roman" w:cs="Times New Roman"/>
      <w:b/>
      <w:bCs/>
      <w:sz w:val="32"/>
      <w:szCs w:val="32"/>
    </w:rPr>
  </w:style>
  <w:style w:type="table" w:styleId="a9">
    <w:name w:val="Table Grid"/>
    <w:basedOn w:val="a1"/>
    <w:uiPriority w:val="39"/>
    <w:rsid w:val="00C36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rsid w:val="002F1EB0"/>
    <w:rPr>
      <w:rFonts w:ascii="Times New Roman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51A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1AA7"/>
  </w:style>
  <w:style w:type="paragraph" w:styleId="21">
    <w:name w:val="toc 2"/>
    <w:basedOn w:val="a"/>
    <w:next w:val="a"/>
    <w:autoRedefine/>
    <w:uiPriority w:val="39"/>
    <w:unhideWhenUsed/>
    <w:rsid w:val="00E51A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1A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hebigdatanew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ts.itri.org.tw/online_tts/display_advanc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C2A5-E6D4-4C7F-86F0-A2D15914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1130</Words>
  <Characters>6441</Characters>
  <Application>Microsoft Office Word</Application>
  <DocSecurity>0</DocSecurity>
  <Lines>53</Lines>
  <Paragraphs>15</Paragraphs>
  <ScaleCrop>false</ScaleCrop>
  <Company>Microsoft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2017-04-22T16:27:00Z</dcterms:created>
  <dcterms:modified xsi:type="dcterms:W3CDTF">2017-04-23T13:48:00Z</dcterms:modified>
</cp:coreProperties>
</file>