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4C" w:rsidRDefault="00382A4C" w:rsidP="00382A4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HW 4 </w:t>
      </w:r>
    </w:p>
    <w:p w:rsidR="00382A4C" w:rsidRDefault="00382A4C" w:rsidP="00382A4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Josh Pradera</w:t>
      </w:r>
    </w:p>
    <w:p w:rsidR="00382A4C" w:rsidRDefault="00382A4C" w:rsidP="00382A4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82A4C" w:rsidRDefault="00382A4C" w:rsidP="00382A4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 user space driver doesn’t require a kernel module </w:t>
      </w:r>
      <w:r>
        <w:rPr>
          <w:rFonts w:ascii="LiberationSerif" w:hAnsi="LiberationSerif" w:cs="LiberationSerif"/>
          <w:sz w:val="24"/>
          <w:szCs w:val="24"/>
        </w:rPr>
        <w:t xml:space="preserve">since the </w:t>
      </w:r>
      <w:r>
        <w:rPr>
          <w:rFonts w:ascii="LiberationSerif" w:hAnsi="LiberationSerif" w:cs="LiberationSerif"/>
          <w:sz w:val="24"/>
          <w:szCs w:val="24"/>
        </w:rPr>
        <w:t>memory mapping allows user space to map to the Ethernet controller hardware registers directly</w:t>
      </w:r>
    </w:p>
    <w:p w:rsidR="00CB046D" w:rsidRDefault="00382A4C" w:rsidP="00382A4C">
      <w:r>
        <w:rPr>
          <w:rFonts w:ascii="LiberationSerif" w:hAnsi="LiberationSerif" w:cs="LiberationSerif"/>
          <w:sz w:val="24"/>
          <w:szCs w:val="24"/>
        </w:rPr>
        <w:t>bypassing the need for a kernel module.</w:t>
      </w:r>
      <w:bookmarkStart w:id="0" w:name="_GoBack"/>
      <w:bookmarkEnd w:id="0"/>
    </w:p>
    <w:sectPr w:rsidR="00CB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ED"/>
    <w:rsid w:val="00382A4C"/>
    <w:rsid w:val="00444EED"/>
    <w:rsid w:val="00C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7579"/>
  <w15:chartTrackingRefBased/>
  <w15:docId w15:val="{5F504F2F-3CB0-4A5E-B92E-678B73F9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</dc:creator>
  <cp:keywords/>
  <dc:description/>
  <cp:lastModifiedBy>prade</cp:lastModifiedBy>
  <cp:revision>2</cp:revision>
  <dcterms:created xsi:type="dcterms:W3CDTF">2020-03-23T07:52:00Z</dcterms:created>
  <dcterms:modified xsi:type="dcterms:W3CDTF">2020-03-23T07:53:00Z</dcterms:modified>
</cp:coreProperties>
</file>