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69D78807" w14:textId="3AAC90EA" w:rsidR="00C418F4" w:rsidRPr="00C418F4" w:rsidRDefault="00C418F4" w:rsidP="00C418F4">
      <w:pPr>
        <w:shd w:val="clear" w:color="auto" w:fill="131314"/>
        <w:spacing w:after="360" w:line="240" w:lineRule="auto"/>
      </w:pPr>
      <w:r w:rsidRPr="00C418F4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Inventory control management is the process of m</w:t>
      </w:r>
      <w:r w:rsidRPr="00C418F4">
        <w:t>anaging a company's inventory levels to ensure that there is enough inventory to meet customer demand without overstocking. It is a critical part of supply chain management and can have a significant impact on a company's bottom line.</w:t>
      </w:r>
    </w:p>
    <w:p w14:paraId="0C8A6E9B" w14:textId="77777777" w:rsidR="00C418F4" w:rsidRPr="00C418F4" w:rsidRDefault="00C418F4" w:rsidP="00C418F4">
      <w:pPr>
        <w:shd w:val="clear" w:color="auto" w:fill="131314"/>
        <w:spacing w:before="360" w:after="360" w:line="240" w:lineRule="auto"/>
      </w:pPr>
      <w:r w:rsidRPr="00C418F4">
        <w:t>There are many different inventory control methods, but some of the most common include:</w:t>
      </w:r>
    </w:p>
    <w:p w14:paraId="35C1DFAA" w14:textId="77777777" w:rsidR="00C418F4" w:rsidRPr="00C418F4" w:rsidRDefault="00C418F4" w:rsidP="00C418F4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</w:pPr>
      <w:r w:rsidRPr="00C418F4">
        <w:t>ABC analysis: This method classifies inventory items into three categories based on their importance to the business. The A items are the most important and should be carefully monitored. The B items are less important and can be monitored less closely. The C items are the least important and can be monitored even less closely.</w:t>
      </w:r>
    </w:p>
    <w:p w14:paraId="69AE4ECD" w14:textId="77777777" w:rsidR="00C418F4" w:rsidRPr="00C418F4" w:rsidRDefault="00C418F4" w:rsidP="00C418F4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</w:pPr>
      <w:r w:rsidRPr="00C418F4">
        <w:t>Just-in-time (JIT): This method minimizes inventory by having suppliers deliver products as they are needed. This can help to reduce costs, but it also requires a high level of coordination between the company and its suppliers.</w:t>
      </w:r>
    </w:p>
    <w:p w14:paraId="5F120AB4" w14:textId="77777777" w:rsidR="00C418F4" w:rsidRPr="00C418F4" w:rsidRDefault="00C418F4" w:rsidP="00C418F4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</w:pPr>
      <w:r w:rsidRPr="00C418F4">
        <w:t>Economic order quantity (EOQ): This method calculates the optimal order quantity for each item based on the cost of ordering, the cost of carrying inventory, and the demand for the item.</w:t>
      </w:r>
    </w:p>
    <w:p w14:paraId="52317B5F" w14:textId="77777777" w:rsidR="00C418F4" w:rsidRPr="00C418F4" w:rsidRDefault="00C418F4" w:rsidP="00C418F4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</w:pPr>
      <w:r w:rsidRPr="00C418F4">
        <w:t>Reorder point: This method determines the point at which a new order should be placed for an item. The reorder point is calculated based on the demand for the item and the lead time for delivery.</w:t>
      </w:r>
    </w:p>
    <w:p w14:paraId="4F56DF80" w14:textId="77777777" w:rsidR="00C418F4" w:rsidRPr="00C418F4" w:rsidRDefault="00C418F4" w:rsidP="00C418F4">
      <w:pPr>
        <w:shd w:val="clear" w:color="auto" w:fill="131314"/>
        <w:spacing w:before="360" w:after="360" w:line="240" w:lineRule="auto"/>
      </w:pPr>
      <w:r w:rsidRPr="00C418F4">
        <w:t>The best inventory control method for a particular company will depend on a number of factors, such as the type of products that the company sells, the demand for those products, and the company's budget.</w:t>
      </w:r>
    </w:p>
    <w:p w14:paraId="52C9123B" w14:textId="77777777" w:rsidR="00C418F4" w:rsidRPr="00C418F4" w:rsidRDefault="00C418F4" w:rsidP="00C418F4">
      <w:pPr>
        <w:shd w:val="clear" w:color="auto" w:fill="131314"/>
        <w:spacing w:before="360" w:after="360" w:line="240" w:lineRule="auto"/>
      </w:pPr>
      <w:r w:rsidRPr="00C418F4">
        <w:t>Here are some of the benefits of effective inventory control management:</w:t>
      </w:r>
    </w:p>
    <w:p w14:paraId="06CD4E62" w14:textId="77777777" w:rsidR="00C418F4" w:rsidRPr="00C418F4" w:rsidRDefault="00C418F4" w:rsidP="00C418F4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</w:pPr>
      <w:r w:rsidRPr="00C418F4">
        <w:t>Reduced costs: Effective inventory control can help to reduce costs by minimizing waste, preventing stockouts, and optimizing the ordering process.</w:t>
      </w:r>
    </w:p>
    <w:p w14:paraId="0D44BD20" w14:textId="77777777" w:rsidR="00C418F4" w:rsidRPr="00C418F4" w:rsidRDefault="00C418F4" w:rsidP="00C418F4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</w:pPr>
      <w:r w:rsidRPr="00C418F4">
        <w:t>Improved customer service: By ensuring that there is enough inventory to meet customer demand, effective inventory control can help to improve customer service and satisfaction.</w:t>
      </w:r>
    </w:p>
    <w:p w14:paraId="21183EF5" w14:textId="77777777" w:rsidR="00C418F4" w:rsidRPr="00C418F4" w:rsidRDefault="00C418F4" w:rsidP="00C418F4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</w:pPr>
      <w:r w:rsidRPr="00C418F4">
        <w:t>Increased efficiency: Effective inventory control can help to improve efficiency by reducing the time and resources spent on managing inventory.</w:t>
      </w:r>
    </w:p>
    <w:p w14:paraId="3A33F7AC" w14:textId="77777777" w:rsidR="00C418F4" w:rsidRPr="00C418F4" w:rsidRDefault="00C418F4" w:rsidP="00C418F4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</w:pPr>
      <w:r w:rsidRPr="00C418F4">
        <w:t>Improved cash flow: Effective inventory control can help to improve cash flow by reducing the amount of money tied up in inventory.</w:t>
      </w:r>
    </w:p>
    <w:p w14:paraId="7A7269DD" w14:textId="77777777" w:rsidR="00A10124" w:rsidRPr="00A10124" w:rsidRDefault="00A10124" w:rsidP="00C418F4">
      <w:pPr>
        <w:shd w:val="clear" w:color="auto" w:fill="131314"/>
        <w:spacing w:after="360" w:line="240" w:lineRule="auto"/>
      </w:pPr>
    </w:p>
    <w:p w14:paraId="42A5C713" w14:textId="77777777" w:rsidR="00A10124" w:rsidRPr="00A10124" w:rsidRDefault="00A10124" w:rsidP="00C418F4">
      <w:pPr>
        <w:shd w:val="clear" w:color="auto" w:fill="131314"/>
        <w:spacing w:after="360" w:line="240" w:lineRule="auto"/>
      </w:pPr>
    </w:p>
    <w:p w14:paraId="765D082F" w14:textId="77777777" w:rsidR="00A10124" w:rsidRPr="00A10124" w:rsidRDefault="00A10124" w:rsidP="00C418F4">
      <w:pPr>
        <w:shd w:val="clear" w:color="auto" w:fill="131314"/>
        <w:spacing w:after="360" w:line="240" w:lineRule="auto"/>
      </w:pPr>
    </w:p>
    <w:p w14:paraId="1C303840" w14:textId="6CD30468" w:rsidR="00C418F4" w:rsidRPr="00C418F4" w:rsidRDefault="00C418F4" w:rsidP="00C418F4">
      <w:pPr>
        <w:shd w:val="clear" w:color="auto" w:fill="131314"/>
        <w:spacing w:after="360" w:line="240" w:lineRule="auto"/>
      </w:pPr>
      <w:r w:rsidRPr="00C418F4">
        <w:t>names of tables that are commonly used in an inventory control management SQL project:</w:t>
      </w:r>
    </w:p>
    <w:p w14:paraId="00EAB769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t>Item: This table stores information about each item in the inventory, such as the item name, description, price, and quantity on hand.</w:t>
      </w:r>
    </w:p>
    <w:p w14:paraId="478AE78C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lastRenderedPageBreak/>
        <w:t xml:space="preserve">Supplier: This table stores information about the suppliers of the items in the inventory, such as the </w:t>
      </w:r>
      <w:proofErr w:type="gramStart"/>
      <w:r w:rsidRPr="00C418F4">
        <w:t>supplier</w:t>
      </w:r>
      <w:proofErr w:type="gramEnd"/>
      <w:r w:rsidRPr="00C418F4">
        <w:t xml:space="preserve"> name, address, and contact information.</w:t>
      </w:r>
    </w:p>
    <w:p w14:paraId="36E1CCBD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t>Order: This table stores information about each order that has been placed, such as the order date, order number, and items ordered.</w:t>
      </w:r>
    </w:p>
    <w:p w14:paraId="0F783CAA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t>Shipment: This table stores information about each shipment that has been received, such as the shipment date, shipment number, and items shipped.</w:t>
      </w:r>
    </w:p>
    <w:p w14:paraId="12BBFC9C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t>Warehouse: This table stores information about each warehouse where inventory is stored, such as the warehouse name, address, and capacity.</w:t>
      </w:r>
    </w:p>
    <w:p w14:paraId="50D69EA6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t>Transaction: This table stores information about each transaction that has occurred in the inventory system, such as the transaction date, transaction type, and amount.</w:t>
      </w:r>
    </w:p>
    <w:p w14:paraId="54912610" w14:textId="77777777" w:rsidR="00C418F4" w:rsidRPr="00C418F4" w:rsidRDefault="00C418F4" w:rsidP="00C418F4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</w:pPr>
      <w:r w:rsidRPr="00C418F4">
        <w:t xml:space="preserve">User: This table stores information about the users of the inventory system, such as the </w:t>
      </w:r>
      <w:proofErr w:type="gramStart"/>
      <w:r w:rsidRPr="00C418F4">
        <w:t>user</w:t>
      </w:r>
      <w:proofErr w:type="gramEnd"/>
      <w:r w:rsidRPr="00C418F4">
        <w:t xml:space="preserve"> name, password, and role.</w:t>
      </w:r>
    </w:p>
    <w:p w14:paraId="612B10B7" w14:textId="06229648" w:rsidR="00C418F4" w:rsidRDefault="00C418F4"/>
    <w:p w14:paraId="4B01793A" w14:textId="77777777" w:rsidR="00376408" w:rsidRDefault="00376408"/>
    <w:p w14:paraId="677FEDDB" w14:textId="77777777" w:rsidR="00376408" w:rsidRDefault="00376408"/>
    <w:p w14:paraId="4D4B0E86" w14:textId="591CA717" w:rsidR="00376408" w:rsidRDefault="00376408">
      <w:proofErr w:type="spellStart"/>
      <w:r>
        <w:t>Datamodel</w:t>
      </w:r>
      <w:proofErr w:type="spellEnd"/>
    </w:p>
    <w:p w14:paraId="537AD42E" w14:textId="77777777" w:rsidR="00376408" w:rsidRPr="00376408" w:rsidRDefault="00376408" w:rsidP="00376408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order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can be linked to 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user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by the </w:t>
      </w:r>
      <w:proofErr w:type="spellStart"/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column. This would allow you to track which user placed each order.</w:t>
      </w:r>
    </w:p>
    <w:p w14:paraId="2A2ABE78" w14:textId="77777777" w:rsidR="00376408" w:rsidRPr="00376408" w:rsidRDefault="00376408" w:rsidP="00376408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order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can be linked to 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shipment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by the </w:t>
      </w:r>
      <w:proofErr w:type="spellStart"/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column. This would allow you to track the shipments for each order.</w:t>
      </w:r>
    </w:p>
    <w:p w14:paraId="44D9C3FB" w14:textId="77777777" w:rsidR="00376408" w:rsidRPr="00376408" w:rsidRDefault="00376408" w:rsidP="00376408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shipment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can be linked to 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warehouse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by the </w:t>
      </w:r>
      <w:proofErr w:type="spellStart"/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warehouse_id</w:t>
      </w:r>
      <w:proofErr w:type="spellEnd"/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column. This would allow you to track which warehouse each shipment was sent from or received at.</w:t>
      </w:r>
    </w:p>
    <w:p w14:paraId="71404B79" w14:textId="77777777" w:rsidR="00376408" w:rsidRPr="00376408" w:rsidRDefault="00376408" w:rsidP="00376408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transaction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can be linked to 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order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by the </w:t>
      </w:r>
      <w:proofErr w:type="spellStart"/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column. This would allow you to track the transactions for each order.</w:t>
      </w:r>
    </w:p>
    <w:p w14:paraId="4A9C5240" w14:textId="77777777" w:rsidR="00376408" w:rsidRPr="00376408" w:rsidRDefault="00376408" w:rsidP="00376408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transaction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can be linked to the </w:t>
      </w:r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warehouse</w:t>
      </w:r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table by the </w:t>
      </w:r>
      <w:proofErr w:type="spellStart"/>
      <w:r w:rsidRPr="0037640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warehouse_id</w:t>
      </w:r>
      <w:proofErr w:type="spellEnd"/>
      <w:r w:rsidRPr="00376408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column. This would allow you to track the transactions that took place at each warehouse.</w:t>
      </w:r>
    </w:p>
    <w:p w14:paraId="16D4FF84" w14:textId="77777777" w:rsidR="00376408" w:rsidRDefault="00376408"/>
    <w:p w14:paraId="75C68BE3" w14:textId="77777777" w:rsidR="00C418F4" w:rsidRDefault="00C418F4"/>
    <w:p w14:paraId="38FEA150" w14:textId="77777777" w:rsidR="00C418F4" w:rsidRDefault="00C418F4"/>
    <w:sectPr w:rsidR="00C4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4F7"/>
    <w:multiLevelType w:val="multilevel"/>
    <w:tmpl w:val="674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04BB1"/>
    <w:multiLevelType w:val="multilevel"/>
    <w:tmpl w:val="FF6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57C79"/>
    <w:multiLevelType w:val="multilevel"/>
    <w:tmpl w:val="E3A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E5BB0"/>
    <w:multiLevelType w:val="multilevel"/>
    <w:tmpl w:val="66AC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986327">
    <w:abstractNumId w:val="1"/>
  </w:num>
  <w:num w:numId="2" w16cid:durableId="1032726471">
    <w:abstractNumId w:val="0"/>
  </w:num>
  <w:num w:numId="3" w16cid:durableId="676229890">
    <w:abstractNumId w:val="2"/>
  </w:num>
  <w:num w:numId="4" w16cid:durableId="1440566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F4"/>
    <w:rsid w:val="00376408"/>
    <w:rsid w:val="00A10124"/>
    <w:rsid w:val="00C418F4"/>
    <w:rsid w:val="00E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78791C90"/>
  <w15:chartTrackingRefBased/>
  <w15:docId w15:val="{A9CCBB9A-CB9D-439E-9DE3-186A5D6F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18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6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Yadav</dc:creator>
  <cp:keywords/>
  <dc:description/>
  <cp:lastModifiedBy>Pratham Yadav</cp:lastModifiedBy>
  <cp:revision>3</cp:revision>
  <dcterms:created xsi:type="dcterms:W3CDTF">2023-08-29T02:26:00Z</dcterms:created>
  <dcterms:modified xsi:type="dcterms:W3CDTF">2023-08-29T12:24:00Z</dcterms:modified>
</cp:coreProperties>
</file>