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66"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7"/>
        <w:gridCol w:w="7799"/>
      </w:tblGrid>
      <w:tr w:rsidR="002B0228" w:rsidRPr="004E6156" w14:paraId="68D4A0AE" w14:textId="77777777" w:rsidTr="00A85DF4">
        <w:trPr>
          <w:trHeight w:val="1160"/>
        </w:trPr>
        <w:tc>
          <w:tcPr>
            <w:tcW w:w="11766" w:type="dxa"/>
            <w:gridSpan w:val="2"/>
          </w:tcPr>
          <w:p w14:paraId="4C699004" w14:textId="0F93B1CD" w:rsidR="002B0228" w:rsidRPr="004E6156" w:rsidRDefault="002B0228" w:rsidP="00A45EB0">
            <w:pPr>
              <w:rPr>
                <w:rFonts w:ascii="Bahnschrift" w:hAnsi="Bahnschrift"/>
                <w:sz w:val="40"/>
                <w:szCs w:val="42"/>
              </w:rPr>
            </w:pPr>
            <w:r w:rsidRPr="004E6156">
              <w:rPr>
                <w:rFonts w:ascii="Bahnschrift" w:hAnsi="Bahnschrift"/>
                <w:sz w:val="48"/>
                <w:szCs w:val="50"/>
              </w:rPr>
              <w:t>Yogesh Shinde</w:t>
            </w:r>
          </w:p>
          <w:p w14:paraId="5B8DC53D" w14:textId="06AF5E75" w:rsidR="002B0228" w:rsidRPr="004E6156" w:rsidRDefault="002B0228" w:rsidP="002B0228">
            <w:pPr>
              <w:rPr>
                <w:rFonts w:ascii="Bahnschrift" w:hAnsi="Bahnschrift"/>
                <w:sz w:val="40"/>
                <w:szCs w:val="42"/>
              </w:rPr>
            </w:pPr>
            <w:r w:rsidRPr="004E6156">
              <w:rPr>
                <w:rFonts w:ascii="Bahnschrift" w:hAnsi="Bahnschrift" w:cs="Tahoma"/>
                <w:b/>
                <w:i/>
                <w:color w:val="5B9BD5" w:themeColor="accent1"/>
                <w:sz w:val="20"/>
              </w:rPr>
              <w:t>Senior IT Professional with a passion for developing and implementing breakthrough technology solutions.</w:t>
            </w:r>
          </w:p>
        </w:tc>
      </w:tr>
      <w:tr w:rsidR="007F4B48" w:rsidRPr="004E6156" w14:paraId="74B711C3" w14:textId="77777777" w:rsidTr="00A85DF4">
        <w:tc>
          <w:tcPr>
            <w:tcW w:w="3967" w:type="dxa"/>
          </w:tcPr>
          <w:p w14:paraId="4ADF313D" w14:textId="77777777" w:rsidR="0038023E" w:rsidRDefault="0038023E">
            <w:pPr>
              <w:rPr>
                <w:rFonts w:ascii="Bahnschrift" w:hAnsi="Bahnschrift" w:cs="Tahoma"/>
                <w:color w:val="F0563D"/>
                <w:sz w:val="26"/>
                <w:szCs w:val="28"/>
              </w:rPr>
            </w:pPr>
            <w:r>
              <w:rPr>
                <w:rFonts w:ascii="Bahnschrift" w:hAnsi="Bahnschrift" w:cs="Tahoma"/>
                <w:noProof/>
                <w:color w:val="F0563D"/>
                <w:sz w:val="26"/>
                <w:szCs w:val="28"/>
              </w:rPr>
              <w:drawing>
                <wp:anchor distT="0" distB="0" distL="114300" distR="114300" simplePos="0" relativeHeight="251659264" behindDoc="0" locked="0" layoutInCell="1" allowOverlap="1" wp14:anchorId="2944AC69" wp14:editId="4211DE35">
                  <wp:simplePos x="0" y="0"/>
                  <wp:positionH relativeFrom="column">
                    <wp:posOffset>-68869</wp:posOffset>
                  </wp:positionH>
                  <wp:positionV relativeFrom="paragraph">
                    <wp:posOffset>159731</wp:posOffset>
                  </wp:positionV>
                  <wp:extent cx="335280" cy="335280"/>
                  <wp:effectExtent l="0" t="0" r="7620" b="0"/>
                  <wp:wrapThrough wrapText="bothSides">
                    <wp:wrapPolygon edited="0">
                      <wp:start x="6136" y="2455"/>
                      <wp:lineTo x="0" y="7364"/>
                      <wp:lineTo x="0" y="14727"/>
                      <wp:lineTo x="7364" y="19636"/>
                      <wp:lineTo x="15955" y="19636"/>
                      <wp:lineTo x="20864" y="15955"/>
                      <wp:lineTo x="20864" y="6136"/>
                      <wp:lineTo x="17182" y="2455"/>
                      <wp:lineTo x="6136" y="2455"/>
                    </wp:wrapPolygon>
                  </wp:wrapThrough>
                  <wp:docPr id="25" name="Graphic 2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duationCap.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335280" cy="335280"/>
                          </a:xfrm>
                          <a:prstGeom prst="rect">
                            <a:avLst/>
                          </a:prstGeom>
                        </pic:spPr>
                      </pic:pic>
                    </a:graphicData>
                  </a:graphic>
                  <wp14:sizeRelH relativeFrom="page">
                    <wp14:pctWidth>0</wp14:pctWidth>
                  </wp14:sizeRelH>
                  <wp14:sizeRelV relativeFrom="page">
                    <wp14:pctHeight>0</wp14:pctHeight>
                  </wp14:sizeRelV>
                </wp:anchor>
              </w:drawing>
            </w:r>
            <w:r w:rsidR="007F4B48" w:rsidRPr="004E6156">
              <w:rPr>
                <w:rFonts w:ascii="Bahnschrift" w:hAnsi="Bahnschrift" w:cs="Tahoma"/>
                <w:color w:val="F0563D"/>
                <w:sz w:val="26"/>
                <w:szCs w:val="28"/>
              </w:rPr>
              <w:t xml:space="preserve"> </w:t>
            </w:r>
          </w:p>
          <w:p w14:paraId="40252627" w14:textId="55CD9523" w:rsidR="007F4B48" w:rsidRPr="0038023E" w:rsidRDefault="00A85DF4">
            <w:pPr>
              <w:rPr>
                <w:rFonts w:ascii="Bahnschrift" w:hAnsi="Bahnschrift" w:cs="Tahoma"/>
                <w:color w:val="F0563D"/>
                <w:sz w:val="26"/>
                <w:szCs w:val="28"/>
              </w:rPr>
            </w:pPr>
            <w:r w:rsidRPr="004E6156">
              <w:rPr>
                <w:rFonts w:ascii="Bahnschrift" w:hAnsi="Bahnschrift" w:cs="Tahoma"/>
                <w:b/>
                <w:color w:val="5B9BD5" w:themeColor="accent1"/>
                <w:sz w:val="26"/>
                <w:szCs w:val="28"/>
              </w:rPr>
              <w:t>Certifications</w:t>
            </w:r>
          </w:p>
        </w:tc>
        <w:tc>
          <w:tcPr>
            <w:tcW w:w="7799" w:type="dxa"/>
          </w:tcPr>
          <w:p w14:paraId="745FAE42" w14:textId="77777777" w:rsidR="00867599" w:rsidRDefault="00BE3BE1" w:rsidP="00A85DF4">
            <w:pPr>
              <w:rPr>
                <w:rFonts w:ascii="Bahnschrift" w:hAnsi="Bahnschrift" w:cs="Tahoma"/>
                <w:b/>
                <w:color w:val="5B9BD5" w:themeColor="accent1"/>
                <w:sz w:val="26"/>
                <w:szCs w:val="28"/>
              </w:rPr>
            </w:pPr>
            <w:r>
              <w:rPr>
                <w:rFonts w:ascii="Bahnschrift" w:hAnsi="Bahnschrift" w:cs="Tahoma"/>
                <w:b/>
                <w:noProof/>
                <w:color w:val="5B9BD5" w:themeColor="accent1"/>
                <w:sz w:val="26"/>
                <w:szCs w:val="28"/>
              </w:rPr>
              <w:drawing>
                <wp:inline distT="0" distB="0" distL="0" distR="0" wp14:anchorId="41B59FA2" wp14:editId="17142722">
                  <wp:extent cx="350520" cy="350520"/>
                  <wp:effectExtent l="0" t="0" r="0" b="0"/>
                  <wp:docPr id="27" name="Graphic 27" descr="Stree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reetlight.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20" cy="350520"/>
                          </a:xfrm>
                          <a:prstGeom prst="rect">
                            <a:avLst/>
                          </a:prstGeom>
                        </pic:spPr>
                      </pic:pic>
                    </a:graphicData>
                  </a:graphic>
                </wp:inline>
              </w:drawing>
            </w:r>
            <w:r w:rsidR="007F4B48" w:rsidRPr="004E6156">
              <w:rPr>
                <w:rFonts w:ascii="Bahnschrift" w:hAnsi="Bahnschrift" w:cs="Tahoma"/>
                <w:b/>
                <w:color w:val="5B9BD5" w:themeColor="accent1"/>
                <w:sz w:val="26"/>
                <w:szCs w:val="28"/>
              </w:rPr>
              <w:t>Profile Summary</w:t>
            </w:r>
          </w:p>
          <w:p w14:paraId="61076B95" w14:textId="6E0FEF63" w:rsidR="00A85DF4" w:rsidRPr="004E6156" w:rsidRDefault="00A85DF4" w:rsidP="00A85DF4">
            <w:pPr>
              <w:rPr>
                <w:rFonts w:ascii="Bahnschrift" w:hAnsi="Bahnschrift"/>
                <w:sz w:val="38"/>
                <w:szCs w:val="40"/>
              </w:rPr>
            </w:pPr>
          </w:p>
        </w:tc>
      </w:tr>
      <w:tr w:rsidR="007F4B48" w:rsidRPr="004E6156" w14:paraId="1CC44E5C" w14:textId="77777777" w:rsidTr="00A85DF4">
        <w:trPr>
          <w:trHeight w:val="3743"/>
        </w:trPr>
        <w:tc>
          <w:tcPr>
            <w:tcW w:w="3967" w:type="dxa"/>
          </w:tcPr>
          <w:p w14:paraId="5C32CEF4" w14:textId="36434FD4" w:rsidR="0029612E" w:rsidRDefault="003B4F19" w:rsidP="00DF06DE">
            <w:pPr>
              <w:pStyle w:val="ListParagraph"/>
              <w:numPr>
                <w:ilvl w:val="0"/>
                <w:numId w:val="14"/>
              </w:numPr>
              <w:spacing w:after="0" w:line="240" w:lineRule="auto"/>
              <w:rPr>
                <w:rFonts w:ascii="Bahnschrift" w:hAnsi="Bahnschrift" w:cs="Tahoma"/>
                <w:sz w:val="18"/>
                <w:szCs w:val="20"/>
              </w:rPr>
            </w:pPr>
            <w:r>
              <w:rPr>
                <w:rFonts w:ascii="Bahnschrift" w:hAnsi="Bahnschrift" w:cs="Tahoma"/>
                <w:sz w:val="18"/>
                <w:szCs w:val="20"/>
              </w:rPr>
              <w:t>ICP-ACC Agile Coaching</w:t>
            </w:r>
          </w:p>
          <w:p w14:paraId="65543605" w14:textId="77777777" w:rsidR="00BA52D1" w:rsidRDefault="00BA52D1" w:rsidP="00BA52D1">
            <w:pPr>
              <w:pStyle w:val="ListParagraph"/>
              <w:numPr>
                <w:ilvl w:val="0"/>
                <w:numId w:val="14"/>
              </w:numPr>
              <w:spacing w:after="0" w:line="240" w:lineRule="auto"/>
              <w:rPr>
                <w:rFonts w:ascii="Bahnschrift" w:hAnsi="Bahnschrift" w:cs="Tahoma"/>
                <w:sz w:val="18"/>
                <w:szCs w:val="20"/>
              </w:rPr>
            </w:pPr>
            <w:r w:rsidRPr="00B47A4E">
              <w:rPr>
                <w:rFonts w:ascii="Bahnschrift" w:hAnsi="Bahnschrift" w:cs="Tahoma"/>
                <w:sz w:val="18"/>
                <w:szCs w:val="20"/>
              </w:rPr>
              <w:t xml:space="preserve">Kellogg: </w:t>
            </w:r>
            <w:r>
              <w:rPr>
                <w:rFonts w:ascii="Bahnschrift" w:hAnsi="Bahnschrift" w:cs="Tahoma"/>
                <w:sz w:val="18"/>
                <w:szCs w:val="20"/>
              </w:rPr>
              <w:t>Product Strategy</w:t>
            </w:r>
          </w:p>
          <w:p w14:paraId="38BEF036" w14:textId="6A3F0AE4" w:rsidR="00DF06DE" w:rsidRDefault="00DF06DE" w:rsidP="00DF06DE">
            <w:pPr>
              <w:pStyle w:val="ListParagraph"/>
              <w:numPr>
                <w:ilvl w:val="0"/>
                <w:numId w:val="14"/>
              </w:numPr>
              <w:spacing w:after="0" w:line="240" w:lineRule="auto"/>
              <w:rPr>
                <w:rFonts w:ascii="Bahnschrift" w:hAnsi="Bahnschrift" w:cs="Tahoma"/>
                <w:sz w:val="18"/>
                <w:szCs w:val="20"/>
              </w:rPr>
            </w:pPr>
            <w:r w:rsidRPr="00B47A4E">
              <w:rPr>
                <w:rFonts w:ascii="Bahnschrift" w:hAnsi="Bahnschrift" w:cs="Tahoma"/>
                <w:sz w:val="18"/>
                <w:szCs w:val="20"/>
              </w:rPr>
              <w:t xml:space="preserve">Kellogg: </w:t>
            </w:r>
            <w:r>
              <w:rPr>
                <w:rFonts w:ascii="Bahnschrift" w:hAnsi="Bahnschrift" w:cs="Tahoma"/>
                <w:sz w:val="18"/>
                <w:szCs w:val="20"/>
              </w:rPr>
              <w:t>Insights &amp; Analytics</w:t>
            </w:r>
          </w:p>
          <w:p w14:paraId="53A8D9E7" w14:textId="736EDF70" w:rsidR="00A85DF4" w:rsidRDefault="00A85DF4" w:rsidP="00A85DF4">
            <w:pPr>
              <w:pStyle w:val="ListParagraph"/>
              <w:numPr>
                <w:ilvl w:val="0"/>
                <w:numId w:val="14"/>
              </w:numPr>
              <w:spacing w:after="0" w:line="240" w:lineRule="auto"/>
              <w:rPr>
                <w:rFonts w:ascii="Bahnschrift" w:hAnsi="Bahnschrift" w:cs="Tahoma"/>
                <w:sz w:val="18"/>
                <w:szCs w:val="20"/>
              </w:rPr>
            </w:pPr>
            <w:r w:rsidRPr="00B47A4E">
              <w:rPr>
                <w:rFonts w:ascii="Bahnschrift" w:hAnsi="Bahnschrift" w:cs="Tahoma"/>
                <w:sz w:val="18"/>
                <w:szCs w:val="20"/>
              </w:rPr>
              <w:t>INSEAD AI Business School</w:t>
            </w:r>
          </w:p>
          <w:p w14:paraId="0FBC47AA" w14:textId="77777777" w:rsidR="00A85DF4" w:rsidRDefault="00A85DF4" w:rsidP="00A85DF4">
            <w:pPr>
              <w:pStyle w:val="ListParagraph"/>
              <w:numPr>
                <w:ilvl w:val="0"/>
                <w:numId w:val="14"/>
              </w:numPr>
              <w:spacing w:after="0" w:line="240" w:lineRule="auto"/>
              <w:rPr>
                <w:rFonts w:ascii="Bahnschrift" w:hAnsi="Bahnschrift" w:cs="Tahoma"/>
                <w:sz w:val="18"/>
                <w:szCs w:val="20"/>
              </w:rPr>
            </w:pPr>
            <w:r>
              <w:rPr>
                <w:rFonts w:ascii="Bahnschrift" w:hAnsi="Bahnschrift" w:cs="Tahoma"/>
                <w:sz w:val="18"/>
                <w:szCs w:val="20"/>
              </w:rPr>
              <w:t>Azure Developer Associate</w:t>
            </w:r>
          </w:p>
          <w:p w14:paraId="7961EAA0" w14:textId="77777777" w:rsidR="00A85DF4" w:rsidRDefault="00A85DF4" w:rsidP="00A85DF4">
            <w:pPr>
              <w:pStyle w:val="ListParagraph"/>
              <w:numPr>
                <w:ilvl w:val="0"/>
                <w:numId w:val="14"/>
              </w:numPr>
              <w:spacing w:after="0" w:line="240" w:lineRule="auto"/>
              <w:rPr>
                <w:rFonts w:ascii="Bahnschrift" w:hAnsi="Bahnschrift" w:cs="Tahoma"/>
                <w:sz w:val="18"/>
                <w:szCs w:val="20"/>
              </w:rPr>
            </w:pPr>
            <w:r>
              <w:rPr>
                <w:rFonts w:ascii="Bahnschrift" w:hAnsi="Bahnschrift" w:cs="Tahoma"/>
                <w:sz w:val="18"/>
                <w:szCs w:val="20"/>
              </w:rPr>
              <w:t>SAFe Agilist</w:t>
            </w:r>
          </w:p>
          <w:p w14:paraId="3C72FD9A" w14:textId="77777777" w:rsidR="00A85DF4" w:rsidRPr="004E6156" w:rsidRDefault="00A85DF4" w:rsidP="00A85DF4">
            <w:pPr>
              <w:pStyle w:val="ListParagraph"/>
              <w:numPr>
                <w:ilvl w:val="0"/>
                <w:numId w:val="14"/>
              </w:numPr>
              <w:spacing w:after="0" w:line="240" w:lineRule="auto"/>
              <w:rPr>
                <w:rFonts w:ascii="Bahnschrift" w:hAnsi="Bahnschrift" w:cs="Tahoma"/>
                <w:sz w:val="18"/>
                <w:szCs w:val="20"/>
              </w:rPr>
            </w:pPr>
            <w:r w:rsidRPr="004E6156">
              <w:rPr>
                <w:rFonts w:ascii="Bahnschrift" w:hAnsi="Bahnschrift" w:cs="Tahoma"/>
                <w:sz w:val="18"/>
                <w:szCs w:val="20"/>
              </w:rPr>
              <w:t>PMP</w:t>
            </w:r>
          </w:p>
          <w:p w14:paraId="0D1ED492" w14:textId="7D8F192E" w:rsidR="00A85DF4" w:rsidRDefault="00A85DF4" w:rsidP="00A85DF4">
            <w:pPr>
              <w:pStyle w:val="ListParagraph"/>
              <w:numPr>
                <w:ilvl w:val="0"/>
                <w:numId w:val="14"/>
              </w:numPr>
              <w:spacing w:after="0" w:line="360" w:lineRule="auto"/>
              <w:rPr>
                <w:rFonts w:ascii="Bahnschrift" w:hAnsi="Bahnschrift" w:cs="Tahoma"/>
                <w:sz w:val="18"/>
                <w:szCs w:val="20"/>
              </w:rPr>
            </w:pPr>
            <w:r w:rsidRPr="004E6156">
              <w:rPr>
                <w:rFonts w:ascii="Bahnschrift" w:hAnsi="Bahnschrift" w:cs="Tahoma"/>
                <w:sz w:val="18"/>
                <w:szCs w:val="20"/>
              </w:rPr>
              <w:t>CSQA</w:t>
            </w:r>
          </w:p>
          <w:p w14:paraId="3D28BACF" w14:textId="75C5EF32" w:rsidR="0038023E" w:rsidRDefault="0038023E" w:rsidP="0038023E">
            <w:pPr>
              <w:pStyle w:val="ListParagraph"/>
              <w:overflowPunct w:val="0"/>
              <w:autoSpaceDE w:val="0"/>
              <w:autoSpaceDN w:val="0"/>
              <w:adjustRightInd w:val="0"/>
              <w:ind w:left="611" w:hanging="611"/>
              <w:textAlignment w:val="baseline"/>
              <w:rPr>
                <w:rFonts w:ascii="Bahnschrift" w:hAnsi="Bahnschrift" w:cs="Tahoma"/>
                <w:color w:val="F0563D"/>
                <w:sz w:val="26"/>
                <w:szCs w:val="28"/>
              </w:rPr>
            </w:pPr>
            <w:r>
              <w:rPr>
                <w:rFonts w:ascii="Bahnschrift" w:hAnsi="Bahnschrift" w:cs="Tahoma"/>
                <w:noProof/>
                <w:color w:val="F0563D"/>
                <w:sz w:val="26"/>
                <w:szCs w:val="28"/>
              </w:rPr>
              <w:drawing>
                <wp:anchor distT="0" distB="0" distL="114300" distR="114300" simplePos="0" relativeHeight="251658240" behindDoc="0" locked="0" layoutInCell="1" allowOverlap="1" wp14:anchorId="530819DC" wp14:editId="5BB9E260">
                  <wp:simplePos x="0" y="0"/>
                  <wp:positionH relativeFrom="column">
                    <wp:posOffset>-51666</wp:posOffset>
                  </wp:positionH>
                  <wp:positionV relativeFrom="paragraph">
                    <wp:posOffset>188307</wp:posOffset>
                  </wp:positionV>
                  <wp:extent cx="312420" cy="312420"/>
                  <wp:effectExtent l="0" t="0" r="0" b="0"/>
                  <wp:wrapThrough wrapText="bothSides">
                    <wp:wrapPolygon edited="0">
                      <wp:start x="1317" y="1317"/>
                      <wp:lineTo x="0" y="6585"/>
                      <wp:lineTo x="0" y="10537"/>
                      <wp:lineTo x="3951" y="18439"/>
                      <wp:lineTo x="15805" y="18439"/>
                      <wp:lineTo x="19756" y="13171"/>
                      <wp:lineTo x="19756" y="1317"/>
                      <wp:lineTo x="1317" y="1317"/>
                    </wp:wrapPolygon>
                  </wp:wrapThrough>
                  <wp:docPr id="26" name="Graphic 26"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plomaRoll.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312420" cy="312420"/>
                          </a:xfrm>
                          <a:prstGeom prst="rect">
                            <a:avLst/>
                          </a:prstGeom>
                        </pic:spPr>
                      </pic:pic>
                    </a:graphicData>
                  </a:graphic>
                  <wp14:sizeRelH relativeFrom="page">
                    <wp14:pctWidth>0</wp14:pctWidth>
                  </wp14:sizeRelH>
                  <wp14:sizeRelV relativeFrom="page">
                    <wp14:pctHeight>0</wp14:pctHeight>
                  </wp14:sizeRelV>
                </wp:anchor>
              </w:drawing>
            </w:r>
            <w:r w:rsidR="00A45EB0" w:rsidRPr="004E6156">
              <w:rPr>
                <w:rFonts w:ascii="Bahnschrift" w:hAnsi="Bahnschrift" w:cs="Tahoma"/>
                <w:color w:val="F0563D"/>
                <w:sz w:val="26"/>
                <w:szCs w:val="28"/>
              </w:rPr>
              <w:t xml:space="preserve"> </w:t>
            </w:r>
          </w:p>
          <w:p w14:paraId="6FC05890" w14:textId="052E59CA" w:rsidR="00A45EB0" w:rsidRDefault="00A85DF4" w:rsidP="00A45EB0">
            <w:pPr>
              <w:pStyle w:val="ListParagraph"/>
              <w:overflowPunct w:val="0"/>
              <w:autoSpaceDE w:val="0"/>
              <w:autoSpaceDN w:val="0"/>
              <w:adjustRightInd w:val="0"/>
              <w:ind w:left="0"/>
              <w:textAlignment w:val="baseline"/>
              <w:rPr>
                <w:rFonts w:ascii="Bahnschrift" w:hAnsi="Bahnschrift" w:cs="Tahoma"/>
                <w:b/>
                <w:color w:val="5B9BD5" w:themeColor="accent1"/>
                <w:sz w:val="26"/>
                <w:szCs w:val="28"/>
              </w:rPr>
            </w:pPr>
            <w:r>
              <w:rPr>
                <w:rFonts w:ascii="Bahnschrift" w:hAnsi="Bahnschrift" w:cs="Tahoma"/>
                <w:b/>
                <w:color w:val="5B9BD5" w:themeColor="accent1"/>
                <w:sz w:val="26"/>
                <w:szCs w:val="28"/>
              </w:rPr>
              <w:t>Education</w:t>
            </w:r>
            <w:r w:rsidR="00A45EB0" w:rsidRPr="004E6156">
              <w:rPr>
                <w:rFonts w:ascii="Bahnschrift" w:hAnsi="Bahnschrift" w:cs="Tahoma"/>
                <w:b/>
                <w:color w:val="5B9BD5" w:themeColor="accent1"/>
                <w:sz w:val="26"/>
                <w:szCs w:val="28"/>
              </w:rPr>
              <w:t xml:space="preserve"> </w:t>
            </w:r>
          </w:p>
          <w:p w14:paraId="5E3756D9" w14:textId="77777777" w:rsidR="0038023E" w:rsidRDefault="0038023E" w:rsidP="00A45EB0">
            <w:pPr>
              <w:pStyle w:val="ListParagraph"/>
              <w:overflowPunct w:val="0"/>
              <w:autoSpaceDE w:val="0"/>
              <w:autoSpaceDN w:val="0"/>
              <w:adjustRightInd w:val="0"/>
              <w:ind w:left="0"/>
              <w:textAlignment w:val="baseline"/>
              <w:rPr>
                <w:rFonts w:ascii="Bahnschrift" w:hAnsi="Bahnschrift" w:cs="Tahoma"/>
                <w:b/>
                <w:color w:val="5B9BD5" w:themeColor="accent1"/>
                <w:sz w:val="26"/>
                <w:szCs w:val="28"/>
              </w:rPr>
            </w:pPr>
          </w:p>
          <w:p w14:paraId="2BF65AE0" w14:textId="659AF8AF" w:rsidR="00A85DF4" w:rsidRPr="002B0228" w:rsidRDefault="00A85DF4" w:rsidP="00A85DF4">
            <w:pPr>
              <w:pStyle w:val="ListParagraph"/>
              <w:numPr>
                <w:ilvl w:val="0"/>
                <w:numId w:val="14"/>
              </w:numPr>
              <w:spacing w:after="0" w:line="360" w:lineRule="auto"/>
              <w:rPr>
                <w:rFonts w:ascii="Bahnschrift" w:hAnsi="Bahnschrift" w:cs="Tahoma"/>
                <w:sz w:val="18"/>
                <w:szCs w:val="20"/>
              </w:rPr>
            </w:pPr>
            <w:r w:rsidRPr="002B0228">
              <w:rPr>
                <w:rFonts w:ascii="Bahnschrift" w:hAnsi="Bahnschrift" w:cs="Tahoma"/>
                <w:sz w:val="18"/>
                <w:szCs w:val="20"/>
              </w:rPr>
              <w:t>MB</w:t>
            </w:r>
            <w:r w:rsidR="004F4A77">
              <w:rPr>
                <w:rFonts w:ascii="Bahnschrift" w:hAnsi="Bahnschrift" w:cs="Tahoma"/>
                <w:sz w:val="18"/>
                <w:szCs w:val="20"/>
              </w:rPr>
              <w:t>S</w:t>
            </w:r>
            <w:r w:rsidRPr="002B0228">
              <w:rPr>
                <w:rFonts w:ascii="Bahnschrift" w:hAnsi="Bahnschrift" w:cs="Tahoma"/>
                <w:sz w:val="18"/>
                <w:szCs w:val="20"/>
              </w:rPr>
              <w:t xml:space="preserve"> from Pune University</w:t>
            </w:r>
          </w:p>
          <w:p w14:paraId="25090F21" w14:textId="66965765" w:rsidR="00A85DF4" w:rsidRPr="002B0228" w:rsidRDefault="0072729F" w:rsidP="00A85DF4">
            <w:pPr>
              <w:pStyle w:val="ListParagraph"/>
              <w:numPr>
                <w:ilvl w:val="0"/>
                <w:numId w:val="14"/>
              </w:numPr>
              <w:spacing w:after="0" w:line="360" w:lineRule="auto"/>
              <w:rPr>
                <w:rFonts w:ascii="Bahnschrift" w:hAnsi="Bahnschrift" w:cs="Tahoma"/>
                <w:sz w:val="18"/>
                <w:szCs w:val="20"/>
              </w:rPr>
            </w:pPr>
            <w:r>
              <w:rPr>
                <w:rFonts w:ascii="Bahnschrift" w:hAnsi="Bahnschrift" w:cs="Tahoma"/>
                <w:sz w:val="18"/>
                <w:szCs w:val="20"/>
              </w:rPr>
              <w:t>PG</w:t>
            </w:r>
            <w:r w:rsidR="00A85DF4" w:rsidRPr="002B0228">
              <w:rPr>
                <w:rFonts w:ascii="Bahnschrift" w:hAnsi="Bahnschrift" w:cs="Tahoma"/>
                <w:sz w:val="18"/>
                <w:szCs w:val="20"/>
              </w:rPr>
              <w:t xml:space="preserve"> Diploma from CDAC </w:t>
            </w:r>
          </w:p>
          <w:p w14:paraId="679630F7" w14:textId="77777777" w:rsidR="00A85DF4" w:rsidRDefault="00A85DF4" w:rsidP="00A85DF4">
            <w:pPr>
              <w:pStyle w:val="ListParagraph"/>
              <w:numPr>
                <w:ilvl w:val="0"/>
                <w:numId w:val="14"/>
              </w:numPr>
              <w:spacing w:after="0" w:line="240" w:lineRule="auto"/>
              <w:rPr>
                <w:rFonts w:ascii="Bahnschrift" w:hAnsi="Bahnschrift" w:cs="Tahoma"/>
                <w:sz w:val="18"/>
                <w:szCs w:val="20"/>
              </w:rPr>
            </w:pPr>
            <w:r w:rsidRPr="002B0228">
              <w:rPr>
                <w:rFonts w:ascii="Bahnschrift" w:hAnsi="Bahnschrift" w:cs="Tahoma"/>
                <w:sz w:val="18"/>
                <w:szCs w:val="20"/>
              </w:rPr>
              <w:t>B.Sc. (Physics) from University of Pune</w:t>
            </w:r>
          </w:p>
          <w:p w14:paraId="68F321DB" w14:textId="07E1549E" w:rsidR="00602E06" w:rsidRPr="00B47A4E" w:rsidRDefault="00602E06" w:rsidP="00A85DF4">
            <w:pPr>
              <w:pStyle w:val="ListParagraph"/>
              <w:spacing w:after="0" w:line="240" w:lineRule="auto"/>
              <w:ind w:left="360"/>
              <w:rPr>
                <w:rFonts w:ascii="Bahnschrift" w:hAnsi="Bahnschrift" w:cs="Tahoma"/>
                <w:sz w:val="18"/>
                <w:szCs w:val="20"/>
              </w:rPr>
            </w:pPr>
          </w:p>
        </w:tc>
        <w:tc>
          <w:tcPr>
            <w:tcW w:w="7799" w:type="dxa"/>
          </w:tcPr>
          <w:p w14:paraId="4B8192BF" w14:textId="673E7A67" w:rsidR="0051738E" w:rsidRPr="00F07999" w:rsidRDefault="00F07999" w:rsidP="00B51E8D">
            <w:pPr>
              <w:pStyle w:val="ListParagraph"/>
              <w:numPr>
                <w:ilvl w:val="0"/>
                <w:numId w:val="3"/>
              </w:numPr>
              <w:spacing w:after="0" w:line="240" w:lineRule="auto"/>
              <w:jc w:val="both"/>
              <w:rPr>
                <w:rFonts w:ascii="Bahnschrift" w:hAnsi="Bahnschrift"/>
                <w:color w:val="404040" w:themeColor="text1" w:themeTint="BF"/>
                <w:sz w:val="20"/>
                <w:lang w:val="en-GB"/>
              </w:rPr>
            </w:pPr>
            <w:r w:rsidRPr="00F07999">
              <w:rPr>
                <w:rFonts w:ascii="Bahnschrift" w:hAnsi="Bahnschrift" w:cs="Tahoma"/>
                <w:sz w:val="18"/>
                <w:szCs w:val="20"/>
              </w:rPr>
              <w:t>Agile Coach, Design Thinker-Maker, Consistent</w:t>
            </w:r>
            <w:r w:rsidR="00BF24B2">
              <w:rPr>
                <w:rFonts w:ascii="Bahnschrift" w:hAnsi="Bahnschrift" w:cs="Tahoma"/>
                <w:sz w:val="18"/>
                <w:szCs w:val="20"/>
              </w:rPr>
              <w:t xml:space="preserve"> </w:t>
            </w:r>
            <w:r w:rsidRPr="00F07999">
              <w:rPr>
                <w:rFonts w:ascii="Bahnschrift" w:hAnsi="Bahnschrift" w:cs="Tahoma"/>
                <w:sz w:val="18"/>
                <w:szCs w:val="20"/>
              </w:rPr>
              <w:t>collaborator, Technology enthusiast. Expert in delivering innovative solutions to complex business challenges.</w:t>
            </w:r>
          </w:p>
          <w:p w14:paraId="38E68DCB" w14:textId="77777777" w:rsidR="00F07999" w:rsidRPr="00F07999" w:rsidRDefault="00F07999" w:rsidP="00F07999">
            <w:pPr>
              <w:pStyle w:val="ListParagraph"/>
              <w:spacing w:after="0" w:line="240" w:lineRule="auto"/>
              <w:ind w:left="360"/>
              <w:jc w:val="both"/>
              <w:rPr>
                <w:rFonts w:ascii="Bahnschrift" w:hAnsi="Bahnschrift"/>
                <w:color w:val="404040" w:themeColor="text1" w:themeTint="BF"/>
                <w:sz w:val="20"/>
                <w:lang w:val="en-GB"/>
              </w:rPr>
            </w:pPr>
          </w:p>
          <w:p w14:paraId="44E78865" w14:textId="5A6609F0" w:rsidR="0051738E" w:rsidRPr="004E6156" w:rsidRDefault="00837B16" w:rsidP="0051738E">
            <w:pPr>
              <w:numPr>
                <w:ilvl w:val="0"/>
                <w:numId w:val="3"/>
              </w:numPr>
              <w:contextualSpacing/>
              <w:jc w:val="both"/>
              <w:rPr>
                <w:rFonts w:ascii="Bahnschrift" w:hAnsi="Bahnschrift"/>
                <w:color w:val="404040" w:themeColor="text1" w:themeTint="BF"/>
                <w:sz w:val="20"/>
                <w:lang w:val="en-GB"/>
              </w:rPr>
            </w:pPr>
            <w:r w:rsidRPr="004E6156">
              <w:rPr>
                <w:rFonts w:ascii="Bahnschrift" w:hAnsi="Bahnschrift" w:cs="Tahoma"/>
                <w:sz w:val="18"/>
                <w:szCs w:val="20"/>
              </w:rPr>
              <w:t xml:space="preserve">Managed complex programs for </w:t>
            </w:r>
            <w:r w:rsidR="001F01DB" w:rsidRPr="004E6156">
              <w:rPr>
                <w:rFonts w:ascii="Bahnschrift" w:hAnsi="Bahnschrift" w:cs="Tahoma"/>
                <w:sz w:val="18"/>
                <w:szCs w:val="20"/>
              </w:rPr>
              <w:t xml:space="preserve">Global financial clients like </w:t>
            </w:r>
            <w:r w:rsidR="00E259BE">
              <w:rPr>
                <w:rFonts w:ascii="Bahnschrift" w:hAnsi="Bahnschrift" w:cs="Tahoma"/>
                <w:sz w:val="18"/>
                <w:szCs w:val="20"/>
              </w:rPr>
              <w:t xml:space="preserve">SGI, </w:t>
            </w:r>
            <w:r w:rsidR="00E83228" w:rsidRPr="004E6156">
              <w:rPr>
                <w:rFonts w:ascii="Bahnschrift" w:hAnsi="Bahnschrift" w:cs="Tahoma"/>
                <w:sz w:val="18"/>
                <w:szCs w:val="20"/>
              </w:rPr>
              <w:t>HSBC</w:t>
            </w:r>
            <w:r w:rsidR="00613B60">
              <w:rPr>
                <w:rFonts w:ascii="Bahnschrift" w:hAnsi="Bahnschrift" w:cs="Tahoma"/>
                <w:sz w:val="18"/>
                <w:szCs w:val="20"/>
              </w:rPr>
              <w:t>, Discover Financial Services</w:t>
            </w:r>
            <w:r w:rsidR="00117010">
              <w:rPr>
                <w:rFonts w:ascii="Bahnschrift" w:hAnsi="Bahnschrift" w:cs="Tahoma"/>
                <w:sz w:val="18"/>
                <w:szCs w:val="20"/>
              </w:rPr>
              <w:t xml:space="preserve"> </w:t>
            </w:r>
            <w:r w:rsidR="001F01DB" w:rsidRPr="004E6156">
              <w:rPr>
                <w:rFonts w:ascii="Bahnschrift" w:hAnsi="Bahnschrift" w:cs="Tahoma"/>
                <w:sz w:val="18"/>
                <w:szCs w:val="20"/>
              </w:rPr>
              <w:t xml:space="preserve">as well as </w:t>
            </w:r>
            <w:r w:rsidR="00FF778E" w:rsidRPr="004E6156">
              <w:rPr>
                <w:rFonts w:ascii="Bahnschrift" w:hAnsi="Bahnschrift" w:cs="Tahoma"/>
                <w:sz w:val="18"/>
                <w:szCs w:val="20"/>
              </w:rPr>
              <w:t xml:space="preserve">Tier-1 Telcos like AT&amp;T, </w:t>
            </w:r>
            <w:r w:rsidRPr="004E6156">
              <w:rPr>
                <w:rFonts w:ascii="Bahnschrift" w:hAnsi="Bahnschrift" w:cs="Tahoma"/>
                <w:sz w:val="18"/>
                <w:szCs w:val="20"/>
              </w:rPr>
              <w:t>British Telecom</w:t>
            </w:r>
            <w:r w:rsidR="007711E0">
              <w:rPr>
                <w:rFonts w:ascii="Bahnschrift" w:hAnsi="Bahnschrift" w:cs="Tahoma"/>
                <w:sz w:val="18"/>
                <w:szCs w:val="20"/>
              </w:rPr>
              <w:t xml:space="preserve">, </w:t>
            </w:r>
            <w:r w:rsidR="00FF778E" w:rsidRPr="004E6156">
              <w:rPr>
                <w:rFonts w:ascii="Bahnschrift" w:hAnsi="Bahnschrift" w:cs="Tahoma"/>
                <w:sz w:val="18"/>
                <w:szCs w:val="20"/>
              </w:rPr>
              <w:t>Telenor</w:t>
            </w:r>
            <w:r w:rsidR="007711E0">
              <w:rPr>
                <w:rFonts w:ascii="Bahnschrift" w:hAnsi="Bahnschrift" w:cs="Tahoma"/>
                <w:sz w:val="18"/>
                <w:szCs w:val="20"/>
              </w:rPr>
              <w:t xml:space="preserve"> and Mauritius Telecom</w:t>
            </w:r>
            <w:r w:rsidRPr="004E6156">
              <w:rPr>
                <w:rFonts w:ascii="Bahnschrift" w:hAnsi="Bahnschrift" w:cs="Tahoma"/>
                <w:sz w:val="18"/>
                <w:szCs w:val="20"/>
              </w:rPr>
              <w:t xml:space="preserve">. </w:t>
            </w:r>
            <w:r w:rsidR="0051738E" w:rsidRPr="004E6156">
              <w:rPr>
                <w:rFonts w:ascii="Bahnschrift" w:hAnsi="Bahnschrift" w:cs="Tahoma"/>
                <w:sz w:val="18"/>
                <w:szCs w:val="20"/>
              </w:rPr>
              <w:t xml:space="preserve">Skilled in driving multi-location and multi-vendor project teams. </w:t>
            </w:r>
          </w:p>
          <w:p w14:paraId="016870D3" w14:textId="77777777" w:rsidR="0051738E" w:rsidRPr="004E6156" w:rsidRDefault="0051738E" w:rsidP="0048255E">
            <w:pPr>
              <w:ind w:left="360"/>
              <w:contextualSpacing/>
              <w:jc w:val="both"/>
              <w:rPr>
                <w:rFonts w:ascii="Bahnschrift" w:hAnsi="Bahnschrift"/>
                <w:color w:val="404040" w:themeColor="text1" w:themeTint="BF"/>
                <w:sz w:val="20"/>
                <w:lang w:val="en-GB"/>
              </w:rPr>
            </w:pPr>
          </w:p>
          <w:p w14:paraId="1EBCF1DF" w14:textId="0B9BB6EA" w:rsidR="000B421E" w:rsidRPr="004E6156" w:rsidRDefault="007E72C8" w:rsidP="000B421E">
            <w:pPr>
              <w:numPr>
                <w:ilvl w:val="0"/>
                <w:numId w:val="3"/>
              </w:numPr>
              <w:contextualSpacing/>
              <w:jc w:val="both"/>
              <w:rPr>
                <w:rFonts w:ascii="Bahnschrift" w:hAnsi="Bahnschrift"/>
                <w:color w:val="404040" w:themeColor="text1" w:themeTint="BF"/>
                <w:sz w:val="20"/>
                <w:lang w:val="en-GB"/>
              </w:rPr>
            </w:pPr>
            <w:r>
              <w:rPr>
                <w:rFonts w:ascii="Bahnschrift" w:hAnsi="Bahnschrift" w:cs="Tahoma"/>
                <w:sz w:val="18"/>
                <w:szCs w:val="20"/>
              </w:rPr>
              <w:t>Consistent Contributor</w:t>
            </w:r>
            <w:r w:rsidR="00A45EB0" w:rsidRPr="004E6156">
              <w:rPr>
                <w:rFonts w:ascii="Bahnschrift" w:hAnsi="Bahnschrift" w:cs="Tahoma"/>
                <w:sz w:val="18"/>
                <w:szCs w:val="20"/>
              </w:rPr>
              <w:t xml:space="preserve"> with verifiable year after year success in managing key customers with rich experience in Program Management and transformation initiatives.</w:t>
            </w:r>
            <w:r w:rsidR="000B421E" w:rsidRPr="004E6156">
              <w:rPr>
                <w:rFonts w:ascii="Bahnschrift" w:hAnsi="Bahnschrift" w:cs="Tahoma"/>
                <w:sz w:val="18"/>
                <w:szCs w:val="20"/>
              </w:rPr>
              <w:t xml:space="preserve"> Strong experience in customer </w:t>
            </w:r>
            <w:r w:rsidR="00DE2E1C">
              <w:rPr>
                <w:rFonts w:ascii="Bahnschrift" w:hAnsi="Bahnschrift" w:cs="Tahoma"/>
                <w:sz w:val="18"/>
                <w:szCs w:val="20"/>
              </w:rPr>
              <w:t>engagement</w:t>
            </w:r>
            <w:r w:rsidR="000B421E" w:rsidRPr="004E6156">
              <w:rPr>
                <w:rFonts w:ascii="Bahnschrift" w:hAnsi="Bahnschrift" w:cs="Tahoma"/>
                <w:sz w:val="18"/>
                <w:szCs w:val="20"/>
              </w:rPr>
              <w:t xml:space="preserve"> roles.</w:t>
            </w:r>
          </w:p>
          <w:p w14:paraId="5197B9B9" w14:textId="77777777" w:rsidR="000B421E" w:rsidRPr="004E6156" w:rsidRDefault="000B421E" w:rsidP="000B421E">
            <w:pPr>
              <w:pStyle w:val="ListParagraph"/>
              <w:rPr>
                <w:rFonts w:ascii="Bahnschrift" w:hAnsi="Bahnschrift" w:cs="Tahoma"/>
                <w:sz w:val="18"/>
                <w:szCs w:val="20"/>
              </w:rPr>
            </w:pPr>
          </w:p>
          <w:p w14:paraId="322182D4" w14:textId="1986983D" w:rsidR="00602E06" w:rsidRDefault="006A1488" w:rsidP="00602E06">
            <w:pPr>
              <w:pStyle w:val="ListParagraph"/>
              <w:numPr>
                <w:ilvl w:val="0"/>
                <w:numId w:val="3"/>
              </w:numPr>
              <w:rPr>
                <w:rFonts w:ascii="Bahnschrift" w:hAnsi="Bahnschrift" w:cs="Tahoma"/>
                <w:sz w:val="18"/>
                <w:szCs w:val="20"/>
              </w:rPr>
            </w:pPr>
            <w:r w:rsidRPr="006A1488">
              <w:rPr>
                <w:rFonts w:ascii="Bahnschrift" w:hAnsi="Bahnschrift" w:cs="Tahoma"/>
                <w:sz w:val="18"/>
                <w:szCs w:val="20"/>
              </w:rPr>
              <w:t>At Microsoft, driving cross-functional project teams to customize &amp; implement solutions on Microsoft Azure Cloud Platform. Accountable for project delivery and customer success.</w:t>
            </w:r>
            <w:r w:rsidR="00F3260B">
              <w:rPr>
                <w:rFonts w:ascii="Bahnschrift" w:hAnsi="Bahnschrift" w:cs="Tahoma"/>
                <w:sz w:val="18"/>
                <w:szCs w:val="20"/>
              </w:rPr>
              <w:t xml:space="preserve"> Azure PaaS Migration &amp; SRE (Site Reliability Engineering) Champion.</w:t>
            </w:r>
          </w:p>
          <w:p w14:paraId="4AA4BFD4" w14:textId="77777777" w:rsidR="00602E06" w:rsidRPr="00602E06" w:rsidRDefault="00602E06" w:rsidP="00602E06">
            <w:pPr>
              <w:pStyle w:val="ListParagraph"/>
              <w:rPr>
                <w:rFonts w:ascii="Bahnschrift" w:hAnsi="Bahnschrift" w:cs="Tahoma"/>
                <w:sz w:val="18"/>
                <w:szCs w:val="20"/>
              </w:rPr>
            </w:pPr>
          </w:p>
          <w:p w14:paraId="44BCDF03" w14:textId="184BE05E" w:rsidR="00602E06" w:rsidRPr="00602E06" w:rsidRDefault="00602E06" w:rsidP="00602E06">
            <w:pPr>
              <w:pStyle w:val="ListParagraph"/>
              <w:numPr>
                <w:ilvl w:val="0"/>
                <w:numId w:val="3"/>
              </w:numPr>
              <w:rPr>
                <w:rFonts w:ascii="Bahnschrift" w:hAnsi="Bahnschrift" w:cs="Tahoma"/>
                <w:sz w:val="18"/>
                <w:szCs w:val="20"/>
              </w:rPr>
            </w:pPr>
            <w:r>
              <w:rPr>
                <w:rFonts w:ascii="Bahnschrift" w:hAnsi="Bahnschrift" w:cs="Tahoma"/>
                <w:sz w:val="18"/>
                <w:szCs w:val="20"/>
              </w:rPr>
              <w:t xml:space="preserve">Domain expertise in </w:t>
            </w:r>
            <w:r w:rsidR="00260105">
              <w:rPr>
                <w:rFonts w:ascii="Bahnschrift" w:hAnsi="Bahnschrift" w:cs="Tahoma"/>
                <w:sz w:val="18"/>
                <w:szCs w:val="20"/>
              </w:rPr>
              <w:t>Telecom &amp; BFSI</w:t>
            </w:r>
          </w:p>
        </w:tc>
      </w:tr>
    </w:tbl>
    <w:p w14:paraId="206A45E4" w14:textId="77777777" w:rsidR="0038023E" w:rsidRDefault="00DE0BEB" w:rsidP="0088204C">
      <w:pPr>
        <w:ind w:left="-1080"/>
        <w:rPr>
          <w:rFonts w:ascii="Bahnschrift" w:hAnsi="Bahnschrift" w:cs="Tahoma"/>
          <w:color w:val="F0563D"/>
          <w:sz w:val="26"/>
          <w:szCs w:val="28"/>
        </w:rPr>
      </w:pPr>
      <w:r>
        <w:rPr>
          <w:rFonts w:ascii="Bahnschrift" w:hAnsi="Bahnschrift" w:cs="Tahoma"/>
          <w:noProof/>
          <w:color w:val="F0563D"/>
          <w:sz w:val="26"/>
          <w:szCs w:val="28"/>
        </w:rPr>
        <w:drawing>
          <wp:anchor distT="0" distB="0" distL="114300" distR="114300" simplePos="0" relativeHeight="251660288" behindDoc="0" locked="0" layoutInCell="1" allowOverlap="1" wp14:anchorId="30DF0137" wp14:editId="029972A1">
            <wp:simplePos x="0" y="0"/>
            <wp:positionH relativeFrom="column">
              <wp:posOffset>-727364</wp:posOffset>
            </wp:positionH>
            <wp:positionV relativeFrom="paragraph">
              <wp:posOffset>211570</wp:posOffset>
            </wp:positionV>
            <wp:extent cx="320040" cy="320040"/>
            <wp:effectExtent l="0" t="0" r="0" b="3810"/>
            <wp:wrapThrough wrapText="bothSides">
              <wp:wrapPolygon edited="0">
                <wp:start x="7714" y="0"/>
                <wp:lineTo x="2571" y="10286"/>
                <wp:lineTo x="3857" y="20571"/>
                <wp:lineTo x="9000" y="20571"/>
                <wp:lineTo x="16714" y="20571"/>
                <wp:lineTo x="18000" y="10286"/>
                <wp:lineTo x="12857" y="0"/>
                <wp:lineTo x="7714" y="0"/>
              </wp:wrapPolygon>
            </wp:wrapThrough>
            <wp:docPr id="33" name="Graphic 33" descr="Drawing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awingCompas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p>
    <w:p w14:paraId="5250A741" w14:textId="3B3CDD0C" w:rsidR="0088204C" w:rsidRPr="004E6156" w:rsidRDefault="0038023E" w:rsidP="0088204C">
      <w:pPr>
        <w:ind w:left="-1080"/>
        <w:rPr>
          <w:rFonts w:ascii="Bahnschrift" w:hAnsi="Bahnschrift"/>
          <w:sz w:val="38"/>
          <w:szCs w:val="40"/>
        </w:rPr>
      </w:pPr>
      <w:r>
        <w:rPr>
          <w:rFonts w:ascii="Bahnschrift" w:hAnsi="Bahnschrift" w:cs="Tahoma"/>
          <w:b/>
          <w:color w:val="5B9BD5" w:themeColor="accent1"/>
          <w:sz w:val="26"/>
          <w:szCs w:val="28"/>
        </w:rPr>
        <w:t xml:space="preserve">        </w:t>
      </w:r>
      <w:r w:rsidRPr="004E6156">
        <w:rPr>
          <w:rFonts w:ascii="Bahnschrift" w:hAnsi="Bahnschrift" w:cs="Tahoma"/>
          <w:b/>
          <w:color w:val="5B9BD5" w:themeColor="accent1"/>
          <w:sz w:val="26"/>
          <w:szCs w:val="28"/>
        </w:rPr>
        <w:t>Core Competencies</w:t>
      </w:r>
    </w:p>
    <w:tbl>
      <w:tblPr>
        <w:tblStyle w:val="TableGrid"/>
        <w:tblW w:w="1157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1879"/>
        <w:gridCol w:w="3741"/>
        <w:gridCol w:w="4055"/>
      </w:tblGrid>
      <w:tr w:rsidR="0088204C" w:rsidRPr="004E6156" w14:paraId="4510FF59" w14:textId="77777777" w:rsidTr="000C6EA3">
        <w:tc>
          <w:tcPr>
            <w:tcW w:w="3774" w:type="dxa"/>
            <w:gridSpan w:val="2"/>
          </w:tcPr>
          <w:p w14:paraId="7B2D3F4D" w14:textId="23D3B5A2" w:rsidR="0088204C" w:rsidRPr="004E6156" w:rsidRDefault="008917CE" w:rsidP="00D955DC">
            <w:pPr>
              <w:rPr>
                <w:rFonts w:ascii="Bahnschrift" w:eastAsia="Calibri" w:hAnsi="Bahnschrift" w:cs="Tahoma"/>
                <w:sz w:val="18"/>
                <w:szCs w:val="20"/>
                <w:lang w:val="en-GB"/>
              </w:rPr>
            </w:pPr>
            <w:r>
              <w:rPr>
                <w:rFonts w:ascii="Bahnschrift" w:eastAsia="Calibri" w:hAnsi="Bahnschrift" w:cs="Tahoma"/>
                <w:sz w:val="18"/>
                <w:szCs w:val="20"/>
                <w:lang w:val="en-GB"/>
              </w:rPr>
              <w:t>Scaled Agile</w:t>
            </w:r>
          </w:p>
        </w:tc>
        <w:tc>
          <w:tcPr>
            <w:tcW w:w="3741" w:type="dxa"/>
          </w:tcPr>
          <w:p w14:paraId="11E2733F" w14:textId="224AD018" w:rsidR="0088204C" w:rsidRPr="004E6156" w:rsidRDefault="00110B5B" w:rsidP="00D955DC">
            <w:pPr>
              <w:rPr>
                <w:rFonts w:ascii="Bahnschrift" w:eastAsia="Calibri" w:hAnsi="Bahnschrift" w:cs="Tahoma"/>
                <w:sz w:val="18"/>
                <w:szCs w:val="20"/>
                <w:lang w:val="en-GB"/>
              </w:rPr>
            </w:pPr>
            <w:r w:rsidRPr="004E6156">
              <w:rPr>
                <w:rFonts w:ascii="Bahnschrift" w:eastAsia="Calibri" w:hAnsi="Bahnschrift" w:cs="Tahoma"/>
                <w:sz w:val="18"/>
                <w:szCs w:val="20"/>
                <w:lang w:val="en-GB"/>
              </w:rPr>
              <w:t>Customer Engagement</w:t>
            </w:r>
          </w:p>
        </w:tc>
        <w:tc>
          <w:tcPr>
            <w:tcW w:w="4055" w:type="dxa"/>
          </w:tcPr>
          <w:p w14:paraId="376BFE8C" w14:textId="169A7124" w:rsidR="0088204C" w:rsidRPr="004E6156" w:rsidRDefault="0088204C" w:rsidP="00D955DC">
            <w:pPr>
              <w:rPr>
                <w:rFonts w:ascii="Bahnschrift" w:eastAsia="Calibri" w:hAnsi="Bahnschrift" w:cs="Tahoma"/>
                <w:sz w:val="18"/>
                <w:szCs w:val="20"/>
                <w:lang w:val="en-GB"/>
              </w:rPr>
            </w:pPr>
            <w:r w:rsidRPr="004E6156">
              <w:rPr>
                <w:rFonts w:ascii="Bahnschrift" w:eastAsia="Calibri" w:hAnsi="Bahnschrift" w:cs="Tahoma"/>
                <w:sz w:val="18"/>
                <w:szCs w:val="20"/>
                <w:lang w:val="en-GB"/>
              </w:rPr>
              <w:t>Project/ Programme</w:t>
            </w:r>
            <w:r w:rsidR="00EE4A68">
              <w:rPr>
                <w:rFonts w:ascii="Bahnschrift" w:eastAsia="Calibri" w:hAnsi="Bahnschrift" w:cs="Tahoma"/>
                <w:sz w:val="18"/>
                <w:szCs w:val="20"/>
                <w:lang w:val="en-GB"/>
              </w:rPr>
              <w:t>/ Delivery</w:t>
            </w:r>
            <w:r w:rsidRPr="004E6156">
              <w:rPr>
                <w:rFonts w:ascii="Bahnschrift" w:eastAsia="Calibri" w:hAnsi="Bahnschrift" w:cs="Tahoma"/>
                <w:sz w:val="18"/>
                <w:szCs w:val="20"/>
                <w:lang w:val="en-GB"/>
              </w:rPr>
              <w:t xml:space="preserve"> Management</w:t>
            </w:r>
          </w:p>
        </w:tc>
      </w:tr>
      <w:tr w:rsidR="0088204C" w:rsidRPr="004E6156" w14:paraId="69960E26" w14:textId="77777777" w:rsidTr="000C6EA3">
        <w:tc>
          <w:tcPr>
            <w:tcW w:w="3774" w:type="dxa"/>
            <w:gridSpan w:val="2"/>
          </w:tcPr>
          <w:p w14:paraId="3820E5E7" w14:textId="77777777" w:rsidR="0088204C" w:rsidRPr="004E6156" w:rsidRDefault="0088204C" w:rsidP="00D955DC">
            <w:pPr>
              <w:rPr>
                <w:rFonts w:ascii="Bahnschrift" w:eastAsia="Calibri" w:hAnsi="Bahnschrift" w:cs="Tahoma"/>
                <w:sz w:val="18"/>
                <w:szCs w:val="20"/>
                <w:lang w:val="en-GB"/>
              </w:rPr>
            </w:pPr>
            <w:r w:rsidRPr="004E6156">
              <w:rPr>
                <w:rFonts w:ascii="Bahnschrift" w:eastAsia="Calibri" w:hAnsi="Bahnschrift" w:cs="Tahoma"/>
                <w:noProof/>
                <w:sz w:val="18"/>
                <w:szCs w:val="20"/>
                <w:lang w:val="en-IN" w:eastAsia="en-IN"/>
              </w:rPr>
              <w:drawing>
                <wp:inline distT="0" distB="0" distL="0" distR="0" wp14:anchorId="25BAC1C7" wp14:editId="08A8BEF2">
                  <wp:extent cx="2085975" cy="10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90%.gif"/>
                          <pic:cNvPicPr/>
                        </pic:nvPicPr>
                        <pic:blipFill>
                          <a:blip r:embed="rId1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a:pattFill prst="dkDnDiag">
                            <a:fgClr>
                              <a:schemeClr val="accent1"/>
                            </a:fgClr>
                            <a:bgClr>
                              <a:schemeClr val="bg1"/>
                            </a:bgClr>
                          </a:pattFill>
                        </pic:spPr>
                      </pic:pic>
                    </a:graphicData>
                  </a:graphic>
                </wp:inline>
              </w:drawing>
            </w:r>
          </w:p>
        </w:tc>
        <w:tc>
          <w:tcPr>
            <w:tcW w:w="3741" w:type="dxa"/>
          </w:tcPr>
          <w:p w14:paraId="6120B053" w14:textId="77777777" w:rsidR="0088204C" w:rsidRPr="004E6156" w:rsidRDefault="0088204C" w:rsidP="00D955DC">
            <w:pPr>
              <w:rPr>
                <w:rFonts w:ascii="Bahnschrift" w:eastAsia="Calibri" w:hAnsi="Bahnschrift" w:cs="Tahoma"/>
                <w:sz w:val="18"/>
                <w:szCs w:val="20"/>
                <w:lang w:val="en-GB"/>
              </w:rPr>
            </w:pPr>
            <w:r w:rsidRPr="004E6156">
              <w:rPr>
                <w:rFonts w:ascii="Bahnschrift" w:hAnsi="Bahnschrift"/>
                <w:noProof/>
                <w:sz w:val="20"/>
                <w:lang w:val="en-IN" w:eastAsia="en-IN"/>
              </w:rPr>
              <w:drawing>
                <wp:inline distT="0" distB="0" distL="0" distR="0" wp14:anchorId="4CB2009C" wp14:editId="63CE5170">
                  <wp:extent cx="2085975" cy="10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4055" w:type="dxa"/>
          </w:tcPr>
          <w:p w14:paraId="3E193F16" w14:textId="77777777" w:rsidR="0088204C" w:rsidRPr="004E6156" w:rsidRDefault="0088204C" w:rsidP="00D955DC">
            <w:pPr>
              <w:rPr>
                <w:rFonts w:ascii="Bahnschrift" w:eastAsia="Calibri" w:hAnsi="Bahnschrift" w:cs="Tahoma"/>
                <w:sz w:val="18"/>
                <w:szCs w:val="20"/>
                <w:lang w:val="en-GB"/>
              </w:rPr>
            </w:pPr>
            <w:r w:rsidRPr="004E6156">
              <w:rPr>
                <w:rFonts w:ascii="Bahnschrift" w:hAnsi="Bahnschrift"/>
                <w:noProof/>
                <w:sz w:val="20"/>
                <w:lang w:val="en-IN" w:eastAsia="en-IN"/>
              </w:rPr>
              <w:drawing>
                <wp:inline distT="0" distB="0" distL="0" distR="0" wp14:anchorId="7D171DAF" wp14:editId="7ADAC745">
                  <wp:extent cx="2085975" cy="10477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88204C" w:rsidRPr="004E6156" w14:paraId="051AF2CC" w14:textId="77777777" w:rsidTr="000C6EA3">
        <w:tc>
          <w:tcPr>
            <w:tcW w:w="3774" w:type="dxa"/>
            <w:gridSpan w:val="2"/>
          </w:tcPr>
          <w:p w14:paraId="3CA9BBDE" w14:textId="6D4C9FC6" w:rsidR="0088204C" w:rsidRPr="004E6156" w:rsidRDefault="00F0713B" w:rsidP="00536F5D">
            <w:pPr>
              <w:rPr>
                <w:rFonts w:ascii="Bahnschrift" w:eastAsia="Calibri" w:hAnsi="Bahnschrift" w:cs="Tahoma"/>
                <w:sz w:val="18"/>
                <w:szCs w:val="20"/>
                <w:lang w:val="en-GB"/>
              </w:rPr>
            </w:pPr>
            <w:r w:rsidRPr="004E6156">
              <w:rPr>
                <w:rFonts w:ascii="Bahnschrift" w:eastAsia="Calibri" w:hAnsi="Bahnschrift" w:cs="Tahoma"/>
                <w:sz w:val="18"/>
                <w:szCs w:val="20"/>
                <w:lang w:val="en-GB"/>
              </w:rPr>
              <w:t>BFSI</w:t>
            </w:r>
            <w:r w:rsidR="008917CE">
              <w:rPr>
                <w:rFonts w:ascii="Bahnschrift" w:eastAsia="Calibri" w:hAnsi="Bahnschrift" w:cs="Tahoma"/>
                <w:sz w:val="18"/>
                <w:szCs w:val="20"/>
                <w:lang w:val="en-GB"/>
              </w:rPr>
              <w:t>, Telecom (O/BSS)</w:t>
            </w:r>
            <w:r w:rsidRPr="004E6156">
              <w:rPr>
                <w:rFonts w:ascii="Bahnschrift" w:eastAsia="Calibri" w:hAnsi="Bahnschrift" w:cs="Tahoma"/>
                <w:sz w:val="18"/>
                <w:szCs w:val="20"/>
                <w:lang w:val="en-GB"/>
              </w:rPr>
              <w:t xml:space="preserve"> </w:t>
            </w:r>
          </w:p>
        </w:tc>
        <w:tc>
          <w:tcPr>
            <w:tcW w:w="3741" w:type="dxa"/>
          </w:tcPr>
          <w:p w14:paraId="56991B59" w14:textId="554254DB" w:rsidR="0088204C" w:rsidRPr="004E6156" w:rsidRDefault="008917CE" w:rsidP="00D955DC">
            <w:pPr>
              <w:rPr>
                <w:rFonts w:ascii="Bahnschrift" w:eastAsia="Calibri" w:hAnsi="Bahnschrift" w:cs="Tahoma"/>
                <w:sz w:val="18"/>
                <w:szCs w:val="20"/>
                <w:lang w:val="en-GB"/>
              </w:rPr>
            </w:pPr>
            <w:r>
              <w:rPr>
                <w:rFonts w:ascii="Bahnschrift" w:eastAsia="Calibri" w:hAnsi="Bahnschrift" w:cs="Tahoma"/>
                <w:sz w:val="18"/>
                <w:szCs w:val="20"/>
                <w:lang w:val="en-GB"/>
              </w:rPr>
              <w:t>Cloud Computing</w:t>
            </w:r>
          </w:p>
        </w:tc>
        <w:tc>
          <w:tcPr>
            <w:tcW w:w="4055" w:type="dxa"/>
          </w:tcPr>
          <w:p w14:paraId="4ABB0E28" w14:textId="70DD7220" w:rsidR="0088204C" w:rsidRPr="004E6156" w:rsidRDefault="00B62251" w:rsidP="00D955DC">
            <w:pPr>
              <w:rPr>
                <w:rFonts w:ascii="Bahnschrift" w:eastAsia="Calibri" w:hAnsi="Bahnschrift" w:cs="Tahoma"/>
                <w:sz w:val="18"/>
                <w:szCs w:val="20"/>
                <w:lang w:val="en-GB"/>
              </w:rPr>
            </w:pPr>
            <w:r>
              <w:rPr>
                <w:rFonts w:ascii="Bahnschrift" w:eastAsia="Calibri" w:hAnsi="Bahnschrift" w:cs="Tahoma"/>
                <w:sz w:val="18"/>
                <w:szCs w:val="20"/>
                <w:lang w:val="en-GB"/>
              </w:rPr>
              <w:t>Pre-Sales</w:t>
            </w:r>
          </w:p>
        </w:tc>
      </w:tr>
      <w:tr w:rsidR="0088204C" w:rsidRPr="004E6156" w14:paraId="0BAAC608" w14:textId="77777777" w:rsidTr="00135226">
        <w:trPr>
          <w:trHeight w:val="350"/>
        </w:trPr>
        <w:tc>
          <w:tcPr>
            <w:tcW w:w="3774" w:type="dxa"/>
            <w:gridSpan w:val="2"/>
          </w:tcPr>
          <w:p w14:paraId="75E11C8D" w14:textId="77777777" w:rsidR="0088204C" w:rsidRPr="004E6156" w:rsidRDefault="0088204C" w:rsidP="00D955DC">
            <w:pPr>
              <w:rPr>
                <w:rFonts w:ascii="Bahnschrift" w:eastAsia="Calibri" w:hAnsi="Bahnschrift" w:cs="Tahoma"/>
                <w:sz w:val="18"/>
                <w:szCs w:val="20"/>
                <w:lang w:val="en-GB"/>
              </w:rPr>
            </w:pPr>
            <w:r w:rsidRPr="004E6156">
              <w:rPr>
                <w:rFonts w:ascii="Bahnschrift" w:eastAsia="Calibri" w:hAnsi="Bahnschrift" w:cs="Tahoma"/>
                <w:noProof/>
                <w:sz w:val="18"/>
                <w:szCs w:val="20"/>
                <w:lang w:val="en-IN" w:eastAsia="en-IN"/>
              </w:rPr>
              <w:drawing>
                <wp:inline distT="0" distB="0" distL="0" distR="0" wp14:anchorId="361B9648" wp14:editId="5B611781">
                  <wp:extent cx="2085975" cy="1047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90%.gif"/>
                          <pic:cNvPicPr/>
                        </pic:nvPicPr>
                        <pic:blipFill>
                          <a:blip r:embed="rId1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741" w:type="dxa"/>
          </w:tcPr>
          <w:p w14:paraId="58114003" w14:textId="77777777" w:rsidR="0088204C" w:rsidRPr="004E6156" w:rsidRDefault="0088204C" w:rsidP="00D955DC">
            <w:pPr>
              <w:rPr>
                <w:rFonts w:ascii="Bahnschrift" w:eastAsia="Calibri" w:hAnsi="Bahnschrift" w:cs="Tahoma"/>
                <w:sz w:val="18"/>
                <w:szCs w:val="20"/>
                <w:lang w:val="en-GB"/>
              </w:rPr>
            </w:pPr>
            <w:r w:rsidRPr="004E6156">
              <w:rPr>
                <w:rFonts w:ascii="Bahnschrift" w:eastAsia="Calibri" w:hAnsi="Bahnschrift" w:cs="Tahoma"/>
                <w:noProof/>
                <w:sz w:val="18"/>
                <w:szCs w:val="20"/>
                <w:lang w:val="en-IN" w:eastAsia="en-IN"/>
              </w:rPr>
              <w:drawing>
                <wp:inline distT="0" distB="0" distL="0" distR="0" wp14:anchorId="36CF976A" wp14:editId="54F09865">
                  <wp:extent cx="2085975" cy="10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90%.gif"/>
                          <pic:cNvPicPr/>
                        </pic:nvPicPr>
                        <pic:blipFill>
                          <a:blip r:embed="rId1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4055" w:type="dxa"/>
          </w:tcPr>
          <w:p w14:paraId="3D7FE64E" w14:textId="77777777" w:rsidR="0088204C" w:rsidRDefault="0088204C" w:rsidP="00D955DC">
            <w:pPr>
              <w:rPr>
                <w:rFonts w:ascii="Bahnschrift" w:eastAsia="Calibri" w:hAnsi="Bahnschrift" w:cs="Tahoma"/>
                <w:sz w:val="18"/>
                <w:szCs w:val="20"/>
                <w:lang w:val="en-GB"/>
              </w:rPr>
            </w:pPr>
            <w:r w:rsidRPr="004E6156">
              <w:rPr>
                <w:rFonts w:ascii="Bahnschrift" w:eastAsia="Calibri" w:hAnsi="Bahnschrift" w:cs="Tahoma"/>
                <w:noProof/>
                <w:sz w:val="18"/>
                <w:szCs w:val="20"/>
                <w:lang w:val="en-IN" w:eastAsia="en-IN"/>
              </w:rPr>
              <w:drawing>
                <wp:inline distT="0" distB="0" distL="0" distR="0" wp14:anchorId="2D134132" wp14:editId="56B8E139">
                  <wp:extent cx="2085975" cy="104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90%.gif"/>
                          <pic:cNvPicPr/>
                        </pic:nvPicPr>
                        <pic:blipFill>
                          <a:blip r:embed="rId1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p w14:paraId="28D1976C" w14:textId="57CBB8DD" w:rsidR="007400D3" w:rsidRPr="004E6156" w:rsidRDefault="007400D3" w:rsidP="00D955DC">
            <w:pPr>
              <w:rPr>
                <w:rFonts w:ascii="Bahnschrift" w:eastAsia="Calibri" w:hAnsi="Bahnschrift" w:cs="Tahoma"/>
                <w:sz w:val="18"/>
                <w:szCs w:val="20"/>
                <w:lang w:val="en-GB"/>
              </w:rPr>
            </w:pPr>
          </w:p>
        </w:tc>
      </w:tr>
      <w:tr w:rsidR="00746DC5" w:rsidRPr="004E6156" w14:paraId="7BDDCF0F" w14:textId="77777777" w:rsidTr="00135226">
        <w:trPr>
          <w:trHeight w:val="611"/>
        </w:trPr>
        <w:tc>
          <w:tcPr>
            <w:tcW w:w="3774" w:type="dxa"/>
            <w:gridSpan w:val="2"/>
          </w:tcPr>
          <w:p w14:paraId="7644C8A2" w14:textId="1E482C79" w:rsidR="00746DC5" w:rsidRPr="008E499B" w:rsidRDefault="00D221FB" w:rsidP="008E499B">
            <w:pPr>
              <w:rPr>
                <w:rFonts w:ascii="Bahnschrift" w:hAnsi="Bahnschrift" w:cs="Tahoma"/>
                <w:b/>
                <w:color w:val="5B9BD5" w:themeColor="accent1"/>
                <w:szCs w:val="24"/>
              </w:rPr>
            </w:pPr>
            <w:bookmarkStart w:id="0" w:name="_Hlk12307320"/>
            <w:r>
              <w:rPr>
                <w:rFonts w:ascii="Bahnschrift" w:hAnsi="Bahnschrift" w:cs="Tahoma"/>
                <w:b/>
                <w:noProof/>
                <w:color w:val="5B9BD5" w:themeColor="accent1"/>
                <w:sz w:val="26"/>
                <w:szCs w:val="28"/>
              </w:rPr>
              <w:drawing>
                <wp:inline distT="0" distB="0" distL="0" distR="0" wp14:anchorId="51DEE643" wp14:editId="198AA71D">
                  <wp:extent cx="381000" cy="381000"/>
                  <wp:effectExtent l="0" t="0" r="0" b="0"/>
                  <wp:docPr id="34" name="Graphic 34" descr="Cr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a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81000" cy="381000"/>
                          </a:xfrm>
                          <a:prstGeom prst="rect">
                            <a:avLst/>
                          </a:prstGeom>
                        </pic:spPr>
                      </pic:pic>
                    </a:graphicData>
                  </a:graphic>
                </wp:inline>
              </w:drawing>
            </w:r>
            <w:r w:rsidR="00746DC5" w:rsidRPr="004E6156">
              <w:rPr>
                <w:rFonts w:ascii="Bahnschrift" w:hAnsi="Bahnschrift" w:cs="Tahoma"/>
                <w:b/>
                <w:color w:val="5B9BD5" w:themeColor="accent1"/>
                <w:szCs w:val="24"/>
              </w:rPr>
              <w:t xml:space="preserve">  </w:t>
            </w:r>
            <w:r w:rsidR="00746DC5" w:rsidRPr="00F1184E">
              <w:rPr>
                <w:rFonts w:ascii="Bahnschrift" w:hAnsi="Bahnschrift" w:cs="Tahoma"/>
                <w:b/>
                <w:color w:val="5B9BD5" w:themeColor="accent1"/>
                <w:sz w:val="26"/>
                <w:szCs w:val="28"/>
              </w:rPr>
              <w:t>Soft Skills</w:t>
            </w:r>
          </w:p>
        </w:tc>
        <w:tc>
          <w:tcPr>
            <w:tcW w:w="7796" w:type="dxa"/>
            <w:gridSpan w:val="2"/>
          </w:tcPr>
          <w:p w14:paraId="5A8ACC51" w14:textId="0078F937" w:rsidR="00746DC5" w:rsidRPr="008E499B" w:rsidRDefault="008E499B" w:rsidP="008E499B">
            <w:pPr>
              <w:rPr>
                <w:rFonts w:ascii="Bahnschrift" w:hAnsi="Bahnschrift" w:cs="Tahoma"/>
                <w:b/>
                <w:color w:val="5B9BD5" w:themeColor="accent1"/>
                <w:szCs w:val="24"/>
              </w:rPr>
            </w:pPr>
            <w:r>
              <w:rPr>
                <w:rFonts w:ascii="Bahnschrift" w:hAnsi="Bahnschrift"/>
                <w:noProof/>
                <w:sz w:val="20"/>
              </w:rPr>
              <w:drawing>
                <wp:inline distT="0" distB="0" distL="0" distR="0" wp14:anchorId="2D5FA3E0" wp14:editId="1C691C7D">
                  <wp:extent cx="373380" cy="373380"/>
                  <wp:effectExtent l="0" t="0" r="7620" b="0"/>
                  <wp:docPr id="18" name="Graphic 18" descr="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ug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73380" cy="373380"/>
                          </a:xfrm>
                          <a:prstGeom prst="rect">
                            <a:avLst/>
                          </a:prstGeom>
                        </pic:spPr>
                      </pic:pic>
                    </a:graphicData>
                  </a:graphic>
                </wp:inline>
              </w:drawing>
            </w:r>
            <w:r w:rsidR="00746DC5" w:rsidRPr="004E6156">
              <w:rPr>
                <w:rFonts w:ascii="Bahnschrift" w:hAnsi="Bahnschrift" w:cs="Tahoma"/>
                <w:b/>
                <w:color w:val="5B9BD5" w:themeColor="accent1"/>
                <w:szCs w:val="24"/>
              </w:rPr>
              <w:t xml:space="preserve">  </w:t>
            </w:r>
            <w:r w:rsidR="00746DC5" w:rsidRPr="004E6156">
              <w:rPr>
                <w:rFonts w:ascii="Bahnschrift" w:hAnsi="Bahnschrift" w:cs="Tahoma"/>
                <w:b/>
                <w:color w:val="5B9BD5" w:themeColor="accent1"/>
                <w:sz w:val="26"/>
                <w:szCs w:val="28"/>
              </w:rPr>
              <w:t>Notable achievements across the career</w:t>
            </w:r>
          </w:p>
          <w:p w14:paraId="2B0F0FCC" w14:textId="77777777" w:rsidR="00FA5D7D" w:rsidRPr="004E6156" w:rsidRDefault="00FA5D7D" w:rsidP="00FA5D7D">
            <w:pPr>
              <w:ind w:left="720" w:hanging="720"/>
              <w:rPr>
                <w:rFonts w:ascii="Bahnschrift" w:hAnsi="Bahnschrift" w:cs="Tahoma"/>
                <w:b/>
                <w:color w:val="5B9BD5" w:themeColor="accent1"/>
                <w:szCs w:val="24"/>
              </w:rPr>
            </w:pPr>
          </w:p>
        </w:tc>
      </w:tr>
      <w:tr w:rsidR="00AF48C5" w:rsidRPr="004E6156" w14:paraId="35920929" w14:textId="77777777" w:rsidTr="00135226">
        <w:trPr>
          <w:trHeight w:val="1019"/>
        </w:trPr>
        <w:tc>
          <w:tcPr>
            <w:tcW w:w="1895" w:type="dxa"/>
            <w:vMerge w:val="restart"/>
          </w:tcPr>
          <w:p w14:paraId="075D7D5F" w14:textId="39356FD8" w:rsidR="00AF48C5" w:rsidRPr="004E6156" w:rsidRDefault="00AF48C5" w:rsidP="00783A13">
            <w:pPr>
              <w:ind w:left="-103"/>
              <w:jc w:val="center"/>
              <w:rPr>
                <w:rFonts w:ascii="Bahnschrift" w:hAnsi="Bahnschrift" w:cs="Tahoma"/>
                <w:color w:val="007635"/>
                <w:sz w:val="18"/>
                <w:szCs w:val="20"/>
              </w:rPr>
            </w:pPr>
            <w:r>
              <w:rPr>
                <w:rFonts w:ascii="Bahnschrift" w:hAnsi="Bahnschrift" w:cs="Tahoma"/>
                <w:noProof/>
                <w:color w:val="007635"/>
                <w:sz w:val="18"/>
                <w:szCs w:val="20"/>
              </w:rPr>
              <w:drawing>
                <wp:inline distT="0" distB="0" distL="0" distR="0" wp14:anchorId="52108038" wp14:editId="7F256021">
                  <wp:extent cx="495300" cy="495300"/>
                  <wp:effectExtent l="0" t="0" r="0" b="0"/>
                  <wp:docPr id="16" name="Graphic 16" descr="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inessGrowth.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95300" cy="495300"/>
                          </a:xfrm>
                          <a:prstGeom prst="rect">
                            <a:avLst/>
                          </a:prstGeom>
                        </pic:spPr>
                      </pic:pic>
                    </a:graphicData>
                  </a:graphic>
                </wp:inline>
              </w:drawing>
            </w:r>
            <w:r w:rsidRPr="004E6156">
              <w:rPr>
                <w:rFonts w:ascii="Bahnschrift" w:hAnsi="Bahnschrift" w:cs="Tahoma"/>
                <w:color w:val="007635"/>
                <w:sz w:val="18"/>
                <w:szCs w:val="20"/>
              </w:rPr>
              <w:t xml:space="preserve"> </w:t>
            </w:r>
          </w:p>
          <w:p w14:paraId="289F4FFF" w14:textId="77777777" w:rsidR="00AF48C5" w:rsidRPr="004E6156" w:rsidRDefault="00AF48C5" w:rsidP="00783A13">
            <w:pPr>
              <w:ind w:left="-103"/>
              <w:jc w:val="center"/>
              <w:rPr>
                <w:rFonts w:ascii="Bahnschrift" w:hAnsi="Bahnschrift" w:cs="Tahoma"/>
                <w:color w:val="007635"/>
                <w:sz w:val="18"/>
                <w:szCs w:val="20"/>
              </w:rPr>
            </w:pPr>
          </w:p>
          <w:p w14:paraId="49723A4E" w14:textId="6BB28DDF" w:rsidR="00AF48C5" w:rsidRDefault="00AF48C5" w:rsidP="00F707BE">
            <w:pPr>
              <w:jc w:val="center"/>
              <w:rPr>
                <w:rFonts w:ascii="Bahnschrift" w:hAnsi="Bahnschrift" w:cs="Tahoma"/>
                <w:b/>
                <w:color w:val="5B9BD5" w:themeColor="accent1"/>
                <w:sz w:val="18"/>
                <w:szCs w:val="20"/>
              </w:rPr>
            </w:pPr>
            <w:r w:rsidRPr="004E6156">
              <w:rPr>
                <w:rFonts w:ascii="Bahnschrift" w:hAnsi="Bahnschrift" w:cs="Tahoma"/>
                <w:b/>
                <w:color w:val="5B9BD5" w:themeColor="accent1"/>
                <w:sz w:val="18"/>
                <w:szCs w:val="20"/>
              </w:rPr>
              <w:t>Change Agent</w:t>
            </w:r>
          </w:p>
          <w:p w14:paraId="3BF992D5" w14:textId="77777777" w:rsidR="00AF48C5" w:rsidRPr="004E6156" w:rsidRDefault="00AF48C5" w:rsidP="00F707BE">
            <w:pPr>
              <w:jc w:val="center"/>
              <w:rPr>
                <w:rFonts w:ascii="Bahnschrift" w:hAnsi="Bahnschrift"/>
                <w:noProof/>
                <w:sz w:val="18"/>
                <w:szCs w:val="20"/>
              </w:rPr>
            </w:pPr>
          </w:p>
          <w:p w14:paraId="3E3396C8" w14:textId="77777777" w:rsidR="00AF48C5" w:rsidRPr="004E6156" w:rsidRDefault="00AF48C5" w:rsidP="0071293C">
            <w:pPr>
              <w:ind w:left="526" w:hanging="90"/>
              <w:rPr>
                <w:rFonts w:ascii="Bahnschrift" w:hAnsi="Bahnschrift" w:cs="Tahoma"/>
                <w:b/>
                <w:color w:val="5B9BD5" w:themeColor="accent1"/>
                <w:sz w:val="18"/>
                <w:szCs w:val="20"/>
              </w:rPr>
            </w:pPr>
            <w:r w:rsidRPr="004E6156">
              <w:rPr>
                <w:rFonts w:ascii="Bahnschrift" w:hAnsi="Bahnschrift" w:cs="Tahoma"/>
                <w:b/>
                <w:color w:val="5B9BD5" w:themeColor="accent1"/>
                <w:sz w:val="18"/>
                <w:szCs w:val="20"/>
              </w:rPr>
              <w:t xml:space="preserve">  </w:t>
            </w:r>
            <w:r>
              <w:rPr>
                <w:rFonts w:ascii="Bahnschrift" w:hAnsi="Bahnschrift"/>
                <w:noProof/>
                <w:color w:val="10AAAD"/>
                <w:sz w:val="18"/>
                <w:szCs w:val="20"/>
              </w:rPr>
              <w:drawing>
                <wp:inline distT="0" distB="0" distL="0" distR="0" wp14:anchorId="10A7C567" wp14:editId="59657E07">
                  <wp:extent cx="411480" cy="411480"/>
                  <wp:effectExtent l="0" t="0" r="0" b="7620"/>
                  <wp:docPr id="12" name="Graphic 12" descr="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cialNetwork.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11480" cy="411480"/>
                          </a:xfrm>
                          <a:prstGeom prst="rect">
                            <a:avLst/>
                          </a:prstGeom>
                        </pic:spPr>
                      </pic:pic>
                    </a:graphicData>
                  </a:graphic>
                </wp:inline>
              </w:drawing>
            </w:r>
          </w:p>
          <w:p w14:paraId="5C2C4554" w14:textId="68CB23AC" w:rsidR="00AF48C5" w:rsidRDefault="00AF48C5" w:rsidP="00F707BE">
            <w:pPr>
              <w:ind w:left="-103" w:firstLine="103"/>
              <w:jc w:val="center"/>
              <w:rPr>
                <w:rFonts w:ascii="Bahnschrift" w:hAnsi="Bahnschrift" w:cs="Tahoma"/>
                <w:b/>
                <w:color w:val="5B9BD5" w:themeColor="accent1"/>
                <w:sz w:val="18"/>
                <w:szCs w:val="20"/>
              </w:rPr>
            </w:pPr>
            <w:r w:rsidRPr="004E6156">
              <w:rPr>
                <w:rFonts w:ascii="Bahnschrift" w:hAnsi="Bahnschrift" w:cs="Tahoma"/>
                <w:b/>
                <w:color w:val="5B9BD5" w:themeColor="accent1"/>
                <w:sz w:val="18"/>
                <w:szCs w:val="20"/>
              </w:rPr>
              <w:t>Collaborator</w:t>
            </w:r>
          </w:p>
          <w:p w14:paraId="542462F0" w14:textId="77777777" w:rsidR="00AF48C5" w:rsidRPr="004E6156" w:rsidRDefault="00AF48C5" w:rsidP="00F707BE">
            <w:pPr>
              <w:ind w:left="-103" w:firstLine="103"/>
              <w:jc w:val="center"/>
              <w:rPr>
                <w:rFonts w:ascii="Bahnschrift" w:hAnsi="Bahnschrift"/>
                <w:noProof/>
                <w:sz w:val="18"/>
                <w:szCs w:val="20"/>
              </w:rPr>
            </w:pPr>
          </w:p>
          <w:p w14:paraId="296C9D14" w14:textId="77777777" w:rsidR="00AF48C5" w:rsidRPr="004E6156" w:rsidRDefault="00AF48C5" w:rsidP="00AE5158">
            <w:pPr>
              <w:ind w:left="436"/>
              <w:rPr>
                <w:rFonts w:ascii="Bahnschrift" w:hAnsi="Bahnschrift"/>
                <w:color w:val="10AAAD"/>
                <w:sz w:val="18"/>
                <w:szCs w:val="20"/>
              </w:rPr>
            </w:pPr>
            <w:r>
              <w:rPr>
                <w:rFonts w:ascii="Bahnschrift" w:hAnsi="Bahnschrift"/>
                <w:noProof/>
                <w:color w:val="10AAAD"/>
                <w:sz w:val="18"/>
                <w:szCs w:val="20"/>
              </w:rPr>
              <w:drawing>
                <wp:inline distT="0" distB="0" distL="0" distR="0" wp14:anchorId="10753DA3" wp14:editId="7728792F">
                  <wp:extent cx="487680" cy="487680"/>
                  <wp:effectExtent l="0" t="0" r="0" b="7620"/>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WithGear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487680" cy="487680"/>
                          </a:xfrm>
                          <a:prstGeom prst="rect">
                            <a:avLst/>
                          </a:prstGeom>
                        </pic:spPr>
                      </pic:pic>
                    </a:graphicData>
                  </a:graphic>
                </wp:inline>
              </w:drawing>
            </w:r>
          </w:p>
          <w:p w14:paraId="46D2E1E1" w14:textId="77777777" w:rsidR="00AF48C5" w:rsidRPr="004E6156" w:rsidRDefault="00AF48C5" w:rsidP="00AE5158">
            <w:pPr>
              <w:ind w:left="-103" w:firstLine="103"/>
              <w:rPr>
                <w:rFonts w:ascii="Bahnschrift" w:hAnsi="Bahnschrift" w:cs="Tahoma"/>
                <w:b/>
                <w:color w:val="5B9BD5" w:themeColor="accent1"/>
                <w:sz w:val="18"/>
                <w:szCs w:val="20"/>
              </w:rPr>
            </w:pPr>
          </w:p>
          <w:p w14:paraId="046591A5" w14:textId="233057DF" w:rsidR="00AF48C5" w:rsidRPr="004E6156" w:rsidRDefault="00AF48C5" w:rsidP="00F707BE">
            <w:pPr>
              <w:ind w:left="-103" w:firstLine="103"/>
              <w:rPr>
                <w:rFonts w:ascii="Bahnschrift" w:hAnsi="Bahnschrift"/>
                <w:noProof/>
                <w:sz w:val="18"/>
                <w:szCs w:val="20"/>
              </w:rPr>
            </w:pPr>
            <w:r>
              <w:rPr>
                <w:rFonts w:ascii="Bahnschrift" w:hAnsi="Bahnschrift" w:cs="Tahoma"/>
                <w:b/>
                <w:color w:val="5B9BD5" w:themeColor="accent1"/>
                <w:sz w:val="18"/>
                <w:szCs w:val="20"/>
              </w:rPr>
              <w:t xml:space="preserve">            </w:t>
            </w:r>
            <w:r w:rsidRPr="004E6156">
              <w:rPr>
                <w:rFonts w:ascii="Bahnschrift" w:hAnsi="Bahnschrift" w:cs="Tahoma"/>
                <w:b/>
                <w:color w:val="5B9BD5" w:themeColor="accent1"/>
                <w:sz w:val="18"/>
                <w:szCs w:val="20"/>
              </w:rPr>
              <w:t>Thinker</w:t>
            </w:r>
          </w:p>
        </w:tc>
        <w:tc>
          <w:tcPr>
            <w:tcW w:w="1879" w:type="dxa"/>
            <w:vMerge w:val="restart"/>
          </w:tcPr>
          <w:p w14:paraId="47910836" w14:textId="2ED0F4F1" w:rsidR="00AF48C5" w:rsidRPr="004E6156" w:rsidRDefault="00AF48C5" w:rsidP="00AE5158">
            <w:pPr>
              <w:ind w:left="-106" w:firstLine="106"/>
              <w:rPr>
                <w:rFonts w:ascii="Bahnschrift" w:hAnsi="Bahnschrift" w:cs="Tahoma"/>
                <w:b/>
                <w:color w:val="5B9BD5" w:themeColor="accent1"/>
                <w:sz w:val="18"/>
                <w:szCs w:val="20"/>
              </w:rPr>
            </w:pPr>
            <w:r>
              <w:rPr>
                <w:rFonts w:ascii="Bahnschrift" w:hAnsi="Bahnschrift" w:cs="Tahoma"/>
                <w:b/>
                <w:noProof/>
                <w:color w:val="5B9BD5" w:themeColor="accent1"/>
                <w:sz w:val="18"/>
                <w:szCs w:val="20"/>
              </w:rPr>
              <w:drawing>
                <wp:inline distT="0" distB="0" distL="0" distR="0" wp14:anchorId="215189B5" wp14:editId="0C9B4347">
                  <wp:extent cx="497840" cy="497840"/>
                  <wp:effectExtent l="0" t="0" r="0" b="0"/>
                  <wp:docPr id="17" name="Graphic 17" descr="Cap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ain.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97840" cy="497840"/>
                          </a:xfrm>
                          <a:prstGeom prst="rect">
                            <a:avLst/>
                          </a:prstGeom>
                        </pic:spPr>
                      </pic:pic>
                    </a:graphicData>
                  </a:graphic>
                </wp:inline>
              </w:drawing>
            </w:r>
          </w:p>
          <w:p w14:paraId="21F4E2F7" w14:textId="77777777" w:rsidR="00AF48C5" w:rsidRPr="004E6156" w:rsidRDefault="00AF48C5" w:rsidP="00783A13">
            <w:pPr>
              <w:ind w:left="-106"/>
              <w:rPr>
                <w:rFonts w:ascii="Bahnschrift" w:hAnsi="Bahnschrift" w:cs="Tahoma"/>
                <w:b/>
                <w:color w:val="5B9BD5" w:themeColor="accent1"/>
                <w:sz w:val="18"/>
                <w:szCs w:val="20"/>
              </w:rPr>
            </w:pPr>
          </w:p>
          <w:p w14:paraId="66AD28EE" w14:textId="7082C1BA" w:rsidR="00AF48C5" w:rsidRDefault="00AF48C5" w:rsidP="00AE5158">
            <w:pPr>
              <w:ind w:hanging="21"/>
              <w:rPr>
                <w:rFonts w:ascii="Bahnschrift" w:hAnsi="Bahnschrift" w:cs="Tahoma"/>
                <w:b/>
                <w:color w:val="5B9BD5" w:themeColor="accent1"/>
                <w:sz w:val="18"/>
                <w:szCs w:val="20"/>
              </w:rPr>
            </w:pPr>
            <w:r w:rsidRPr="004E6156">
              <w:rPr>
                <w:rFonts w:ascii="Bahnschrift" w:hAnsi="Bahnschrift" w:cs="Tahoma"/>
                <w:b/>
                <w:color w:val="5B9BD5" w:themeColor="accent1"/>
                <w:sz w:val="18"/>
                <w:szCs w:val="20"/>
              </w:rPr>
              <w:t>Motivational</w:t>
            </w:r>
            <w:r>
              <w:rPr>
                <w:rFonts w:ascii="Bahnschrift" w:hAnsi="Bahnschrift" w:cs="Tahoma"/>
                <w:b/>
                <w:color w:val="5B9BD5" w:themeColor="accent1"/>
                <w:sz w:val="18"/>
                <w:szCs w:val="20"/>
              </w:rPr>
              <w:t xml:space="preserve"> </w:t>
            </w:r>
            <w:r w:rsidRPr="004E6156">
              <w:rPr>
                <w:rFonts w:ascii="Bahnschrift" w:hAnsi="Bahnschrift" w:cs="Tahoma"/>
                <w:b/>
                <w:color w:val="5B9BD5" w:themeColor="accent1"/>
                <w:sz w:val="18"/>
                <w:szCs w:val="20"/>
              </w:rPr>
              <w:t>Leader</w:t>
            </w:r>
          </w:p>
          <w:p w14:paraId="634F004B" w14:textId="77777777" w:rsidR="00AF48C5" w:rsidRPr="004E6156" w:rsidRDefault="00AF48C5" w:rsidP="00AE5158">
            <w:pPr>
              <w:ind w:hanging="21"/>
              <w:rPr>
                <w:rFonts w:ascii="Bahnschrift" w:hAnsi="Bahnschrift"/>
                <w:sz w:val="18"/>
                <w:szCs w:val="20"/>
              </w:rPr>
            </w:pPr>
          </w:p>
          <w:p w14:paraId="1C080FD3" w14:textId="77777777" w:rsidR="00AF48C5" w:rsidRPr="004E6156" w:rsidRDefault="00AF48C5" w:rsidP="0071293C">
            <w:pPr>
              <w:ind w:left="-106" w:right="-282" w:firstLine="265"/>
              <w:rPr>
                <w:rFonts w:ascii="Bahnschrift" w:hAnsi="Bahnschrift" w:cs="Tahoma"/>
                <w:color w:val="007635"/>
                <w:sz w:val="18"/>
                <w:szCs w:val="20"/>
              </w:rPr>
            </w:pPr>
            <w:r w:rsidRPr="004E6156">
              <w:rPr>
                <w:rFonts w:ascii="Bahnschrift" w:hAnsi="Bahnschrift" w:cs="Tahoma"/>
                <w:color w:val="007635"/>
                <w:sz w:val="18"/>
                <w:szCs w:val="20"/>
              </w:rPr>
              <w:t xml:space="preserve">  </w:t>
            </w:r>
            <w:r>
              <w:rPr>
                <w:rFonts w:ascii="Bahnschrift" w:hAnsi="Bahnschrift" w:cs="Tahoma"/>
                <w:noProof/>
                <w:color w:val="007635"/>
                <w:sz w:val="18"/>
                <w:szCs w:val="20"/>
              </w:rPr>
              <w:drawing>
                <wp:inline distT="0" distB="0" distL="0" distR="0" wp14:anchorId="6DF42CE4" wp14:editId="1BF00FF8">
                  <wp:extent cx="419100" cy="419100"/>
                  <wp:effectExtent l="0" t="0" r="0" b="0"/>
                  <wp:docPr id="1" name="Graphic 1" desc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ing.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19100" cy="419100"/>
                          </a:xfrm>
                          <a:prstGeom prst="rect">
                            <a:avLst/>
                          </a:prstGeom>
                        </pic:spPr>
                      </pic:pic>
                    </a:graphicData>
                  </a:graphic>
                </wp:inline>
              </w:drawing>
            </w:r>
          </w:p>
          <w:p w14:paraId="7C53D190" w14:textId="12F468C8" w:rsidR="00AF48C5" w:rsidRDefault="00AF48C5" w:rsidP="00AE5158">
            <w:pPr>
              <w:ind w:left="-106" w:firstLine="85"/>
              <w:rPr>
                <w:rFonts w:ascii="Bahnschrift" w:hAnsi="Bahnschrift" w:cs="Tahoma"/>
                <w:b/>
                <w:color w:val="5B9BD5" w:themeColor="accent1"/>
                <w:sz w:val="18"/>
                <w:szCs w:val="20"/>
              </w:rPr>
            </w:pPr>
            <w:r w:rsidRPr="004E6156">
              <w:rPr>
                <w:rFonts w:ascii="Bahnschrift" w:hAnsi="Bahnschrift" w:cs="Tahoma"/>
                <w:b/>
                <w:color w:val="5B9BD5" w:themeColor="accent1"/>
                <w:sz w:val="18"/>
                <w:szCs w:val="20"/>
              </w:rPr>
              <w:t>Communicator</w:t>
            </w:r>
          </w:p>
          <w:p w14:paraId="45648118" w14:textId="77777777" w:rsidR="00AF48C5" w:rsidRPr="004E6156" w:rsidRDefault="00AF48C5" w:rsidP="00AE5158">
            <w:pPr>
              <w:ind w:left="-106" w:firstLine="85"/>
              <w:rPr>
                <w:rFonts w:ascii="Bahnschrift" w:hAnsi="Bahnschrift"/>
                <w:noProof/>
                <w:color w:val="10AAAD"/>
                <w:sz w:val="18"/>
                <w:szCs w:val="20"/>
              </w:rPr>
            </w:pPr>
          </w:p>
          <w:p w14:paraId="369B7F31" w14:textId="77777777" w:rsidR="00AF48C5" w:rsidRPr="004E6156" w:rsidRDefault="00AF48C5" w:rsidP="008857F7">
            <w:pPr>
              <w:ind w:left="159"/>
              <w:rPr>
                <w:rFonts w:ascii="Bahnschrift" w:hAnsi="Bahnschrift" w:cs="Tahoma"/>
                <w:b/>
                <w:color w:val="5B9BD5" w:themeColor="accent1"/>
                <w:sz w:val="18"/>
                <w:szCs w:val="20"/>
              </w:rPr>
            </w:pPr>
            <w:r w:rsidRPr="004E6156">
              <w:rPr>
                <w:rFonts w:ascii="Bahnschrift" w:hAnsi="Bahnschrift"/>
                <w:color w:val="10AAAD"/>
                <w:sz w:val="18"/>
                <w:szCs w:val="20"/>
              </w:rPr>
              <w:t xml:space="preserve"> </w:t>
            </w:r>
            <w:r>
              <w:rPr>
                <w:rFonts w:ascii="Bahnschrift" w:hAnsi="Bahnschrift"/>
                <w:noProof/>
                <w:color w:val="10AAAD"/>
                <w:sz w:val="18"/>
                <w:szCs w:val="20"/>
              </w:rPr>
              <w:drawing>
                <wp:inline distT="0" distB="0" distL="0" distR="0" wp14:anchorId="65C5B21B" wp14:editId="3E5DFC7E">
                  <wp:extent cx="487680" cy="487680"/>
                  <wp:effectExtent l="0" t="0" r="7620" b="7620"/>
                  <wp:docPr id="10" name="Graphic 10"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room.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87680" cy="487680"/>
                          </a:xfrm>
                          <a:prstGeom prst="rect">
                            <a:avLst/>
                          </a:prstGeom>
                        </pic:spPr>
                      </pic:pic>
                    </a:graphicData>
                  </a:graphic>
                </wp:inline>
              </w:drawing>
            </w:r>
          </w:p>
          <w:p w14:paraId="066B5AA3" w14:textId="77777777" w:rsidR="00AF48C5" w:rsidRDefault="00AF48C5" w:rsidP="00AE5158">
            <w:pPr>
              <w:ind w:left="-196" w:firstLine="196"/>
              <w:rPr>
                <w:rFonts w:ascii="Bahnschrift" w:hAnsi="Bahnschrift" w:cs="Tahoma"/>
                <w:b/>
                <w:color w:val="5B9BD5" w:themeColor="accent1"/>
                <w:sz w:val="18"/>
                <w:szCs w:val="20"/>
              </w:rPr>
            </w:pPr>
          </w:p>
          <w:p w14:paraId="4AB3E2BD" w14:textId="5F80DEE7" w:rsidR="00AF48C5" w:rsidRPr="004E6156" w:rsidRDefault="00AF48C5" w:rsidP="00AE5158">
            <w:pPr>
              <w:ind w:left="-196" w:firstLine="196"/>
              <w:rPr>
                <w:rFonts w:ascii="Bahnschrift" w:hAnsi="Bahnschrift"/>
                <w:sz w:val="18"/>
                <w:szCs w:val="20"/>
              </w:rPr>
            </w:pPr>
            <w:r w:rsidRPr="004E6156">
              <w:rPr>
                <w:rFonts w:ascii="Bahnschrift" w:hAnsi="Bahnschrift" w:cs="Tahoma"/>
                <w:b/>
                <w:color w:val="5B9BD5" w:themeColor="accent1"/>
                <w:sz w:val="18"/>
                <w:szCs w:val="20"/>
              </w:rPr>
              <w:t>Planner</w:t>
            </w:r>
          </w:p>
        </w:tc>
        <w:tc>
          <w:tcPr>
            <w:tcW w:w="7796" w:type="dxa"/>
            <w:gridSpan w:val="2"/>
          </w:tcPr>
          <w:p w14:paraId="0F1E754A" w14:textId="75BE7F00" w:rsidR="00B473CE" w:rsidRDefault="00B473CE" w:rsidP="00783A13">
            <w:pPr>
              <w:numPr>
                <w:ilvl w:val="0"/>
                <w:numId w:val="3"/>
              </w:numPr>
              <w:spacing w:line="360" w:lineRule="auto"/>
              <w:contextualSpacing/>
              <w:rPr>
                <w:rFonts w:ascii="Bahnschrift" w:hAnsi="Bahnschrift"/>
                <w:color w:val="404040"/>
                <w:sz w:val="18"/>
                <w:szCs w:val="20"/>
              </w:rPr>
            </w:pPr>
            <w:r>
              <w:rPr>
                <w:rFonts w:ascii="Bahnschrift" w:hAnsi="Bahnschrift"/>
                <w:color w:val="404040"/>
                <w:sz w:val="18"/>
                <w:szCs w:val="20"/>
              </w:rPr>
              <w:t>Winner of Best Manager award in Microsoft IGD Apps domain</w:t>
            </w:r>
            <w:r w:rsidR="00AE0CB6">
              <w:rPr>
                <w:rFonts w:ascii="Bahnschrift" w:hAnsi="Bahnschrift"/>
                <w:color w:val="404040"/>
                <w:sz w:val="18"/>
                <w:szCs w:val="20"/>
              </w:rPr>
              <w:t>, for being a role model in project management and operational excellence</w:t>
            </w:r>
            <w:r w:rsidR="00EB2ACF">
              <w:rPr>
                <w:rFonts w:ascii="Bahnschrift" w:hAnsi="Bahnschrift"/>
                <w:color w:val="404040"/>
                <w:sz w:val="18"/>
                <w:szCs w:val="20"/>
              </w:rPr>
              <w:t>.</w:t>
            </w:r>
          </w:p>
          <w:p w14:paraId="720E51A9" w14:textId="08950442" w:rsidR="00AF48C5" w:rsidRPr="004E6156" w:rsidRDefault="00AF48C5" w:rsidP="00783A13">
            <w:pPr>
              <w:numPr>
                <w:ilvl w:val="0"/>
                <w:numId w:val="3"/>
              </w:numPr>
              <w:spacing w:line="360" w:lineRule="auto"/>
              <w:contextualSpacing/>
              <w:rPr>
                <w:rFonts w:ascii="Bahnschrift" w:hAnsi="Bahnschrift"/>
                <w:color w:val="404040"/>
                <w:sz w:val="18"/>
                <w:szCs w:val="20"/>
              </w:rPr>
            </w:pPr>
            <w:r>
              <w:rPr>
                <w:rFonts w:ascii="Bahnschrift" w:hAnsi="Bahnschrift" w:cs="Tahoma"/>
                <w:sz w:val="18"/>
                <w:szCs w:val="20"/>
              </w:rPr>
              <w:t>Managed four flagship accounts in Sterlite Tech viz. Telenor, Menatelecom, Mauritius Telecom and TataSky</w:t>
            </w:r>
          </w:p>
          <w:p w14:paraId="2A5FBAE7" w14:textId="15DCA6BB" w:rsidR="00AF48C5" w:rsidRPr="00254427" w:rsidRDefault="00AF48C5" w:rsidP="00254427">
            <w:pPr>
              <w:numPr>
                <w:ilvl w:val="0"/>
                <w:numId w:val="3"/>
              </w:numPr>
              <w:spacing w:line="360" w:lineRule="auto"/>
              <w:contextualSpacing/>
              <w:rPr>
                <w:rFonts w:ascii="Bahnschrift" w:hAnsi="Bahnschrift"/>
                <w:color w:val="404040"/>
                <w:sz w:val="18"/>
                <w:szCs w:val="20"/>
              </w:rPr>
            </w:pPr>
            <w:r w:rsidRPr="004E6156">
              <w:rPr>
                <w:rFonts w:ascii="Bahnschrift" w:hAnsi="Bahnschrift" w:cs="Tahoma"/>
                <w:sz w:val="18"/>
                <w:szCs w:val="20"/>
              </w:rPr>
              <w:t>Recognized with prestigious awards including Best Manager and Young Achiever for demonstrating outstanding leadership &amp; commitment</w:t>
            </w:r>
            <w:r>
              <w:rPr>
                <w:rFonts w:ascii="Bahnschrift" w:hAnsi="Bahnschrift" w:cs="Tahoma"/>
                <w:sz w:val="18"/>
                <w:szCs w:val="20"/>
              </w:rPr>
              <w:t xml:space="preserve"> at Tech Mahindra</w:t>
            </w:r>
          </w:p>
        </w:tc>
      </w:tr>
      <w:tr w:rsidR="00AF48C5" w:rsidRPr="004E6156" w14:paraId="6027B1F5" w14:textId="77777777" w:rsidTr="00135226">
        <w:trPr>
          <w:trHeight w:val="458"/>
        </w:trPr>
        <w:tc>
          <w:tcPr>
            <w:tcW w:w="1895" w:type="dxa"/>
            <w:vMerge/>
          </w:tcPr>
          <w:p w14:paraId="563D2111" w14:textId="5DF2DF6D" w:rsidR="00AF48C5" w:rsidRPr="004E6156" w:rsidRDefault="00AF48C5" w:rsidP="00F707BE">
            <w:pPr>
              <w:ind w:left="-103" w:firstLine="103"/>
              <w:rPr>
                <w:rFonts w:ascii="Bahnschrift" w:hAnsi="Bahnschrift"/>
                <w:noProof/>
                <w:sz w:val="18"/>
                <w:szCs w:val="20"/>
              </w:rPr>
            </w:pPr>
          </w:p>
        </w:tc>
        <w:tc>
          <w:tcPr>
            <w:tcW w:w="1879" w:type="dxa"/>
            <w:vMerge/>
          </w:tcPr>
          <w:p w14:paraId="32B49921" w14:textId="2A785DA4" w:rsidR="00AF48C5" w:rsidRPr="004E6156" w:rsidRDefault="00AF48C5" w:rsidP="00AE5158">
            <w:pPr>
              <w:ind w:left="-196" w:firstLine="196"/>
              <w:rPr>
                <w:rFonts w:ascii="Bahnschrift" w:hAnsi="Bahnschrift"/>
                <w:noProof/>
                <w:color w:val="10AAAD"/>
                <w:sz w:val="18"/>
                <w:szCs w:val="20"/>
              </w:rPr>
            </w:pPr>
          </w:p>
        </w:tc>
        <w:tc>
          <w:tcPr>
            <w:tcW w:w="7796" w:type="dxa"/>
            <w:gridSpan w:val="2"/>
          </w:tcPr>
          <w:p w14:paraId="55635E5B" w14:textId="38A37F7E" w:rsidR="00AF48C5" w:rsidRPr="004E6156" w:rsidRDefault="00AF48C5" w:rsidP="004C03FA">
            <w:pPr>
              <w:numPr>
                <w:ilvl w:val="0"/>
                <w:numId w:val="3"/>
              </w:numPr>
              <w:spacing w:line="360" w:lineRule="auto"/>
              <w:contextualSpacing/>
              <w:rPr>
                <w:rFonts w:ascii="Bahnschrift" w:hAnsi="Bahnschrift" w:cs="Tahoma"/>
                <w:sz w:val="18"/>
                <w:szCs w:val="20"/>
              </w:rPr>
            </w:pPr>
            <w:r w:rsidRPr="004E6156">
              <w:rPr>
                <w:rFonts w:ascii="Bahnschrift" w:hAnsi="Bahnschrift" w:cs="Tahoma"/>
                <w:sz w:val="18"/>
                <w:szCs w:val="20"/>
              </w:rPr>
              <w:t>Increased First Time Right (FTR) measures to 100% and reduced Cycle Time (CT) by 10%; delivered all projects using the Agile / Scrum methodologies for British Telecom</w:t>
            </w:r>
          </w:p>
        </w:tc>
      </w:tr>
      <w:tr w:rsidR="00AF48C5" w:rsidRPr="004E6156" w14:paraId="061D3A41" w14:textId="77777777" w:rsidTr="00135226">
        <w:trPr>
          <w:trHeight w:val="458"/>
        </w:trPr>
        <w:tc>
          <w:tcPr>
            <w:tcW w:w="1895" w:type="dxa"/>
            <w:vMerge/>
          </w:tcPr>
          <w:p w14:paraId="50B412FF" w14:textId="270B3001" w:rsidR="00AF48C5" w:rsidRPr="004E6156" w:rsidRDefault="00AF48C5" w:rsidP="00F707BE">
            <w:pPr>
              <w:ind w:left="-103" w:firstLine="103"/>
              <w:rPr>
                <w:rFonts w:ascii="Bahnschrift" w:hAnsi="Bahnschrift"/>
                <w:noProof/>
                <w:color w:val="10AAAD"/>
                <w:sz w:val="18"/>
                <w:szCs w:val="20"/>
              </w:rPr>
            </w:pPr>
          </w:p>
        </w:tc>
        <w:tc>
          <w:tcPr>
            <w:tcW w:w="1879" w:type="dxa"/>
            <w:vMerge/>
          </w:tcPr>
          <w:p w14:paraId="576E5028" w14:textId="15D37247" w:rsidR="00AF48C5" w:rsidRPr="004E6156" w:rsidRDefault="00AF48C5" w:rsidP="00AE5158">
            <w:pPr>
              <w:ind w:left="-196" w:firstLine="196"/>
              <w:rPr>
                <w:rFonts w:ascii="Bahnschrift" w:hAnsi="Bahnschrift"/>
                <w:noProof/>
                <w:color w:val="10AAAD"/>
                <w:sz w:val="18"/>
                <w:szCs w:val="20"/>
              </w:rPr>
            </w:pPr>
          </w:p>
        </w:tc>
        <w:tc>
          <w:tcPr>
            <w:tcW w:w="7796" w:type="dxa"/>
            <w:gridSpan w:val="2"/>
          </w:tcPr>
          <w:p w14:paraId="3E05F88E" w14:textId="666F29BC" w:rsidR="00AF48C5" w:rsidRPr="006F7E5E" w:rsidRDefault="00AF48C5" w:rsidP="006F7E5E">
            <w:pPr>
              <w:numPr>
                <w:ilvl w:val="0"/>
                <w:numId w:val="3"/>
              </w:numPr>
              <w:spacing w:line="360" w:lineRule="auto"/>
              <w:contextualSpacing/>
              <w:rPr>
                <w:rFonts w:ascii="Bahnschrift" w:hAnsi="Bahnschrift" w:cs="Tahoma"/>
                <w:sz w:val="18"/>
                <w:szCs w:val="20"/>
              </w:rPr>
            </w:pPr>
            <w:r w:rsidRPr="004E6156">
              <w:rPr>
                <w:rFonts w:ascii="Bahnschrift" w:hAnsi="Bahnschrift" w:cs="Tahoma"/>
                <w:sz w:val="18"/>
                <w:szCs w:val="20"/>
              </w:rPr>
              <w:t>Re-engineered change control mechanism for HSBC giving richer business functionality and making the system SOX compliant</w:t>
            </w:r>
          </w:p>
        </w:tc>
      </w:tr>
      <w:bookmarkEnd w:id="0"/>
    </w:tbl>
    <w:p w14:paraId="5CD7A7D3" w14:textId="77777777" w:rsidR="00CC40FB" w:rsidRDefault="00CC40FB" w:rsidP="006A3ED3">
      <w:pPr>
        <w:pStyle w:val="Heading1"/>
        <w:rPr>
          <w:rFonts w:ascii="Bahnschrift" w:eastAsiaTheme="minorHAnsi" w:hAnsi="Bahnschrift" w:cs="Tahoma"/>
          <w:b/>
          <w:color w:val="5B9BD5" w:themeColor="accent1"/>
          <w:sz w:val="26"/>
          <w:szCs w:val="28"/>
        </w:rPr>
      </w:pPr>
    </w:p>
    <w:p w14:paraId="05E5B8C2" w14:textId="31C445D6" w:rsidR="00CC40FB" w:rsidRPr="004E6156" w:rsidRDefault="00531C88" w:rsidP="00CC40FB">
      <w:pPr>
        <w:pStyle w:val="Heading1"/>
        <w:rPr>
          <w:rFonts w:ascii="Bahnschrift" w:hAnsi="Bahnschrift"/>
          <w:color w:val="007635"/>
          <w:sz w:val="30"/>
        </w:rPr>
      </w:pPr>
      <w:r>
        <w:rPr>
          <w:rFonts w:ascii="Bahnschrift" w:hAnsi="Bahnschrift"/>
          <w:noProof/>
          <w:color w:val="F0563D"/>
          <w:sz w:val="30"/>
        </w:rPr>
        <w:drawing>
          <wp:inline distT="0" distB="0" distL="0" distR="0" wp14:anchorId="51B7F430" wp14:editId="596B71EC">
            <wp:extent cx="381000" cy="381000"/>
            <wp:effectExtent l="0" t="0" r="0" b="0"/>
            <wp:docPr id="37" name="Graphic 37"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esentationBarChart.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81000" cy="381000"/>
                    </a:xfrm>
                    <a:prstGeom prst="rect">
                      <a:avLst/>
                    </a:prstGeom>
                  </pic:spPr>
                </pic:pic>
              </a:graphicData>
            </a:graphic>
          </wp:inline>
        </w:drawing>
      </w:r>
      <w:r w:rsidR="00CC40FB" w:rsidRPr="004E6156">
        <w:rPr>
          <w:rFonts w:ascii="Bahnschrift" w:hAnsi="Bahnschrift"/>
          <w:color w:val="F0563D"/>
          <w:sz w:val="30"/>
        </w:rPr>
        <w:t xml:space="preserve"> </w:t>
      </w:r>
      <w:r w:rsidR="00CC40FB">
        <w:rPr>
          <w:rFonts w:ascii="Bahnschrift" w:eastAsiaTheme="minorHAnsi" w:hAnsi="Bahnschrift" w:cs="Tahoma"/>
          <w:b/>
          <w:color w:val="5B9BD5" w:themeColor="accent1"/>
          <w:sz w:val="26"/>
          <w:szCs w:val="28"/>
        </w:rPr>
        <w:t>Career Timeline</w:t>
      </w:r>
      <w:r w:rsidR="00CC40FB" w:rsidRPr="004E6156">
        <w:rPr>
          <w:rFonts w:ascii="Bahnschrift" w:hAnsi="Bahnschrift"/>
          <w:color w:val="007635"/>
          <w:sz w:val="30"/>
        </w:rPr>
        <w:t xml:space="preserve"> </w:t>
      </w:r>
    </w:p>
    <w:p w14:paraId="65B7288A" w14:textId="1D207D00" w:rsidR="003213CB" w:rsidRPr="004E6156" w:rsidRDefault="003213CB" w:rsidP="004E2F5C">
      <w:pPr>
        <w:ind w:left="-180"/>
        <w:rPr>
          <w:rFonts w:ascii="Bahnschrift" w:hAnsi="Bahnschrift" w:cs="Tahoma"/>
          <w:color w:val="007635"/>
          <w:sz w:val="26"/>
          <w:szCs w:val="28"/>
        </w:rPr>
      </w:pPr>
      <w:r w:rsidRPr="00093C0B">
        <w:rPr>
          <w:rFonts w:ascii="Bahnschrift" w:hAnsi="Bahnschrift" w:cs="Tahoma"/>
          <w:noProof/>
          <w:color w:val="0000FF"/>
          <w:sz w:val="30"/>
          <w:szCs w:val="28"/>
        </w:rPr>
        <w:drawing>
          <wp:inline distT="0" distB="0" distL="0" distR="0" wp14:anchorId="2A02FC9C" wp14:editId="7ACF3FD0">
            <wp:extent cx="6224905" cy="1757774"/>
            <wp:effectExtent l="0" t="114300" r="444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F4E7278" w14:textId="0EB0A0BF" w:rsidR="002B7FD9" w:rsidRPr="004E6156" w:rsidRDefault="00531C88" w:rsidP="002B7FD9">
      <w:pPr>
        <w:pStyle w:val="Heading1"/>
        <w:rPr>
          <w:rFonts w:ascii="Bahnschrift" w:hAnsi="Bahnschrift"/>
          <w:color w:val="007635"/>
          <w:sz w:val="30"/>
        </w:rPr>
      </w:pPr>
      <w:r>
        <w:rPr>
          <w:rFonts w:ascii="Bahnschrift" w:hAnsi="Bahnschrift"/>
          <w:noProof/>
          <w:color w:val="F0563D"/>
          <w:sz w:val="30"/>
        </w:rPr>
        <w:drawing>
          <wp:inline distT="0" distB="0" distL="0" distR="0" wp14:anchorId="29136A9F" wp14:editId="76645A68">
            <wp:extent cx="396240" cy="396240"/>
            <wp:effectExtent l="0" t="0" r="3810" b="3810"/>
            <wp:docPr id="38" name="Graphic 38" descr="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sinessGrowth.svg"/>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96240" cy="396240"/>
                    </a:xfrm>
                    <a:prstGeom prst="rect">
                      <a:avLst/>
                    </a:prstGeom>
                  </pic:spPr>
                </pic:pic>
              </a:graphicData>
            </a:graphic>
          </wp:inline>
        </w:drawing>
      </w:r>
      <w:r w:rsidR="002B7FD9" w:rsidRPr="004E6156">
        <w:rPr>
          <w:rFonts w:ascii="Bahnschrift" w:hAnsi="Bahnschrift"/>
          <w:color w:val="F0563D"/>
          <w:sz w:val="30"/>
        </w:rPr>
        <w:t xml:space="preserve"> </w:t>
      </w:r>
      <w:r w:rsidR="007866EB" w:rsidRPr="004E6156">
        <w:rPr>
          <w:rFonts w:ascii="Bahnschrift" w:eastAsiaTheme="minorHAnsi" w:hAnsi="Bahnschrift" w:cs="Tahoma"/>
          <w:b/>
          <w:color w:val="5B9BD5" w:themeColor="accent1"/>
          <w:sz w:val="26"/>
          <w:szCs w:val="28"/>
        </w:rPr>
        <w:t>Work Experience</w:t>
      </w:r>
      <w:r w:rsidR="002B7FD9" w:rsidRPr="004E6156">
        <w:rPr>
          <w:rFonts w:ascii="Bahnschrift" w:hAnsi="Bahnschrift"/>
          <w:color w:val="007635"/>
          <w:sz w:val="30"/>
        </w:rPr>
        <w:t xml:space="preserve"> </w:t>
      </w:r>
    </w:p>
    <w:p w14:paraId="5E2AD153" w14:textId="5AEF7FE7" w:rsidR="000B6BBB" w:rsidRDefault="000B6BBB" w:rsidP="000B6BBB">
      <w:pPr>
        <w:rPr>
          <w:rFonts w:ascii="Bahnschrift" w:hAnsi="Bahnschrift"/>
          <w:sz w:val="20"/>
        </w:rPr>
      </w:pPr>
    </w:p>
    <w:p w14:paraId="0963D830" w14:textId="7E99A0F3" w:rsidR="009405CB" w:rsidRDefault="009405CB" w:rsidP="009405CB">
      <w:pPr>
        <w:contextualSpacing/>
        <w:jc w:val="both"/>
        <w:rPr>
          <w:rFonts w:ascii="Bahnschrift" w:hAnsi="Bahnschrift"/>
          <w:b/>
          <w:sz w:val="20"/>
        </w:rPr>
      </w:pPr>
      <w:r>
        <w:rPr>
          <w:rFonts w:ascii="Bahnschrift" w:hAnsi="Bahnschrift"/>
          <w:b/>
          <w:sz w:val="20"/>
        </w:rPr>
        <w:t>Microsoft, Hyderabad</w:t>
      </w:r>
    </w:p>
    <w:p w14:paraId="6263B4DE" w14:textId="66FE3C15" w:rsidR="009405CB" w:rsidRPr="004E6156" w:rsidRDefault="009405CB" w:rsidP="009405CB">
      <w:pPr>
        <w:contextualSpacing/>
        <w:jc w:val="both"/>
        <w:rPr>
          <w:rFonts w:ascii="Bahnschrift" w:hAnsi="Bahnschrift"/>
          <w:b/>
          <w:color w:val="404040" w:themeColor="text1" w:themeTint="BF"/>
          <w:sz w:val="20"/>
          <w:lang w:val="en-GB"/>
        </w:rPr>
      </w:pPr>
      <w:r w:rsidRPr="00760621">
        <w:rPr>
          <w:rFonts w:ascii="Bahnschrift" w:hAnsi="Bahnschrift"/>
          <w:b/>
          <w:sz w:val="20"/>
        </w:rPr>
        <w:t>Aug</w:t>
      </w:r>
      <w:r w:rsidR="00E643FC">
        <w:rPr>
          <w:rFonts w:ascii="Bahnschrift" w:hAnsi="Bahnschrift"/>
          <w:b/>
          <w:sz w:val="20"/>
        </w:rPr>
        <w:t xml:space="preserve"> 20</w:t>
      </w:r>
      <w:r w:rsidRPr="00760621">
        <w:rPr>
          <w:rFonts w:ascii="Bahnschrift" w:hAnsi="Bahnschrift"/>
          <w:b/>
          <w:sz w:val="20"/>
        </w:rPr>
        <w:t>18 – Present: as Senior Project Manager</w:t>
      </w:r>
      <w:r w:rsidRPr="004E6156">
        <w:rPr>
          <w:rFonts w:ascii="Bahnschrift" w:hAnsi="Bahnschrift"/>
          <w:b/>
          <w:color w:val="404040" w:themeColor="text1" w:themeTint="BF"/>
          <w:sz w:val="20"/>
        </w:rPr>
        <w:t xml:space="preserve"> </w:t>
      </w:r>
    </w:p>
    <w:p w14:paraId="58F7C7EE" w14:textId="361FEA3B" w:rsidR="009405CB" w:rsidRDefault="009405CB" w:rsidP="009405CB">
      <w:pPr>
        <w:jc w:val="both"/>
        <w:rPr>
          <w:rFonts w:ascii="Bahnschrift" w:hAnsi="Bahnschrift"/>
          <w:b/>
          <w:sz w:val="20"/>
        </w:rPr>
      </w:pPr>
      <w:r w:rsidRPr="004E6156">
        <w:rPr>
          <w:rFonts w:ascii="Bahnschrift" w:hAnsi="Bahnschrift" w:cs="Tahoma"/>
          <w:b/>
          <w:color w:val="404040" w:themeColor="text1" w:themeTint="BF"/>
          <w:sz w:val="20"/>
          <w:szCs w:val="20"/>
          <w:lang w:val="en-GB"/>
        </w:rPr>
        <w:t>Role:</w:t>
      </w:r>
    </w:p>
    <w:p w14:paraId="00A38FC5" w14:textId="454F9C1D" w:rsidR="00760621" w:rsidRDefault="008E3F89" w:rsidP="00760621">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Driving Digital Transformation engagements on</w:t>
      </w:r>
      <w:r w:rsidR="00836E64">
        <w:rPr>
          <w:rFonts w:ascii="Bahnschrift" w:hAnsi="Bahnschrift"/>
          <w:color w:val="404040"/>
          <w:sz w:val="18"/>
          <w:szCs w:val="20"/>
        </w:rPr>
        <w:t xml:space="preserve"> Microsoft Azure Cloud Platform</w:t>
      </w:r>
      <w:r>
        <w:rPr>
          <w:rFonts w:ascii="Bahnschrift" w:hAnsi="Bahnschrift"/>
          <w:color w:val="404040"/>
          <w:sz w:val="18"/>
          <w:szCs w:val="20"/>
        </w:rPr>
        <w:t xml:space="preserve"> for customers in EMEA and Americas. Deal</w:t>
      </w:r>
      <w:r w:rsidR="008E7220">
        <w:rPr>
          <w:rFonts w:ascii="Bahnschrift" w:hAnsi="Bahnschrift"/>
          <w:color w:val="404040"/>
          <w:sz w:val="18"/>
          <w:szCs w:val="20"/>
        </w:rPr>
        <w:t>s</w:t>
      </w:r>
      <w:r>
        <w:rPr>
          <w:rFonts w:ascii="Bahnschrift" w:hAnsi="Bahnschrift"/>
          <w:color w:val="404040"/>
          <w:sz w:val="18"/>
          <w:szCs w:val="20"/>
        </w:rPr>
        <w:t xml:space="preserve"> ranging from $4M to $</w:t>
      </w:r>
      <w:r w:rsidR="002F4551">
        <w:rPr>
          <w:rFonts w:ascii="Bahnschrift" w:hAnsi="Bahnschrift"/>
          <w:color w:val="404040"/>
          <w:sz w:val="18"/>
          <w:szCs w:val="20"/>
        </w:rPr>
        <w:t>20</w:t>
      </w:r>
      <w:r>
        <w:rPr>
          <w:rFonts w:ascii="Bahnschrift" w:hAnsi="Bahnschrift"/>
          <w:color w:val="404040"/>
          <w:sz w:val="18"/>
          <w:szCs w:val="20"/>
        </w:rPr>
        <w:t>M USD.</w:t>
      </w:r>
    </w:p>
    <w:p w14:paraId="74BAA3D2" w14:textId="08D194CA" w:rsidR="00C34B96" w:rsidRDefault="00C34B96" w:rsidP="00760621">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Responsible for project delivery through Agile (Scrum)</w:t>
      </w:r>
      <w:r w:rsidR="003E1317">
        <w:rPr>
          <w:rFonts w:ascii="Bahnschrift" w:hAnsi="Bahnschrift"/>
          <w:color w:val="404040"/>
          <w:sz w:val="18"/>
          <w:szCs w:val="20"/>
        </w:rPr>
        <w:t xml:space="preserve">, DevOps CICD practices </w:t>
      </w:r>
      <w:r>
        <w:rPr>
          <w:rFonts w:ascii="Bahnschrift" w:hAnsi="Bahnschrift"/>
          <w:color w:val="404040"/>
          <w:sz w:val="18"/>
          <w:szCs w:val="20"/>
        </w:rPr>
        <w:t xml:space="preserve">and </w:t>
      </w:r>
      <w:r w:rsidR="006D35BD">
        <w:rPr>
          <w:rFonts w:ascii="Bahnschrift" w:hAnsi="Bahnschrift"/>
          <w:color w:val="404040"/>
          <w:sz w:val="18"/>
          <w:szCs w:val="20"/>
        </w:rPr>
        <w:t xml:space="preserve">ensuring </w:t>
      </w:r>
      <w:r>
        <w:rPr>
          <w:rFonts w:ascii="Bahnschrift" w:hAnsi="Bahnschrift"/>
          <w:color w:val="404040"/>
          <w:sz w:val="18"/>
          <w:szCs w:val="20"/>
        </w:rPr>
        <w:t xml:space="preserve">customer </w:t>
      </w:r>
      <w:r w:rsidR="009405CB">
        <w:rPr>
          <w:rFonts w:ascii="Bahnschrift" w:hAnsi="Bahnschrift"/>
          <w:color w:val="404040"/>
          <w:sz w:val="18"/>
          <w:szCs w:val="20"/>
        </w:rPr>
        <w:t>success</w:t>
      </w:r>
      <w:r w:rsidR="00A86929">
        <w:rPr>
          <w:rFonts w:ascii="Bahnschrift" w:hAnsi="Bahnschrift"/>
          <w:color w:val="404040"/>
          <w:sz w:val="18"/>
          <w:szCs w:val="20"/>
        </w:rPr>
        <w:t>.</w:t>
      </w:r>
    </w:p>
    <w:p w14:paraId="43BEB6DA" w14:textId="32A4C80D" w:rsidR="0060126E" w:rsidRDefault="007A7684" w:rsidP="00760621">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 xml:space="preserve">Actively contributing to </w:t>
      </w:r>
      <w:r w:rsidR="00C806DB">
        <w:rPr>
          <w:rFonts w:ascii="Bahnschrift" w:hAnsi="Bahnschrift"/>
          <w:color w:val="404040"/>
          <w:sz w:val="18"/>
          <w:szCs w:val="20"/>
        </w:rPr>
        <w:t xml:space="preserve">key initiatives like </w:t>
      </w:r>
      <w:r>
        <w:rPr>
          <w:rFonts w:ascii="Bahnschrift" w:hAnsi="Bahnschrift"/>
          <w:color w:val="404040"/>
          <w:sz w:val="18"/>
          <w:szCs w:val="20"/>
        </w:rPr>
        <w:t xml:space="preserve">Product Centric Delivery, </w:t>
      </w:r>
      <w:r w:rsidR="00C806DB">
        <w:rPr>
          <w:rFonts w:ascii="Bahnschrift" w:hAnsi="Bahnschrift"/>
          <w:color w:val="404040"/>
          <w:sz w:val="18"/>
          <w:szCs w:val="20"/>
        </w:rPr>
        <w:t>Site Reliability Engineering &amp; DevOps Dojo.</w:t>
      </w:r>
    </w:p>
    <w:p w14:paraId="659331EF" w14:textId="18FE5C06" w:rsidR="00184475" w:rsidRPr="00D865D1" w:rsidRDefault="006D35BD" w:rsidP="00C35FE4">
      <w:pPr>
        <w:numPr>
          <w:ilvl w:val="0"/>
          <w:numId w:val="3"/>
        </w:numPr>
        <w:spacing w:after="0" w:line="240" w:lineRule="auto"/>
        <w:contextualSpacing/>
        <w:jc w:val="both"/>
        <w:rPr>
          <w:rFonts w:ascii="Bahnschrift" w:hAnsi="Bahnschrift"/>
          <w:b/>
          <w:color w:val="404040" w:themeColor="text1" w:themeTint="BF"/>
          <w:sz w:val="20"/>
        </w:rPr>
      </w:pPr>
      <w:r w:rsidRPr="00D865D1">
        <w:rPr>
          <w:rFonts w:ascii="Bahnschrift" w:hAnsi="Bahnschrift"/>
          <w:color w:val="404040"/>
          <w:sz w:val="18"/>
          <w:szCs w:val="20"/>
        </w:rPr>
        <w:t>Ensuring process compliance and adherence to best practices in Azure DevOps</w:t>
      </w:r>
    </w:p>
    <w:p w14:paraId="57F1BE92" w14:textId="77777777" w:rsidR="005F20AE" w:rsidRPr="00186073" w:rsidRDefault="005F20AE" w:rsidP="002B7FD9">
      <w:pPr>
        <w:contextualSpacing/>
        <w:jc w:val="both"/>
        <w:rPr>
          <w:rFonts w:ascii="Bahnschrift" w:hAnsi="Bahnschrift"/>
          <w:b/>
          <w:sz w:val="20"/>
        </w:rPr>
      </w:pPr>
    </w:p>
    <w:p w14:paraId="2150BE81" w14:textId="6F70FED2" w:rsidR="009405CB" w:rsidRPr="00186073" w:rsidRDefault="009405CB" w:rsidP="002B7FD9">
      <w:pPr>
        <w:contextualSpacing/>
        <w:jc w:val="both"/>
        <w:rPr>
          <w:rFonts w:ascii="Bahnschrift" w:hAnsi="Bahnschrift"/>
          <w:b/>
          <w:sz w:val="20"/>
        </w:rPr>
      </w:pPr>
      <w:r w:rsidRPr="00186073">
        <w:rPr>
          <w:rFonts w:ascii="Bahnschrift" w:hAnsi="Bahnschrift"/>
          <w:b/>
          <w:sz w:val="20"/>
        </w:rPr>
        <w:t>Sterlite Technologies Ltd., Pune/ Kuala Lumpur/Bangkok/ Ebene, Mauritius</w:t>
      </w:r>
    </w:p>
    <w:p w14:paraId="2BAD4920" w14:textId="09221507" w:rsidR="002B7FD9" w:rsidRPr="004E6156" w:rsidRDefault="002B7FD9" w:rsidP="002B7FD9">
      <w:pPr>
        <w:contextualSpacing/>
        <w:jc w:val="both"/>
        <w:rPr>
          <w:rFonts w:ascii="Bahnschrift" w:hAnsi="Bahnschrift"/>
          <w:b/>
          <w:color w:val="404040" w:themeColor="text1" w:themeTint="BF"/>
          <w:sz w:val="20"/>
          <w:lang w:val="en-GB"/>
        </w:rPr>
      </w:pPr>
      <w:r w:rsidRPr="00186073">
        <w:rPr>
          <w:rFonts w:ascii="Bahnschrift" w:hAnsi="Bahnschrift"/>
          <w:b/>
          <w:sz w:val="20"/>
        </w:rPr>
        <w:t>Mar</w:t>
      </w:r>
      <w:r w:rsidR="00E643FC">
        <w:rPr>
          <w:rFonts w:ascii="Bahnschrift" w:hAnsi="Bahnschrift"/>
          <w:b/>
          <w:sz w:val="20"/>
        </w:rPr>
        <w:t xml:space="preserve"> 20</w:t>
      </w:r>
      <w:r w:rsidRPr="00186073">
        <w:rPr>
          <w:rFonts w:ascii="Bahnschrift" w:hAnsi="Bahnschrift"/>
          <w:b/>
          <w:sz w:val="20"/>
        </w:rPr>
        <w:t xml:space="preserve">16 </w:t>
      </w:r>
      <w:r w:rsidR="00CC40FB" w:rsidRPr="00186073">
        <w:rPr>
          <w:rFonts w:ascii="Bahnschrift" w:hAnsi="Bahnschrift"/>
          <w:b/>
          <w:sz w:val="20"/>
        </w:rPr>
        <w:t>– Aug</w:t>
      </w:r>
      <w:r w:rsidR="00E643FC">
        <w:rPr>
          <w:rFonts w:ascii="Bahnschrift" w:hAnsi="Bahnschrift"/>
          <w:b/>
          <w:sz w:val="20"/>
        </w:rPr>
        <w:t xml:space="preserve"> 20</w:t>
      </w:r>
      <w:r w:rsidR="00CC40FB" w:rsidRPr="00186073">
        <w:rPr>
          <w:rFonts w:ascii="Bahnschrift" w:hAnsi="Bahnschrift"/>
          <w:b/>
          <w:sz w:val="20"/>
        </w:rPr>
        <w:t>18</w:t>
      </w:r>
      <w:r w:rsidRPr="00186073">
        <w:rPr>
          <w:rFonts w:ascii="Bahnschrift" w:hAnsi="Bahnschrift"/>
          <w:b/>
          <w:sz w:val="20"/>
          <w:lang w:val="en-GB"/>
        </w:rPr>
        <w:t xml:space="preserve">: </w:t>
      </w:r>
      <w:r w:rsidRPr="00186073">
        <w:rPr>
          <w:rFonts w:ascii="Bahnschrift" w:hAnsi="Bahnschrift"/>
          <w:b/>
          <w:sz w:val="20"/>
        </w:rPr>
        <w:t xml:space="preserve">as Senior Project </w:t>
      </w:r>
      <w:r w:rsidRPr="004E6156">
        <w:rPr>
          <w:rFonts w:ascii="Bahnschrift" w:hAnsi="Bahnschrift"/>
          <w:b/>
          <w:color w:val="404040" w:themeColor="text1" w:themeTint="BF"/>
          <w:sz w:val="20"/>
        </w:rPr>
        <w:t>Manager</w:t>
      </w:r>
    </w:p>
    <w:p w14:paraId="31DB20A6" w14:textId="77777777" w:rsidR="002B7FD9" w:rsidRPr="004E6156" w:rsidRDefault="002B7FD9" w:rsidP="002B7FD9">
      <w:pPr>
        <w:jc w:val="both"/>
        <w:rPr>
          <w:rFonts w:ascii="Bahnschrift" w:hAnsi="Bahnschrift" w:cs="Tahoma"/>
          <w:color w:val="404040" w:themeColor="text1" w:themeTint="BF"/>
          <w:sz w:val="18"/>
          <w:szCs w:val="20"/>
          <w:lang w:val="en-GB"/>
        </w:rPr>
      </w:pPr>
      <w:r w:rsidRPr="004E6156">
        <w:rPr>
          <w:rFonts w:ascii="Bahnschrift" w:hAnsi="Bahnschrift" w:cs="Tahoma"/>
          <w:b/>
          <w:color w:val="404040" w:themeColor="text1" w:themeTint="BF"/>
          <w:sz w:val="20"/>
          <w:szCs w:val="20"/>
          <w:lang w:val="en-GB"/>
        </w:rPr>
        <w:t>Role:</w:t>
      </w:r>
    </w:p>
    <w:p w14:paraId="56DA8C42" w14:textId="00F99302" w:rsidR="00CC40FB" w:rsidRDefault="00CC40FB"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Playe</w:t>
      </w:r>
      <w:r w:rsidR="005B124E">
        <w:rPr>
          <w:rFonts w:ascii="Bahnschrift" w:hAnsi="Bahnschrift"/>
          <w:color w:val="404040"/>
          <w:sz w:val="18"/>
          <w:szCs w:val="20"/>
        </w:rPr>
        <w:t>d</w:t>
      </w:r>
      <w:r>
        <w:rPr>
          <w:rFonts w:ascii="Bahnschrift" w:hAnsi="Bahnschrift"/>
          <w:color w:val="404040"/>
          <w:sz w:val="18"/>
          <w:szCs w:val="20"/>
        </w:rPr>
        <w:t xml:space="preserve"> the role of Customer Delivery Manager for Mauritius Telecom and delivered </w:t>
      </w:r>
      <w:r w:rsidR="00390352">
        <w:rPr>
          <w:rFonts w:ascii="Bahnschrift" w:hAnsi="Bahnschrift"/>
          <w:color w:val="404040"/>
          <w:sz w:val="18"/>
          <w:szCs w:val="20"/>
        </w:rPr>
        <w:t xml:space="preserve">data cleansing functionality to MT which synchronizes </w:t>
      </w:r>
      <w:r w:rsidR="00074E55">
        <w:rPr>
          <w:rFonts w:ascii="Bahnschrift" w:hAnsi="Bahnschrift"/>
          <w:color w:val="404040"/>
          <w:sz w:val="18"/>
          <w:szCs w:val="20"/>
        </w:rPr>
        <w:t xml:space="preserve">data </w:t>
      </w:r>
      <w:r w:rsidR="005B124E">
        <w:rPr>
          <w:rFonts w:ascii="Bahnschrift" w:hAnsi="Bahnschrift"/>
          <w:color w:val="404040"/>
          <w:sz w:val="18"/>
          <w:szCs w:val="20"/>
        </w:rPr>
        <w:t>across systems</w:t>
      </w:r>
      <w:r w:rsidR="00074E55">
        <w:rPr>
          <w:rFonts w:ascii="Bahnschrift" w:hAnsi="Bahnschrift"/>
          <w:color w:val="404040"/>
          <w:sz w:val="18"/>
          <w:szCs w:val="20"/>
        </w:rPr>
        <w:t xml:space="preserve"> such as Provisioning, Billing, Customer Portal</w:t>
      </w:r>
      <w:r w:rsidR="005B124E">
        <w:rPr>
          <w:rFonts w:ascii="Bahnschrift" w:hAnsi="Bahnschrift"/>
          <w:color w:val="404040"/>
          <w:sz w:val="18"/>
          <w:szCs w:val="20"/>
        </w:rPr>
        <w:t>. Also managed the ongoing support to MT production systems (Including Comptel-Nokia and CA components).</w:t>
      </w:r>
    </w:p>
    <w:p w14:paraId="3E8059D8" w14:textId="5DECFBA5" w:rsidR="00E41A18" w:rsidRPr="004E6156" w:rsidRDefault="00CC40FB"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Played</w:t>
      </w:r>
      <w:r w:rsidR="00E41A18" w:rsidRPr="004E6156">
        <w:rPr>
          <w:rFonts w:ascii="Bahnschrift" w:hAnsi="Bahnschrift"/>
          <w:color w:val="404040"/>
          <w:sz w:val="18"/>
          <w:szCs w:val="20"/>
        </w:rPr>
        <w:t xml:space="preserve"> dual role of Customer </w:t>
      </w:r>
      <w:r w:rsidR="001700F5">
        <w:rPr>
          <w:rFonts w:ascii="Bahnschrift" w:hAnsi="Bahnschrift"/>
          <w:color w:val="404040"/>
          <w:sz w:val="18"/>
          <w:szCs w:val="20"/>
        </w:rPr>
        <w:t>Delivery</w:t>
      </w:r>
      <w:r w:rsidR="00E41A18" w:rsidRPr="004E6156">
        <w:rPr>
          <w:rFonts w:ascii="Bahnschrift" w:hAnsi="Bahnschrift"/>
          <w:color w:val="404040"/>
          <w:sz w:val="18"/>
          <w:szCs w:val="20"/>
        </w:rPr>
        <w:t xml:space="preserve"> Manager as well as Overall Program Manager for Telenor Malaysia and Thailand (Digi &amp; Dtac)</w:t>
      </w:r>
      <w:r w:rsidR="00AD76EC" w:rsidRPr="004E6156">
        <w:rPr>
          <w:rFonts w:ascii="Bahnschrift" w:hAnsi="Bahnschrift"/>
          <w:color w:val="404040"/>
          <w:sz w:val="18"/>
          <w:szCs w:val="20"/>
        </w:rPr>
        <w:t xml:space="preserve">. </w:t>
      </w:r>
      <w:r w:rsidR="00397A62">
        <w:rPr>
          <w:rFonts w:ascii="Bahnschrift" w:hAnsi="Bahnschrift"/>
          <w:color w:val="404040"/>
          <w:sz w:val="18"/>
          <w:szCs w:val="20"/>
        </w:rPr>
        <w:t xml:space="preserve">Led </w:t>
      </w:r>
      <w:r w:rsidR="00AD76EC" w:rsidRPr="004E6156">
        <w:rPr>
          <w:rFonts w:ascii="Bahnschrift" w:hAnsi="Bahnschrift"/>
          <w:color w:val="404040"/>
          <w:sz w:val="18"/>
          <w:szCs w:val="20"/>
        </w:rPr>
        <w:t>the customization and implementation of two key systems viz. Partner Billing &amp; Settlement (PBSS) and Mediation</w:t>
      </w:r>
    </w:p>
    <w:p w14:paraId="5D038FA1" w14:textId="0DF1451C" w:rsidR="002B7FD9" w:rsidRPr="004E6156" w:rsidRDefault="00CC40FB"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a</w:t>
      </w:r>
      <w:r w:rsidR="002B7FD9" w:rsidRPr="004E6156">
        <w:rPr>
          <w:rFonts w:ascii="Bahnschrift" w:hAnsi="Bahnschrift"/>
          <w:color w:val="404040"/>
          <w:sz w:val="18"/>
          <w:szCs w:val="20"/>
        </w:rPr>
        <w:t xml:space="preserve">ccountable for all the financial milestones like Requirements &amp; Functional Design sign-off, </w:t>
      </w:r>
      <w:r w:rsidR="00AD76EC" w:rsidRPr="004E6156">
        <w:rPr>
          <w:rFonts w:ascii="Bahnschrift" w:hAnsi="Bahnschrift"/>
          <w:color w:val="404040"/>
          <w:sz w:val="18"/>
          <w:szCs w:val="20"/>
        </w:rPr>
        <w:t xml:space="preserve">Product </w:t>
      </w:r>
      <w:r w:rsidR="00CB6DD2" w:rsidRPr="004E6156">
        <w:rPr>
          <w:rFonts w:ascii="Bahnschrift" w:hAnsi="Bahnschrift"/>
          <w:color w:val="404040"/>
          <w:sz w:val="18"/>
          <w:szCs w:val="20"/>
        </w:rPr>
        <w:t>Delivery,</w:t>
      </w:r>
      <w:r w:rsidR="00AD76EC" w:rsidRPr="004E6156">
        <w:rPr>
          <w:rFonts w:ascii="Bahnschrift" w:hAnsi="Bahnschrift"/>
          <w:color w:val="404040"/>
          <w:sz w:val="18"/>
          <w:szCs w:val="20"/>
        </w:rPr>
        <w:t xml:space="preserve"> SIT, UAT, </w:t>
      </w:r>
      <w:r w:rsidR="002B7FD9" w:rsidRPr="004E6156">
        <w:rPr>
          <w:rFonts w:ascii="Bahnschrift" w:hAnsi="Bahnschrift"/>
          <w:color w:val="404040"/>
          <w:sz w:val="18"/>
          <w:szCs w:val="20"/>
        </w:rPr>
        <w:t>Go-Live</w:t>
      </w:r>
      <w:r w:rsidR="00AD76EC" w:rsidRPr="004E6156">
        <w:rPr>
          <w:rFonts w:ascii="Bahnschrift" w:hAnsi="Bahnschrift"/>
          <w:color w:val="404040"/>
          <w:sz w:val="18"/>
          <w:szCs w:val="20"/>
        </w:rPr>
        <w:t xml:space="preserve"> and Post</w:t>
      </w:r>
      <w:r w:rsidR="008917CE">
        <w:rPr>
          <w:rFonts w:ascii="Bahnschrift" w:hAnsi="Bahnschrift"/>
          <w:color w:val="404040"/>
          <w:sz w:val="18"/>
          <w:szCs w:val="20"/>
        </w:rPr>
        <w:t>-</w:t>
      </w:r>
      <w:r w:rsidR="00AD76EC" w:rsidRPr="004E6156">
        <w:rPr>
          <w:rFonts w:ascii="Bahnschrift" w:hAnsi="Bahnschrift"/>
          <w:color w:val="404040"/>
          <w:sz w:val="18"/>
          <w:szCs w:val="20"/>
        </w:rPr>
        <w:t>Production Support</w:t>
      </w:r>
    </w:p>
    <w:p w14:paraId="6CA9FD5C" w14:textId="0147F996" w:rsidR="00084D3B" w:rsidRPr="004E6156" w:rsidRDefault="00397A62"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i</w:t>
      </w:r>
      <w:r w:rsidR="00084D3B" w:rsidRPr="004E6156">
        <w:rPr>
          <w:rFonts w:ascii="Bahnschrift" w:hAnsi="Bahnschrift"/>
          <w:color w:val="404040"/>
          <w:sz w:val="18"/>
          <w:szCs w:val="20"/>
        </w:rPr>
        <w:t>nvolved in d</w:t>
      </w:r>
      <w:r w:rsidR="002B7FD9" w:rsidRPr="004E6156">
        <w:rPr>
          <w:rFonts w:ascii="Bahnschrift" w:hAnsi="Bahnschrift"/>
          <w:color w:val="404040"/>
          <w:sz w:val="18"/>
          <w:szCs w:val="20"/>
        </w:rPr>
        <w:t xml:space="preserve">efining </w:t>
      </w:r>
      <w:r w:rsidR="00084D3B" w:rsidRPr="004E6156">
        <w:rPr>
          <w:rFonts w:ascii="Bahnschrift" w:hAnsi="Bahnschrift"/>
          <w:color w:val="404040"/>
          <w:sz w:val="18"/>
          <w:szCs w:val="20"/>
        </w:rPr>
        <w:t>product roadmap as well as pre-sales activities</w:t>
      </w:r>
      <w:r w:rsidR="004F677B">
        <w:rPr>
          <w:rFonts w:ascii="Bahnschrift" w:hAnsi="Bahnschrift"/>
          <w:color w:val="404040"/>
          <w:sz w:val="18"/>
          <w:szCs w:val="20"/>
        </w:rPr>
        <w:t>.</w:t>
      </w:r>
    </w:p>
    <w:p w14:paraId="5069A583" w14:textId="398E07B7" w:rsidR="002B7FD9" w:rsidRPr="004E6156" w:rsidRDefault="00397A62"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Managed</w:t>
      </w:r>
      <w:r w:rsidR="002B7FD9" w:rsidRPr="004E6156">
        <w:rPr>
          <w:rFonts w:ascii="Bahnschrift" w:hAnsi="Bahnschrift"/>
          <w:color w:val="404040"/>
          <w:sz w:val="18"/>
          <w:szCs w:val="20"/>
        </w:rPr>
        <w:t xml:space="preserve"> </w:t>
      </w:r>
      <w:r w:rsidR="00084D3B" w:rsidRPr="004E6156">
        <w:rPr>
          <w:rFonts w:ascii="Bahnschrift" w:hAnsi="Bahnschrift"/>
          <w:color w:val="404040"/>
          <w:sz w:val="18"/>
          <w:szCs w:val="20"/>
        </w:rPr>
        <w:t>customer</w:t>
      </w:r>
      <w:r w:rsidR="002B7FD9" w:rsidRPr="004E6156">
        <w:rPr>
          <w:rFonts w:ascii="Bahnschrift" w:hAnsi="Bahnschrift"/>
          <w:color w:val="404040"/>
          <w:sz w:val="18"/>
          <w:szCs w:val="20"/>
        </w:rPr>
        <w:t xml:space="preserve"> communications through dashboard</w:t>
      </w:r>
      <w:r w:rsidR="00084D3B" w:rsidRPr="004E6156">
        <w:rPr>
          <w:rFonts w:ascii="Bahnschrift" w:hAnsi="Bahnschrift"/>
          <w:color w:val="404040"/>
          <w:sz w:val="18"/>
          <w:szCs w:val="20"/>
        </w:rPr>
        <w:t>s</w:t>
      </w:r>
      <w:r w:rsidR="002B7FD9" w:rsidRPr="004E6156">
        <w:rPr>
          <w:rFonts w:ascii="Bahnschrift" w:hAnsi="Bahnschrift"/>
          <w:color w:val="404040"/>
          <w:sz w:val="18"/>
          <w:szCs w:val="20"/>
        </w:rPr>
        <w:t xml:space="preserve">, reports, scrum meetings, </w:t>
      </w:r>
      <w:r w:rsidR="00084D3B" w:rsidRPr="004E6156">
        <w:rPr>
          <w:rFonts w:ascii="Bahnschrift" w:hAnsi="Bahnschrift"/>
          <w:color w:val="404040"/>
          <w:sz w:val="18"/>
          <w:szCs w:val="20"/>
        </w:rPr>
        <w:t>triage calls</w:t>
      </w:r>
      <w:r w:rsidR="002B7FD9" w:rsidRPr="004E6156">
        <w:rPr>
          <w:rFonts w:ascii="Bahnschrift" w:hAnsi="Bahnschrift"/>
          <w:color w:val="404040"/>
          <w:sz w:val="18"/>
          <w:szCs w:val="20"/>
        </w:rPr>
        <w:t xml:space="preserve"> and governance meetings</w:t>
      </w:r>
    </w:p>
    <w:p w14:paraId="7FFF6C6D" w14:textId="413EA54A" w:rsidR="002B7FD9" w:rsidRPr="004E6156" w:rsidRDefault="00397A62" w:rsidP="002B7FD9">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a</w:t>
      </w:r>
      <w:r w:rsidR="002B7FD9" w:rsidRPr="004E6156">
        <w:rPr>
          <w:rFonts w:ascii="Bahnschrift" w:hAnsi="Bahnschrift"/>
          <w:color w:val="404040"/>
          <w:sz w:val="18"/>
          <w:szCs w:val="20"/>
        </w:rPr>
        <w:t xml:space="preserve">ccountable for hiring, establishing and monitoring the </w:t>
      </w:r>
      <w:r w:rsidR="00084D3B" w:rsidRPr="004E6156">
        <w:rPr>
          <w:rFonts w:ascii="Bahnschrift" w:hAnsi="Bahnschrift"/>
          <w:color w:val="404040"/>
          <w:sz w:val="18"/>
          <w:szCs w:val="20"/>
        </w:rPr>
        <w:t xml:space="preserve">resource performance </w:t>
      </w:r>
      <w:r w:rsidR="008917CE" w:rsidRPr="004E6156">
        <w:rPr>
          <w:rFonts w:ascii="Bahnschrift" w:hAnsi="Bahnschrift"/>
          <w:color w:val="404040"/>
          <w:sz w:val="18"/>
          <w:szCs w:val="20"/>
        </w:rPr>
        <w:t>plans,</w:t>
      </w:r>
      <w:r w:rsidR="00084D3B" w:rsidRPr="004E6156">
        <w:rPr>
          <w:rFonts w:ascii="Bahnschrift" w:hAnsi="Bahnschrift"/>
          <w:color w:val="404040"/>
          <w:sz w:val="18"/>
          <w:szCs w:val="20"/>
        </w:rPr>
        <w:t xml:space="preserve"> training and</w:t>
      </w:r>
      <w:r w:rsidR="002B7FD9" w:rsidRPr="004E6156">
        <w:rPr>
          <w:rFonts w:ascii="Bahnschrift" w:hAnsi="Bahnschrift"/>
          <w:color w:val="404040"/>
          <w:sz w:val="18"/>
          <w:szCs w:val="20"/>
        </w:rPr>
        <w:t xml:space="preserve"> mentoring </w:t>
      </w:r>
      <w:r w:rsidR="00084D3B" w:rsidRPr="004E6156">
        <w:rPr>
          <w:rFonts w:ascii="Bahnschrift" w:hAnsi="Bahnschrift"/>
          <w:color w:val="404040"/>
          <w:sz w:val="18"/>
          <w:szCs w:val="20"/>
        </w:rPr>
        <w:t>project teams</w:t>
      </w:r>
      <w:r w:rsidR="004F677B">
        <w:rPr>
          <w:rFonts w:ascii="Bahnschrift" w:hAnsi="Bahnschrift"/>
          <w:color w:val="404040"/>
          <w:sz w:val="18"/>
          <w:szCs w:val="20"/>
        </w:rPr>
        <w:t>.</w:t>
      </w:r>
    </w:p>
    <w:p w14:paraId="04EF89A3" w14:textId="12F53C63" w:rsidR="00C50289" w:rsidRPr="004E6156" w:rsidRDefault="00397A62" w:rsidP="002B7FD9">
      <w:pPr>
        <w:numPr>
          <w:ilvl w:val="0"/>
          <w:numId w:val="3"/>
        </w:numPr>
        <w:spacing w:after="0" w:line="240" w:lineRule="auto"/>
        <w:contextualSpacing/>
        <w:jc w:val="both"/>
        <w:rPr>
          <w:rFonts w:ascii="Bahnschrift" w:hAnsi="Bahnschrift"/>
          <w:b/>
          <w:color w:val="404040"/>
          <w:sz w:val="18"/>
          <w:szCs w:val="20"/>
        </w:rPr>
      </w:pPr>
      <w:r>
        <w:rPr>
          <w:rFonts w:ascii="Bahnschrift" w:hAnsi="Bahnschrift"/>
          <w:b/>
          <w:color w:val="404040"/>
          <w:sz w:val="18"/>
          <w:szCs w:val="20"/>
        </w:rPr>
        <w:t>Was a</w:t>
      </w:r>
      <w:r w:rsidR="00C50289" w:rsidRPr="004E6156">
        <w:rPr>
          <w:rFonts w:ascii="Bahnschrift" w:hAnsi="Bahnschrift"/>
          <w:b/>
          <w:color w:val="404040"/>
          <w:sz w:val="18"/>
          <w:szCs w:val="20"/>
        </w:rPr>
        <w:t xml:space="preserve">ccountable for product customization &amp; delivery through agile (Scrum) methodology, monitoring and controlling the progress through </w:t>
      </w:r>
      <w:r w:rsidR="00216977" w:rsidRPr="004E6156">
        <w:rPr>
          <w:rFonts w:ascii="Bahnschrift" w:hAnsi="Bahnschrift"/>
          <w:b/>
          <w:color w:val="404040"/>
          <w:sz w:val="18"/>
          <w:szCs w:val="20"/>
        </w:rPr>
        <w:t xml:space="preserve">Scrum, </w:t>
      </w:r>
      <w:r w:rsidR="00C50289" w:rsidRPr="004E6156">
        <w:rPr>
          <w:rFonts w:ascii="Bahnschrift" w:hAnsi="Bahnschrift"/>
          <w:b/>
          <w:color w:val="404040"/>
          <w:sz w:val="18"/>
          <w:szCs w:val="20"/>
        </w:rPr>
        <w:t>burndown charts, sprint review meetings, Show &amp; Tell ceremonies</w:t>
      </w:r>
    </w:p>
    <w:p w14:paraId="747FE563" w14:textId="359A121B" w:rsidR="00AD76EC" w:rsidRPr="004E6156" w:rsidRDefault="00AD76EC" w:rsidP="00AD76EC">
      <w:pPr>
        <w:numPr>
          <w:ilvl w:val="0"/>
          <w:numId w:val="3"/>
        </w:numPr>
        <w:spacing w:after="0" w:line="240" w:lineRule="auto"/>
        <w:contextualSpacing/>
        <w:jc w:val="both"/>
        <w:rPr>
          <w:rFonts w:ascii="Bahnschrift" w:hAnsi="Bahnschrift"/>
          <w:color w:val="404040"/>
          <w:sz w:val="18"/>
          <w:szCs w:val="20"/>
        </w:rPr>
      </w:pPr>
      <w:r w:rsidRPr="004E6156">
        <w:rPr>
          <w:rFonts w:ascii="Bahnschrift" w:hAnsi="Bahnschrift"/>
          <w:color w:val="404040"/>
          <w:sz w:val="18"/>
          <w:szCs w:val="20"/>
        </w:rPr>
        <w:t xml:space="preserve">Before Telenor assignment, I </w:t>
      </w:r>
      <w:r w:rsidR="001A3CBA">
        <w:rPr>
          <w:rFonts w:ascii="Bahnschrift" w:hAnsi="Bahnschrift"/>
          <w:color w:val="404040"/>
          <w:sz w:val="18"/>
          <w:szCs w:val="20"/>
        </w:rPr>
        <w:t>managed</w:t>
      </w:r>
      <w:r w:rsidRPr="004E6156">
        <w:rPr>
          <w:rFonts w:ascii="Bahnschrift" w:hAnsi="Bahnschrift"/>
          <w:color w:val="404040"/>
          <w:sz w:val="18"/>
          <w:szCs w:val="20"/>
        </w:rPr>
        <w:t xml:space="preserve"> two </w:t>
      </w:r>
      <w:r w:rsidR="001A3CBA">
        <w:rPr>
          <w:rFonts w:ascii="Bahnschrift" w:hAnsi="Bahnschrift"/>
          <w:color w:val="404040"/>
          <w:sz w:val="18"/>
          <w:szCs w:val="20"/>
        </w:rPr>
        <w:t xml:space="preserve">other </w:t>
      </w:r>
      <w:r w:rsidRPr="004E6156">
        <w:rPr>
          <w:rFonts w:ascii="Bahnschrift" w:hAnsi="Bahnschrift"/>
          <w:color w:val="404040"/>
          <w:sz w:val="18"/>
          <w:szCs w:val="20"/>
        </w:rPr>
        <w:t>customer accounts viz. TataSky and Menatelecom (Bahrain). As program manager, I was responsible for driving cross-functional project teams to customize &amp; implement Elitecore’s COTS (CRESTEL – AAA, PCRF, OCS, Billing, CRM, Mediation, Partner Billing and Settlement)</w:t>
      </w:r>
    </w:p>
    <w:p w14:paraId="57DBFBBF" w14:textId="77777777" w:rsidR="004B745B" w:rsidRDefault="004B745B">
      <w:pPr>
        <w:rPr>
          <w:rFonts w:ascii="Bahnschrift" w:hAnsi="Bahnschrift" w:cs="Tahoma"/>
          <w:b/>
          <w:color w:val="404040" w:themeColor="text1" w:themeTint="BF"/>
          <w:sz w:val="18"/>
          <w:szCs w:val="20"/>
          <w:lang w:eastAsia="en-GB"/>
        </w:rPr>
      </w:pPr>
      <w:r>
        <w:rPr>
          <w:rFonts w:ascii="Bahnschrift" w:hAnsi="Bahnschrift" w:cs="Tahoma"/>
          <w:b/>
          <w:color w:val="404040" w:themeColor="text1" w:themeTint="BF"/>
          <w:sz w:val="18"/>
          <w:szCs w:val="20"/>
          <w:lang w:eastAsia="en-GB"/>
        </w:rPr>
        <w:br w:type="page"/>
      </w:r>
    </w:p>
    <w:p w14:paraId="59DD56C8" w14:textId="21E48C02" w:rsidR="00F67320" w:rsidRPr="004E6156" w:rsidRDefault="00F67320" w:rsidP="00544620">
      <w:pPr>
        <w:pStyle w:val="Title"/>
        <w:rPr>
          <w:rFonts w:ascii="Bahnschrift" w:hAnsi="Bahnschrift"/>
          <w:sz w:val="38"/>
          <w:szCs w:val="40"/>
        </w:rPr>
      </w:pPr>
      <w:r w:rsidRPr="004E6156">
        <w:rPr>
          <w:rFonts w:ascii="Bahnschrift" w:hAnsi="Bahnschrift"/>
          <w:sz w:val="38"/>
          <w:szCs w:val="40"/>
        </w:rPr>
        <w:lastRenderedPageBreak/>
        <w:t>Previous Experience</w:t>
      </w:r>
    </w:p>
    <w:p w14:paraId="27F821E5" w14:textId="45033EE9" w:rsidR="004B745B" w:rsidRPr="004E6156" w:rsidRDefault="004B745B" w:rsidP="004B745B">
      <w:pPr>
        <w:pStyle w:val="Heading1"/>
        <w:rPr>
          <w:rFonts w:ascii="Bahnschrift" w:hAnsi="Bahnschrift"/>
          <w:sz w:val="30"/>
        </w:rPr>
      </w:pPr>
      <w:r>
        <w:rPr>
          <w:rFonts w:ascii="Bahnschrift" w:hAnsi="Bahnschrift"/>
          <w:sz w:val="30"/>
        </w:rPr>
        <w:t>Oct</w:t>
      </w:r>
      <w:r w:rsidR="004C1271">
        <w:rPr>
          <w:rFonts w:ascii="Bahnschrift" w:hAnsi="Bahnschrift"/>
          <w:sz w:val="30"/>
        </w:rPr>
        <w:t xml:space="preserve"> 20</w:t>
      </w:r>
      <w:r w:rsidRPr="004E6156">
        <w:rPr>
          <w:rFonts w:ascii="Bahnschrift" w:hAnsi="Bahnschrift"/>
          <w:sz w:val="30"/>
        </w:rPr>
        <w:t>0</w:t>
      </w:r>
      <w:r>
        <w:rPr>
          <w:rFonts w:ascii="Bahnschrift" w:hAnsi="Bahnschrift"/>
          <w:sz w:val="30"/>
        </w:rPr>
        <w:t>8</w:t>
      </w:r>
      <w:r w:rsidR="004C1271">
        <w:rPr>
          <w:rFonts w:ascii="Bahnschrift" w:hAnsi="Bahnschrift"/>
          <w:sz w:val="30"/>
        </w:rPr>
        <w:t xml:space="preserve"> – </w:t>
      </w:r>
      <w:r>
        <w:rPr>
          <w:rFonts w:ascii="Bahnschrift" w:hAnsi="Bahnschrift"/>
          <w:sz w:val="30"/>
        </w:rPr>
        <w:t>Mar</w:t>
      </w:r>
      <w:r w:rsidR="004C1271">
        <w:rPr>
          <w:rFonts w:ascii="Bahnschrift" w:hAnsi="Bahnschrift"/>
          <w:sz w:val="30"/>
        </w:rPr>
        <w:t xml:space="preserve"> 20</w:t>
      </w:r>
      <w:r>
        <w:rPr>
          <w:rFonts w:ascii="Bahnschrift" w:hAnsi="Bahnschrift"/>
          <w:sz w:val="30"/>
        </w:rPr>
        <w:t>16</w:t>
      </w:r>
    </w:p>
    <w:p w14:paraId="753904E3" w14:textId="42FA92F5" w:rsidR="004B745B" w:rsidRPr="004E6156" w:rsidRDefault="004B745B" w:rsidP="004B745B">
      <w:pPr>
        <w:pStyle w:val="Heading2"/>
        <w:rPr>
          <w:rFonts w:ascii="Bahnschrift" w:hAnsi="Bahnschrift"/>
          <w:sz w:val="20"/>
          <w:szCs w:val="22"/>
        </w:rPr>
      </w:pPr>
      <w:r>
        <w:rPr>
          <w:rFonts w:ascii="Bahnschrift" w:hAnsi="Bahnschrift"/>
          <w:sz w:val="20"/>
          <w:szCs w:val="22"/>
        </w:rPr>
        <w:t>Tech Mahindra</w:t>
      </w:r>
      <w:r w:rsidRPr="004E6156">
        <w:rPr>
          <w:rFonts w:ascii="Bahnschrift" w:hAnsi="Bahnschrift"/>
          <w:sz w:val="20"/>
          <w:szCs w:val="22"/>
        </w:rPr>
        <w:t xml:space="preserve"> Ltd.,</w:t>
      </w:r>
      <w:r w:rsidRPr="004E6156">
        <w:rPr>
          <w:rFonts w:ascii="Bahnschrift" w:hAnsi="Bahnschrift"/>
          <w:color w:val="0000FF"/>
          <w:sz w:val="20"/>
          <w:szCs w:val="22"/>
        </w:rPr>
        <w:t xml:space="preserve"> </w:t>
      </w:r>
      <w:r w:rsidRPr="004E6156">
        <w:rPr>
          <w:rFonts w:ascii="Bahnschrift" w:hAnsi="Bahnschrift"/>
          <w:sz w:val="20"/>
          <w:szCs w:val="22"/>
        </w:rPr>
        <w:t xml:space="preserve">Pune, </w:t>
      </w:r>
      <w:r>
        <w:rPr>
          <w:rFonts w:ascii="Bahnschrift" w:hAnsi="Bahnschrift"/>
          <w:sz w:val="20"/>
          <w:szCs w:val="22"/>
        </w:rPr>
        <w:t>Project Manager</w:t>
      </w:r>
    </w:p>
    <w:p w14:paraId="65B33B55" w14:textId="77777777" w:rsidR="004B745B" w:rsidRPr="004E6156" w:rsidRDefault="004B745B" w:rsidP="00F67320">
      <w:pPr>
        <w:rPr>
          <w:rFonts w:ascii="Bahnschrift" w:hAnsi="Bahnschrift"/>
          <w:sz w:val="20"/>
        </w:rPr>
      </w:pPr>
    </w:p>
    <w:p w14:paraId="763D6883" w14:textId="36BEF8B5" w:rsidR="00F67320" w:rsidRPr="004E6156" w:rsidRDefault="00F67320" w:rsidP="00544620">
      <w:pPr>
        <w:pStyle w:val="Heading1"/>
        <w:rPr>
          <w:rFonts w:ascii="Bahnschrift" w:hAnsi="Bahnschrift"/>
          <w:sz w:val="30"/>
        </w:rPr>
      </w:pPr>
      <w:r w:rsidRPr="004E6156">
        <w:rPr>
          <w:rFonts w:ascii="Bahnschrift" w:hAnsi="Bahnschrift"/>
          <w:sz w:val="30"/>
        </w:rPr>
        <w:t>Nov</w:t>
      </w:r>
      <w:r w:rsidR="004C1271">
        <w:rPr>
          <w:rFonts w:ascii="Bahnschrift" w:hAnsi="Bahnschrift"/>
          <w:sz w:val="30"/>
        </w:rPr>
        <w:t xml:space="preserve"> 20</w:t>
      </w:r>
      <w:r w:rsidRPr="004E6156">
        <w:rPr>
          <w:rFonts w:ascii="Bahnschrift" w:hAnsi="Bahnschrift"/>
          <w:sz w:val="30"/>
        </w:rPr>
        <w:t>04</w:t>
      </w:r>
      <w:r w:rsidR="004C1271">
        <w:rPr>
          <w:rFonts w:ascii="Bahnschrift" w:hAnsi="Bahnschrift"/>
          <w:sz w:val="30"/>
        </w:rPr>
        <w:t xml:space="preserve"> – </w:t>
      </w:r>
      <w:r w:rsidRPr="004E6156">
        <w:rPr>
          <w:rFonts w:ascii="Bahnschrift" w:hAnsi="Bahnschrift"/>
          <w:sz w:val="30"/>
        </w:rPr>
        <w:t>Oct</w:t>
      </w:r>
      <w:r w:rsidR="004C1271">
        <w:rPr>
          <w:rFonts w:ascii="Bahnschrift" w:hAnsi="Bahnschrift"/>
          <w:sz w:val="30"/>
        </w:rPr>
        <w:t xml:space="preserve"> 20</w:t>
      </w:r>
      <w:r w:rsidRPr="004E6156">
        <w:rPr>
          <w:rFonts w:ascii="Bahnschrift" w:hAnsi="Bahnschrift"/>
          <w:sz w:val="30"/>
        </w:rPr>
        <w:t>08</w:t>
      </w:r>
    </w:p>
    <w:p w14:paraId="2CDF667F" w14:textId="77777777" w:rsidR="00F67320" w:rsidRPr="004E6156" w:rsidRDefault="00F67320" w:rsidP="00544620">
      <w:pPr>
        <w:pStyle w:val="Heading2"/>
        <w:rPr>
          <w:rFonts w:ascii="Bahnschrift" w:hAnsi="Bahnschrift"/>
          <w:sz w:val="20"/>
          <w:szCs w:val="22"/>
        </w:rPr>
      </w:pPr>
      <w:r w:rsidRPr="004E6156">
        <w:rPr>
          <w:rFonts w:ascii="Bahnschrift" w:hAnsi="Bahnschrift"/>
          <w:sz w:val="20"/>
          <w:szCs w:val="22"/>
        </w:rPr>
        <w:t>Capgemini India Pvt. Ltd.,</w:t>
      </w:r>
      <w:r w:rsidRPr="004E6156">
        <w:rPr>
          <w:rFonts w:ascii="Bahnschrift" w:hAnsi="Bahnschrift"/>
          <w:color w:val="0000FF"/>
          <w:sz w:val="20"/>
          <w:szCs w:val="22"/>
        </w:rPr>
        <w:t xml:space="preserve"> </w:t>
      </w:r>
      <w:r w:rsidRPr="004E6156">
        <w:rPr>
          <w:rFonts w:ascii="Bahnschrift" w:hAnsi="Bahnschrift"/>
          <w:sz w:val="20"/>
          <w:szCs w:val="22"/>
        </w:rPr>
        <w:t>Pune, USA (NJ) Senior Consultant</w:t>
      </w:r>
    </w:p>
    <w:p w14:paraId="116BE830" w14:textId="77777777" w:rsidR="00F67320" w:rsidRPr="004E6156" w:rsidRDefault="00F67320" w:rsidP="00F67320">
      <w:pPr>
        <w:contextualSpacing/>
        <w:jc w:val="both"/>
        <w:rPr>
          <w:rFonts w:ascii="Bahnschrift" w:hAnsi="Bahnschrift"/>
          <w:b/>
          <w:color w:val="404040" w:themeColor="text1" w:themeTint="BF"/>
          <w:sz w:val="20"/>
        </w:rPr>
      </w:pPr>
    </w:p>
    <w:p w14:paraId="73B728F0" w14:textId="473D4DA1" w:rsidR="00F67320" w:rsidRPr="004E6156" w:rsidRDefault="00F67320" w:rsidP="00544620">
      <w:pPr>
        <w:pStyle w:val="Heading1"/>
        <w:rPr>
          <w:rFonts w:ascii="Bahnschrift" w:hAnsi="Bahnschrift"/>
          <w:sz w:val="30"/>
        </w:rPr>
      </w:pPr>
      <w:r w:rsidRPr="004E6156">
        <w:rPr>
          <w:rFonts w:ascii="Bahnschrift" w:hAnsi="Bahnschrift"/>
          <w:sz w:val="30"/>
        </w:rPr>
        <w:t>Feb</w:t>
      </w:r>
      <w:r w:rsidR="004C1271">
        <w:rPr>
          <w:rFonts w:ascii="Bahnschrift" w:hAnsi="Bahnschrift"/>
          <w:sz w:val="30"/>
        </w:rPr>
        <w:t xml:space="preserve"> 20</w:t>
      </w:r>
      <w:r w:rsidRPr="004E6156">
        <w:rPr>
          <w:rFonts w:ascii="Bahnschrift" w:hAnsi="Bahnschrift"/>
          <w:sz w:val="30"/>
        </w:rPr>
        <w:t>02</w:t>
      </w:r>
      <w:r w:rsidR="004C1271">
        <w:rPr>
          <w:rFonts w:ascii="Bahnschrift" w:hAnsi="Bahnschrift"/>
          <w:sz w:val="30"/>
        </w:rPr>
        <w:t xml:space="preserve"> </w:t>
      </w:r>
      <w:r w:rsidRPr="004E6156">
        <w:rPr>
          <w:rFonts w:ascii="Bahnschrift" w:hAnsi="Bahnschrift"/>
          <w:sz w:val="30"/>
        </w:rPr>
        <w:t>-</w:t>
      </w:r>
      <w:r w:rsidR="004C1271">
        <w:rPr>
          <w:rFonts w:ascii="Bahnschrift" w:hAnsi="Bahnschrift"/>
          <w:sz w:val="30"/>
        </w:rPr>
        <w:t xml:space="preserve"> </w:t>
      </w:r>
      <w:r w:rsidRPr="004E6156">
        <w:rPr>
          <w:rFonts w:ascii="Bahnschrift" w:hAnsi="Bahnschrift"/>
          <w:sz w:val="30"/>
        </w:rPr>
        <w:t>Nov</w:t>
      </w:r>
      <w:r w:rsidR="004C1271">
        <w:rPr>
          <w:rFonts w:ascii="Bahnschrift" w:hAnsi="Bahnschrift"/>
          <w:sz w:val="30"/>
        </w:rPr>
        <w:t xml:space="preserve"> 20</w:t>
      </w:r>
      <w:r w:rsidRPr="004E6156">
        <w:rPr>
          <w:rFonts w:ascii="Bahnschrift" w:hAnsi="Bahnschrift"/>
          <w:sz w:val="30"/>
        </w:rPr>
        <w:t>04</w:t>
      </w:r>
    </w:p>
    <w:p w14:paraId="54AA8588" w14:textId="77777777" w:rsidR="00F67320" w:rsidRPr="004E6156" w:rsidRDefault="00F67320" w:rsidP="00544620">
      <w:pPr>
        <w:pStyle w:val="Heading2"/>
        <w:rPr>
          <w:rFonts w:ascii="Bahnschrift" w:hAnsi="Bahnschrift"/>
          <w:sz w:val="20"/>
          <w:szCs w:val="22"/>
        </w:rPr>
      </w:pPr>
      <w:r w:rsidRPr="004E6156">
        <w:rPr>
          <w:rFonts w:ascii="Bahnschrift" w:hAnsi="Bahnschrift"/>
          <w:sz w:val="20"/>
          <w:szCs w:val="22"/>
        </w:rPr>
        <w:t>Computer Sciences Corporation, Noida, USA (TX) as Software Engineer</w:t>
      </w:r>
    </w:p>
    <w:p w14:paraId="2CD1A679" w14:textId="77777777" w:rsidR="00F67320" w:rsidRPr="004E6156" w:rsidRDefault="00F67320" w:rsidP="00F67320">
      <w:pPr>
        <w:contextualSpacing/>
        <w:jc w:val="both"/>
        <w:rPr>
          <w:rFonts w:ascii="Bahnschrift" w:hAnsi="Bahnschrift"/>
          <w:b/>
          <w:color w:val="404040" w:themeColor="text1" w:themeTint="BF"/>
          <w:sz w:val="20"/>
        </w:rPr>
      </w:pPr>
    </w:p>
    <w:p w14:paraId="01EC314C" w14:textId="4F9E498A" w:rsidR="00F67320" w:rsidRPr="004E6156" w:rsidRDefault="00F67320" w:rsidP="00544620">
      <w:pPr>
        <w:pStyle w:val="Heading1"/>
        <w:rPr>
          <w:rFonts w:ascii="Bahnschrift" w:hAnsi="Bahnschrift"/>
          <w:sz w:val="30"/>
        </w:rPr>
      </w:pPr>
      <w:r w:rsidRPr="004E6156">
        <w:rPr>
          <w:rFonts w:ascii="Bahnschrift" w:hAnsi="Bahnschrift"/>
          <w:sz w:val="30"/>
        </w:rPr>
        <w:t>Jul</w:t>
      </w:r>
      <w:r w:rsidR="004C1271">
        <w:rPr>
          <w:rFonts w:ascii="Bahnschrift" w:hAnsi="Bahnschrift"/>
          <w:sz w:val="30"/>
        </w:rPr>
        <w:t xml:space="preserve"> 20</w:t>
      </w:r>
      <w:r w:rsidRPr="004E6156">
        <w:rPr>
          <w:rFonts w:ascii="Bahnschrift" w:hAnsi="Bahnschrift"/>
          <w:sz w:val="30"/>
        </w:rPr>
        <w:t>01</w:t>
      </w:r>
      <w:r w:rsidR="004C1271">
        <w:rPr>
          <w:rFonts w:ascii="Bahnschrift" w:hAnsi="Bahnschrift"/>
          <w:sz w:val="30"/>
        </w:rPr>
        <w:t xml:space="preserve"> </w:t>
      </w:r>
      <w:r w:rsidRPr="004E6156">
        <w:rPr>
          <w:rFonts w:ascii="Bahnschrift" w:hAnsi="Bahnschrift"/>
          <w:sz w:val="30"/>
        </w:rPr>
        <w:t>-</w:t>
      </w:r>
      <w:r w:rsidR="004C1271">
        <w:rPr>
          <w:rFonts w:ascii="Bahnschrift" w:hAnsi="Bahnschrift"/>
          <w:sz w:val="30"/>
        </w:rPr>
        <w:t xml:space="preserve"> </w:t>
      </w:r>
      <w:r w:rsidRPr="004E6156">
        <w:rPr>
          <w:rFonts w:ascii="Bahnschrift" w:hAnsi="Bahnschrift"/>
          <w:sz w:val="30"/>
        </w:rPr>
        <w:t>Jan</w:t>
      </w:r>
      <w:r w:rsidR="004C1271">
        <w:rPr>
          <w:rFonts w:ascii="Bahnschrift" w:hAnsi="Bahnschrift"/>
          <w:sz w:val="30"/>
        </w:rPr>
        <w:t xml:space="preserve"> 20</w:t>
      </w:r>
      <w:r w:rsidRPr="004E6156">
        <w:rPr>
          <w:rFonts w:ascii="Bahnschrift" w:hAnsi="Bahnschrift"/>
          <w:sz w:val="30"/>
        </w:rPr>
        <w:t>02</w:t>
      </w:r>
    </w:p>
    <w:p w14:paraId="5D2BF312" w14:textId="77777777" w:rsidR="00F67320" w:rsidRPr="004E6156" w:rsidRDefault="00F67320" w:rsidP="00544620">
      <w:pPr>
        <w:pStyle w:val="Heading2"/>
        <w:rPr>
          <w:rFonts w:ascii="Bahnschrift" w:hAnsi="Bahnschrift"/>
          <w:sz w:val="20"/>
          <w:szCs w:val="22"/>
        </w:rPr>
      </w:pPr>
      <w:r w:rsidRPr="004E6156">
        <w:rPr>
          <w:rFonts w:ascii="Bahnschrift" w:hAnsi="Bahnschrift"/>
          <w:sz w:val="20"/>
          <w:szCs w:val="22"/>
        </w:rPr>
        <w:t>Bitwise Solutions, Pune as Programmer</w:t>
      </w:r>
    </w:p>
    <w:p w14:paraId="7A18D7CC" w14:textId="77777777" w:rsidR="00F67320" w:rsidRPr="004E6156" w:rsidRDefault="00F67320" w:rsidP="00F67320">
      <w:pPr>
        <w:autoSpaceDE w:val="0"/>
        <w:autoSpaceDN w:val="0"/>
        <w:adjustRightInd w:val="0"/>
        <w:rPr>
          <w:rFonts w:ascii="Bahnschrift" w:hAnsi="Bahnschrift" w:cs="Tahoma"/>
          <w:b/>
          <w:color w:val="404040" w:themeColor="text1" w:themeTint="BF"/>
          <w:sz w:val="20"/>
          <w:lang w:val="en-GB" w:eastAsia="en-GB"/>
        </w:rPr>
      </w:pPr>
    </w:p>
    <w:p w14:paraId="261BB149" w14:textId="217C9470" w:rsidR="00F67320" w:rsidRPr="004E6156" w:rsidRDefault="00F67320" w:rsidP="00544620">
      <w:pPr>
        <w:pStyle w:val="Heading1"/>
        <w:rPr>
          <w:rFonts w:ascii="Bahnschrift" w:hAnsi="Bahnschrift"/>
          <w:sz w:val="20"/>
          <w:szCs w:val="22"/>
        </w:rPr>
      </w:pPr>
      <w:r w:rsidRPr="004E6156">
        <w:rPr>
          <w:rFonts w:ascii="Bahnschrift" w:hAnsi="Bahnschrift"/>
          <w:sz w:val="30"/>
        </w:rPr>
        <w:t>Jan</w:t>
      </w:r>
      <w:r w:rsidR="004C1271">
        <w:rPr>
          <w:rFonts w:ascii="Bahnschrift" w:hAnsi="Bahnschrift"/>
          <w:sz w:val="30"/>
        </w:rPr>
        <w:t xml:space="preserve"> 20</w:t>
      </w:r>
      <w:r w:rsidRPr="004E6156">
        <w:rPr>
          <w:rFonts w:ascii="Bahnschrift" w:hAnsi="Bahnschrift"/>
          <w:sz w:val="30"/>
        </w:rPr>
        <w:t>01</w:t>
      </w:r>
      <w:r w:rsidR="004C1271">
        <w:rPr>
          <w:rFonts w:ascii="Bahnschrift" w:hAnsi="Bahnschrift"/>
          <w:sz w:val="30"/>
        </w:rPr>
        <w:t xml:space="preserve"> </w:t>
      </w:r>
      <w:r w:rsidRPr="004E6156">
        <w:rPr>
          <w:rFonts w:ascii="Bahnschrift" w:hAnsi="Bahnschrift"/>
          <w:sz w:val="30"/>
        </w:rPr>
        <w:t>-</w:t>
      </w:r>
      <w:r w:rsidR="004C1271">
        <w:rPr>
          <w:rFonts w:ascii="Bahnschrift" w:hAnsi="Bahnschrift"/>
          <w:sz w:val="30"/>
        </w:rPr>
        <w:t xml:space="preserve"> </w:t>
      </w:r>
      <w:r w:rsidRPr="004E6156">
        <w:rPr>
          <w:rFonts w:ascii="Bahnschrift" w:hAnsi="Bahnschrift"/>
          <w:sz w:val="30"/>
        </w:rPr>
        <w:t>Jun</w:t>
      </w:r>
      <w:r w:rsidR="004C1271">
        <w:rPr>
          <w:rFonts w:ascii="Bahnschrift" w:hAnsi="Bahnschrift"/>
          <w:sz w:val="30"/>
        </w:rPr>
        <w:t xml:space="preserve"> 20</w:t>
      </w:r>
      <w:r w:rsidRPr="004E6156">
        <w:rPr>
          <w:rFonts w:ascii="Bahnschrift" w:hAnsi="Bahnschrift"/>
          <w:sz w:val="30"/>
        </w:rPr>
        <w:t>01</w:t>
      </w:r>
      <w:r w:rsidRPr="004E6156">
        <w:rPr>
          <w:rFonts w:ascii="Bahnschrift" w:hAnsi="Bahnschrift"/>
          <w:sz w:val="30"/>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r w:rsidRPr="004E6156">
        <w:rPr>
          <w:rFonts w:ascii="Bahnschrift" w:hAnsi="Bahnschrift"/>
          <w:color w:val="404040" w:themeColor="text1" w:themeTint="BF"/>
          <w:sz w:val="20"/>
          <w:szCs w:val="22"/>
          <w:lang w:val="en-GB" w:eastAsia="en-GB"/>
        </w:rPr>
        <w:tab/>
      </w:r>
    </w:p>
    <w:p w14:paraId="0F6D00E2" w14:textId="77777777" w:rsidR="00F67320" w:rsidRPr="004E6156" w:rsidRDefault="00F67320" w:rsidP="00544620">
      <w:pPr>
        <w:pStyle w:val="Heading2"/>
        <w:rPr>
          <w:rFonts w:ascii="Bahnschrift" w:hAnsi="Bahnschrift" w:cs="Tahoma"/>
          <w:sz w:val="20"/>
          <w:szCs w:val="22"/>
          <w:lang w:val="en-GB" w:eastAsia="en-GB"/>
        </w:rPr>
      </w:pPr>
      <w:r w:rsidRPr="004E6156">
        <w:rPr>
          <w:rFonts w:ascii="Bahnschrift" w:hAnsi="Bahnschrift"/>
          <w:sz w:val="20"/>
          <w:szCs w:val="22"/>
        </w:rPr>
        <w:t>Cognizant Technology Solutions, Kolkata as Programmer Trainee</w:t>
      </w:r>
      <w:r w:rsidRPr="004E6156">
        <w:rPr>
          <w:rFonts w:ascii="Bahnschrift" w:hAnsi="Bahnschrift" w:cs="Tahoma"/>
          <w:sz w:val="20"/>
          <w:szCs w:val="22"/>
          <w:lang w:val="en-GB" w:eastAsia="en-GB"/>
        </w:rPr>
        <w:tab/>
      </w:r>
    </w:p>
    <w:p w14:paraId="63C79CE4" w14:textId="77777777" w:rsidR="00F67320" w:rsidRPr="004E6156" w:rsidRDefault="00F67320" w:rsidP="00F67320">
      <w:pPr>
        <w:rPr>
          <w:rFonts w:ascii="Bahnschrift" w:hAnsi="Bahnschrift" w:cs="Tahoma"/>
          <w:b/>
          <w:color w:val="404040" w:themeColor="text1" w:themeTint="BF"/>
          <w:sz w:val="20"/>
          <w:lang w:val="en-GB" w:eastAsia="en-GB"/>
        </w:rPr>
      </w:pPr>
    </w:p>
    <w:tbl>
      <w:tblPr>
        <w:tblStyle w:val="TableGridLight"/>
        <w:tblW w:w="1003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8"/>
        <w:gridCol w:w="6067"/>
      </w:tblGrid>
      <w:tr w:rsidR="008B3ED0" w:rsidRPr="004E6156" w14:paraId="3BB9D706" w14:textId="77777777" w:rsidTr="00191860">
        <w:tc>
          <w:tcPr>
            <w:tcW w:w="2122" w:type="dxa"/>
          </w:tcPr>
          <w:p w14:paraId="75A47664" w14:textId="77777777" w:rsidR="008B3ED0" w:rsidRDefault="008B3ED0" w:rsidP="00191860">
            <w:pPr>
              <w:pStyle w:val="Heading2"/>
              <w:outlineLvl w:val="1"/>
              <w:rPr>
                <w:rFonts w:ascii="Bahnschrift" w:hAnsi="Bahnschrift"/>
                <w:sz w:val="24"/>
              </w:rPr>
            </w:pPr>
            <w:r w:rsidRPr="004E6156">
              <w:rPr>
                <w:rFonts w:ascii="Bahnschrift" w:hAnsi="Bahnschrift"/>
                <w:sz w:val="24"/>
              </w:rPr>
              <w:t>Academic Details</w:t>
            </w:r>
          </w:p>
          <w:p w14:paraId="7BDAB8E8" w14:textId="10BBB54C" w:rsidR="0044791E" w:rsidRPr="0044791E" w:rsidRDefault="0044791E" w:rsidP="00191860">
            <w:pPr>
              <w:jc w:val="center"/>
            </w:pPr>
          </w:p>
        </w:tc>
        <w:tc>
          <w:tcPr>
            <w:tcW w:w="7915" w:type="dxa"/>
            <w:gridSpan w:val="2"/>
          </w:tcPr>
          <w:p w14:paraId="10F49392" w14:textId="07A5509E" w:rsidR="008B3ED0" w:rsidRPr="004E6156" w:rsidRDefault="008B3ED0" w:rsidP="008B3ED0">
            <w:pPr>
              <w:numPr>
                <w:ilvl w:val="0"/>
                <w:numId w:val="3"/>
              </w:numPr>
              <w:contextualSpacing/>
              <w:jc w:val="both"/>
              <w:rPr>
                <w:rFonts w:ascii="Bahnschrift" w:hAnsi="Bahnschrift"/>
                <w:color w:val="404040"/>
                <w:sz w:val="18"/>
                <w:szCs w:val="20"/>
              </w:rPr>
            </w:pPr>
            <w:r w:rsidRPr="004E6156">
              <w:rPr>
                <w:rFonts w:ascii="Bahnschrift" w:hAnsi="Bahnschrift"/>
                <w:b/>
                <w:color w:val="404040"/>
                <w:sz w:val="18"/>
                <w:szCs w:val="20"/>
              </w:rPr>
              <w:t>MBS</w:t>
            </w:r>
            <w:r w:rsidR="00DC5D81">
              <w:rPr>
                <w:rFonts w:ascii="Bahnschrift" w:hAnsi="Bahnschrift"/>
                <w:b/>
                <w:color w:val="404040"/>
                <w:sz w:val="18"/>
                <w:szCs w:val="20"/>
              </w:rPr>
              <w:t xml:space="preserve"> (MBA)</w:t>
            </w:r>
            <w:r w:rsidRPr="004E6156">
              <w:rPr>
                <w:rFonts w:ascii="Bahnschrift" w:hAnsi="Bahnschrift"/>
                <w:b/>
                <w:color w:val="404040"/>
                <w:sz w:val="18"/>
                <w:szCs w:val="20"/>
              </w:rPr>
              <w:t xml:space="preserve"> in Marketing</w:t>
            </w:r>
            <w:r w:rsidRPr="004E6156">
              <w:rPr>
                <w:rFonts w:ascii="Bahnschrift" w:hAnsi="Bahnschrift"/>
                <w:color w:val="404040"/>
                <w:sz w:val="18"/>
                <w:szCs w:val="20"/>
              </w:rPr>
              <w:t xml:space="preserve"> from University of Pune in 2012 </w:t>
            </w:r>
          </w:p>
          <w:p w14:paraId="11CE021D" w14:textId="77777777" w:rsidR="008B3ED0" w:rsidRPr="004E6156" w:rsidRDefault="008B3ED0" w:rsidP="008B3ED0">
            <w:pPr>
              <w:numPr>
                <w:ilvl w:val="0"/>
                <w:numId w:val="3"/>
              </w:numPr>
              <w:contextualSpacing/>
              <w:jc w:val="both"/>
              <w:rPr>
                <w:rFonts w:ascii="Bahnschrift" w:hAnsi="Bahnschrift"/>
                <w:color w:val="404040"/>
                <w:sz w:val="18"/>
                <w:szCs w:val="20"/>
              </w:rPr>
            </w:pPr>
            <w:r w:rsidRPr="004E6156">
              <w:rPr>
                <w:rFonts w:ascii="Bahnschrift" w:hAnsi="Bahnschrift"/>
                <w:b/>
                <w:color w:val="404040"/>
                <w:sz w:val="18"/>
                <w:szCs w:val="20"/>
              </w:rPr>
              <w:t>Post Graduate Diploma in Advanced Computing</w:t>
            </w:r>
            <w:r w:rsidRPr="004E6156">
              <w:rPr>
                <w:rFonts w:ascii="Bahnschrift" w:hAnsi="Bahnschrift"/>
                <w:color w:val="404040"/>
                <w:sz w:val="18"/>
                <w:szCs w:val="20"/>
              </w:rPr>
              <w:t xml:space="preserve"> from CDAC in 2001</w:t>
            </w:r>
          </w:p>
          <w:p w14:paraId="2733BD3F" w14:textId="77777777" w:rsidR="008B3ED0" w:rsidRPr="004E6156" w:rsidRDefault="008B3ED0" w:rsidP="00F67320">
            <w:pPr>
              <w:numPr>
                <w:ilvl w:val="0"/>
                <w:numId w:val="3"/>
              </w:numPr>
              <w:contextualSpacing/>
              <w:jc w:val="both"/>
              <w:rPr>
                <w:rFonts w:ascii="Bahnschrift" w:hAnsi="Bahnschrift"/>
                <w:color w:val="404040"/>
                <w:sz w:val="18"/>
                <w:szCs w:val="20"/>
              </w:rPr>
            </w:pPr>
            <w:r w:rsidRPr="004E6156">
              <w:rPr>
                <w:rFonts w:ascii="Bahnschrift" w:hAnsi="Bahnschrift"/>
                <w:b/>
                <w:color w:val="404040"/>
                <w:sz w:val="18"/>
                <w:szCs w:val="20"/>
              </w:rPr>
              <w:t>B.Sc. (Physics)</w:t>
            </w:r>
            <w:r w:rsidRPr="004E6156">
              <w:rPr>
                <w:rFonts w:ascii="Bahnschrift" w:hAnsi="Bahnschrift"/>
                <w:color w:val="404040"/>
                <w:sz w:val="18"/>
                <w:szCs w:val="20"/>
              </w:rPr>
              <w:t xml:space="preserve"> from University </w:t>
            </w:r>
            <w:r w:rsidR="00B614C3" w:rsidRPr="004E6156">
              <w:rPr>
                <w:rFonts w:ascii="Bahnschrift" w:hAnsi="Bahnschrift"/>
                <w:color w:val="404040"/>
                <w:sz w:val="18"/>
                <w:szCs w:val="20"/>
              </w:rPr>
              <w:t>of</w:t>
            </w:r>
            <w:r w:rsidRPr="004E6156">
              <w:rPr>
                <w:rFonts w:ascii="Bahnschrift" w:hAnsi="Bahnschrift"/>
                <w:color w:val="404040"/>
                <w:sz w:val="18"/>
                <w:szCs w:val="20"/>
              </w:rPr>
              <w:t xml:space="preserve"> Pune in 2000</w:t>
            </w:r>
          </w:p>
          <w:p w14:paraId="06EFE1E6" w14:textId="77777777" w:rsidR="00B2182F" w:rsidRPr="004E6156" w:rsidRDefault="00B2182F" w:rsidP="00B2182F">
            <w:pPr>
              <w:ind w:left="360"/>
              <w:contextualSpacing/>
              <w:jc w:val="both"/>
              <w:rPr>
                <w:rFonts w:ascii="Bahnschrift" w:hAnsi="Bahnschrift"/>
                <w:color w:val="404040"/>
                <w:sz w:val="18"/>
                <w:szCs w:val="20"/>
              </w:rPr>
            </w:pPr>
          </w:p>
        </w:tc>
      </w:tr>
      <w:tr w:rsidR="0044791E" w:rsidRPr="004E6156" w14:paraId="34A5315A" w14:textId="77777777" w:rsidTr="00191860">
        <w:tc>
          <w:tcPr>
            <w:tcW w:w="2122" w:type="dxa"/>
            <w:vMerge w:val="restart"/>
          </w:tcPr>
          <w:p w14:paraId="03222AF2" w14:textId="0C26DF35" w:rsidR="0044791E" w:rsidRPr="004E6156" w:rsidRDefault="0044791E" w:rsidP="00191860">
            <w:pPr>
              <w:rPr>
                <w:rFonts w:ascii="Bahnschrift" w:hAnsi="Bahnschrift"/>
                <w:sz w:val="20"/>
              </w:rPr>
            </w:pPr>
            <w:r w:rsidRPr="00186073">
              <w:rPr>
                <w:rFonts w:ascii="Bahnschrift" w:eastAsiaTheme="majorEastAsia" w:hAnsi="Bahnschrift" w:cstheme="majorBidi"/>
                <w:color w:val="2E74B5" w:themeColor="accent1" w:themeShade="BF"/>
                <w:sz w:val="24"/>
                <w:szCs w:val="26"/>
              </w:rPr>
              <w:t xml:space="preserve">Technical </w:t>
            </w:r>
            <w:r>
              <w:rPr>
                <w:rFonts w:ascii="Bahnschrift" w:eastAsiaTheme="majorEastAsia" w:hAnsi="Bahnschrift" w:cstheme="majorBidi"/>
                <w:color w:val="2E74B5" w:themeColor="accent1" w:themeShade="BF"/>
                <w:sz w:val="24"/>
                <w:szCs w:val="26"/>
              </w:rPr>
              <w:t xml:space="preserve">and Domain </w:t>
            </w:r>
            <w:r w:rsidRPr="00186073">
              <w:rPr>
                <w:rFonts w:ascii="Bahnschrift" w:eastAsiaTheme="majorEastAsia" w:hAnsi="Bahnschrift" w:cstheme="majorBidi"/>
                <w:color w:val="2E74B5" w:themeColor="accent1" w:themeShade="BF"/>
                <w:sz w:val="24"/>
                <w:szCs w:val="26"/>
              </w:rPr>
              <w:t>Skills</w:t>
            </w:r>
          </w:p>
        </w:tc>
        <w:tc>
          <w:tcPr>
            <w:tcW w:w="7915" w:type="dxa"/>
            <w:gridSpan w:val="2"/>
          </w:tcPr>
          <w:p w14:paraId="4250E670" w14:textId="5B8B7309" w:rsidR="0044791E" w:rsidRPr="004E6156" w:rsidRDefault="0044791E" w:rsidP="00F67320">
            <w:pPr>
              <w:rPr>
                <w:rFonts w:ascii="Bahnschrift" w:hAnsi="Bahnschrift"/>
                <w:color w:val="404040" w:themeColor="text1" w:themeTint="BF"/>
                <w:sz w:val="18"/>
                <w:szCs w:val="20"/>
              </w:rPr>
            </w:pPr>
            <w:r>
              <w:rPr>
                <w:rFonts w:ascii="Bahnschrift" w:hAnsi="Bahnschrift"/>
                <w:color w:val="404040" w:themeColor="text1" w:themeTint="BF"/>
                <w:sz w:val="18"/>
                <w:szCs w:val="20"/>
              </w:rPr>
              <w:t>Microsoft Azure Cloud Platform, Azure DevOps, Cosmos DB</w:t>
            </w:r>
            <w:r w:rsidR="00897270">
              <w:rPr>
                <w:rFonts w:ascii="Bahnschrift" w:hAnsi="Bahnschrift"/>
                <w:color w:val="404040" w:themeColor="text1" w:themeTint="BF"/>
                <w:sz w:val="18"/>
                <w:szCs w:val="20"/>
              </w:rPr>
              <w:t>,</w:t>
            </w:r>
            <w:r>
              <w:rPr>
                <w:rFonts w:ascii="Bahnschrift" w:hAnsi="Bahnschrift"/>
                <w:color w:val="404040" w:themeColor="text1" w:themeTint="BF"/>
                <w:sz w:val="18"/>
                <w:szCs w:val="20"/>
              </w:rPr>
              <w:t xml:space="preserve"> Microsoft Project, PowerBI</w:t>
            </w:r>
            <w:r w:rsidR="00897270">
              <w:rPr>
                <w:rFonts w:ascii="Bahnschrift" w:hAnsi="Bahnschrift"/>
                <w:color w:val="404040" w:themeColor="text1" w:themeTint="BF"/>
                <w:sz w:val="18"/>
                <w:szCs w:val="20"/>
              </w:rPr>
              <w:t>, JIRA</w:t>
            </w:r>
          </w:p>
        </w:tc>
      </w:tr>
      <w:tr w:rsidR="0044791E" w:rsidRPr="004E6156" w14:paraId="52AD241F" w14:textId="77777777" w:rsidTr="00191860">
        <w:tc>
          <w:tcPr>
            <w:tcW w:w="2122" w:type="dxa"/>
            <w:vMerge/>
          </w:tcPr>
          <w:p w14:paraId="0C15F7D4" w14:textId="77777777" w:rsidR="0044791E" w:rsidRPr="004E6156" w:rsidRDefault="0044791E" w:rsidP="00191860">
            <w:pPr>
              <w:jc w:val="center"/>
              <w:rPr>
                <w:rFonts w:ascii="Bahnschrift" w:hAnsi="Bahnschrift"/>
                <w:sz w:val="20"/>
              </w:rPr>
            </w:pPr>
          </w:p>
        </w:tc>
        <w:tc>
          <w:tcPr>
            <w:tcW w:w="7915" w:type="dxa"/>
            <w:gridSpan w:val="2"/>
          </w:tcPr>
          <w:p w14:paraId="10BBB44A" w14:textId="05370C0C" w:rsidR="0044791E" w:rsidRPr="0044791E" w:rsidRDefault="0044791E" w:rsidP="008B3ED0">
            <w:pPr>
              <w:rPr>
                <w:rFonts w:ascii="Bahnschrift" w:hAnsi="Bahnschrift"/>
                <w:bCs/>
                <w:color w:val="404040" w:themeColor="text1" w:themeTint="BF"/>
                <w:sz w:val="18"/>
                <w:szCs w:val="20"/>
              </w:rPr>
            </w:pPr>
            <w:r>
              <w:rPr>
                <w:rFonts w:ascii="Bahnschrift" w:hAnsi="Bahnschrift"/>
                <w:b/>
                <w:color w:val="404040" w:themeColor="text1" w:themeTint="BF"/>
                <w:sz w:val="18"/>
                <w:szCs w:val="20"/>
              </w:rPr>
              <w:t xml:space="preserve">BSFI: </w:t>
            </w:r>
            <w:r w:rsidRPr="0044791E">
              <w:rPr>
                <w:rFonts w:ascii="Bahnschrift" w:hAnsi="Bahnschrift"/>
                <w:bCs/>
                <w:color w:val="404040" w:themeColor="text1" w:themeTint="BF"/>
                <w:sz w:val="18"/>
                <w:szCs w:val="20"/>
              </w:rPr>
              <w:t>VisionPLUS, Hogan, Credit Card Txn Processing, Authorization, Compliance</w:t>
            </w:r>
            <w:r w:rsidR="000751CD">
              <w:rPr>
                <w:rFonts w:ascii="Bahnschrift" w:hAnsi="Bahnschrift"/>
                <w:bCs/>
                <w:color w:val="404040" w:themeColor="text1" w:themeTint="BF"/>
                <w:sz w:val="18"/>
                <w:szCs w:val="20"/>
              </w:rPr>
              <w:t>, Auditing</w:t>
            </w:r>
          </w:p>
          <w:p w14:paraId="104FAA5B" w14:textId="351F66E8" w:rsidR="0044791E" w:rsidRPr="004E6156" w:rsidRDefault="0044791E" w:rsidP="008B3ED0">
            <w:pPr>
              <w:rPr>
                <w:rFonts w:ascii="Bahnschrift" w:hAnsi="Bahnschrift"/>
                <w:color w:val="404040" w:themeColor="text1" w:themeTint="BF"/>
                <w:sz w:val="18"/>
                <w:szCs w:val="20"/>
              </w:rPr>
            </w:pPr>
            <w:r w:rsidRPr="004E6156">
              <w:rPr>
                <w:rFonts w:ascii="Bahnschrift" w:hAnsi="Bahnschrift"/>
                <w:b/>
                <w:color w:val="404040" w:themeColor="text1" w:themeTint="BF"/>
                <w:sz w:val="18"/>
                <w:szCs w:val="20"/>
              </w:rPr>
              <w:t>Telecom</w:t>
            </w:r>
            <w:r>
              <w:rPr>
                <w:rFonts w:ascii="Bahnschrift" w:hAnsi="Bahnschrift"/>
                <w:b/>
                <w:color w:val="404040" w:themeColor="text1" w:themeTint="BF"/>
                <w:sz w:val="18"/>
                <w:szCs w:val="20"/>
              </w:rPr>
              <w:t xml:space="preserve">: </w:t>
            </w:r>
            <w:r w:rsidRPr="004E6156">
              <w:rPr>
                <w:rFonts w:ascii="Bahnschrift" w:hAnsi="Bahnschrift"/>
                <w:color w:val="404040" w:themeColor="text1" w:themeTint="BF"/>
                <w:sz w:val="18"/>
                <w:szCs w:val="20"/>
              </w:rPr>
              <w:t>Billing, AAA, PCRF, Online Charging, Service fulfillment, CRM</w:t>
            </w:r>
          </w:p>
          <w:p w14:paraId="5B472040" w14:textId="77777777" w:rsidR="0044791E" w:rsidRPr="004E6156" w:rsidRDefault="0044791E" w:rsidP="008B3ED0">
            <w:pPr>
              <w:rPr>
                <w:rFonts w:ascii="Bahnschrift" w:hAnsi="Bahnschrift"/>
                <w:color w:val="404040" w:themeColor="text1" w:themeTint="BF"/>
                <w:sz w:val="18"/>
                <w:szCs w:val="20"/>
              </w:rPr>
            </w:pPr>
          </w:p>
        </w:tc>
      </w:tr>
      <w:tr w:rsidR="00191860" w:rsidRPr="004E6156" w14:paraId="2B753334" w14:textId="77777777" w:rsidTr="00191860">
        <w:tc>
          <w:tcPr>
            <w:tcW w:w="2122" w:type="dxa"/>
            <w:vMerge w:val="restart"/>
          </w:tcPr>
          <w:p w14:paraId="574F902D" w14:textId="77777777" w:rsidR="00191860" w:rsidRPr="004E6156" w:rsidRDefault="00191860" w:rsidP="00191860">
            <w:pPr>
              <w:pStyle w:val="Heading2"/>
              <w:outlineLvl w:val="1"/>
              <w:rPr>
                <w:rFonts w:ascii="Bahnschrift" w:hAnsi="Bahnschrift"/>
                <w:sz w:val="24"/>
              </w:rPr>
            </w:pPr>
            <w:r w:rsidRPr="004E6156">
              <w:rPr>
                <w:rFonts w:ascii="Bahnschrift" w:hAnsi="Bahnschrift"/>
                <w:sz w:val="24"/>
              </w:rPr>
              <w:t>Personal Details</w:t>
            </w:r>
          </w:p>
        </w:tc>
        <w:tc>
          <w:tcPr>
            <w:tcW w:w="1848" w:type="dxa"/>
          </w:tcPr>
          <w:p w14:paraId="225B032A" w14:textId="77777777" w:rsidR="00191860" w:rsidRPr="004E6156" w:rsidRDefault="00191860" w:rsidP="008B3ED0">
            <w:pPr>
              <w:rPr>
                <w:rFonts w:ascii="Bahnschrift" w:hAnsi="Bahnschrift"/>
                <w:color w:val="404040" w:themeColor="text1" w:themeTint="BF"/>
                <w:sz w:val="18"/>
                <w:szCs w:val="20"/>
              </w:rPr>
            </w:pPr>
            <w:r w:rsidRPr="004E6156">
              <w:rPr>
                <w:rFonts w:ascii="Bahnschrift" w:hAnsi="Bahnschrift"/>
                <w:b/>
                <w:color w:val="404040" w:themeColor="text1" w:themeTint="BF"/>
                <w:sz w:val="18"/>
                <w:szCs w:val="20"/>
                <w:lang w:val="en-GB"/>
              </w:rPr>
              <w:t>Date of Birth</w:t>
            </w:r>
          </w:p>
        </w:tc>
        <w:tc>
          <w:tcPr>
            <w:tcW w:w="6067" w:type="dxa"/>
          </w:tcPr>
          <w:p w14:paraId="18951C8E" w14:textId="77777777" w:rsidR="00191860" w:rsidRPr="004E6156" w:rsidRDefault="00191860" w:rsidP="008B3ED0">
            <w:pPr>
              <w:rPr>
                <w:rFonts w:ascii="Bahnschrift" w:hAnsi="Bahnschrift"/>
                <w:color w:val="404040" w:themeColor="text1" w:themeTint="BF"/>
                <w:sz w:val="18"/>
                <w:szCs w:val="20"/>
              </w:rPr>
            </w:pPr>
            <w:r w:rsidRPr="004E6156">
              <w:rPr>
                <w:rFonts w:ascii="Bahnschrift" w:hAnsi="Bahnschrift"/>
                <w:color w:val="404040" w:themeColor="text1" w:themeTint="BF"/>
                <w:sz w:val="18"/>
                <w:szCs w:val="20"/>
                <w:lang w:val="en-GB"/>
              </w:rPr>
              <w:t>13</w:t>
            </w:r>
            <w:r w:rsidRPr="004E6156">
              <w:rPr>
                <w:rFonts w:ascii="Bahnschrift" w:hAnsi="Bahnschrift"/>
                <w:color w:val="404040" w:themeColor="text1" w:themeTint="BF"/>
                <w:sz w:val="18"/>
                <w:szCs w:val="20"/>
                <w:vertAlign w:val="superscript"/>
                <w:lang w:val="en-GB"/>
              </w:rPr>
              <w:t>th</w:t>
            </w:r>
            <w:r w:rsidRPr="004E6156">
              <w:rPr>
                <w:rFonts w:ascii="Bahnschrift" w:hAnsi="Bahnschrift"/>
                <w:color w:val="404040" w:themeColor="text1" w:themeTint="BF"/>
                <w:sz w:val="18"/>
                <w:szCs w:val="20"/>
                <w:lang w:val="en-GB"/>
              </w:rPr>
              <w:t xml:space="preserve"> February 1980</w:t>
            </w:r>
          </w:p>
        </w:tc>
      </w:tr>
      <w:tr w:rsidR="00191860" w:rsidRPr="004E6156" w14:paraId="5978EC89" w14:textId="77777777" w:rsidTr="00191860">
        <w:tc>
          <w:tcPr>
            <w:tcW w:w="2122" w:type="dxa"/>
            <w:vMerge/>
          </w:tcPr>
          <w:p w14:paraId="4A3A0D89" w14:textId="77777777" w:rsidR="00191860" w:rsidRPr="004E6156" w:rsidRDefault="00191860" w:rsidP="008B3ED0">
            <w:pPr>
              <w:pStyle w:val="Heading2"/>
              <w:outlineLvl w:val="1"/>
              <w:rPr>
                <w:rFonts w:ascii="Bahnschrift" w:hAnsi="Bahnschrift"/>
                <w:sz w:val="24"/>
              </w:rPr>
            </w:pPr>
          </w:p>
        </w:tc>
        <w:tc>
          <w:tcPr>
            <w:tcW w:w="1848" w:type="dxa"/>
          </w:tcPr>
          <w:p w14:paraId="30260ABA" w14:textId="77777777" w:rsidR="00191860" w:rsidRPr="004E6156" w:rsidRDefault="00191860" w:rsidP="008B3ED0">
            <w:pPr>
              <w:rPr>
                <w:rFonts w:ascii="Bahnschrift" w:hAnsi="Bahnschrift"/>
                <w:b/>
                <w:color w:val="404040" w:themeColor="text1" w:themeTint="BF"/>
                <w:sz w:val="18"/>
                <w:szCs w:val="20"/>
                <w:lang w:val="en-GB"/>
              </w:rPr>
            </w:pPr>
            <w:r w:rsidRPr="004E6156">
              <w:rPr>
                <w:rFonts w:ascii="Bahnschrift" w:hAnsi="Bahnschrift"/>
                <w:b/>
                <w:color w:val="404040" w:themeColor="text1" w:themeTint="BF"/>
                <w:sz w:val="18"/>
                <w:szCs w:val="20"/>
                <w:lang w:val="en-GB"/>
              </w:rPr>
              <w:t>Languages Known</w:t>
            </w:r>
          </w:p>
        </w:tc>
        <w:tc>
          <w:tcPr>
            <w:tcW w:w="6067" w:type="dxa"/>
          </w:tcPr>
          <w:p w14:paraId="3E763FC3" w14:textId="77777777" w:rsidR="00191860" w:rsidRPr="004E6156" w:rsidRDefault="00191860" w:rsidP="008B3ED0">
            <w:pPr>
              <w:rPr>
                <w:rFonts w:ascii="Bahnschrift" w:hAnsi="Bahnschrift"/>
                <w:color w:val="404040" w:themeColor="text1" w:themeTint="BF"/>
                <w:sz w:val="18"/>
                <w:szCs w:val="20"/>
                <w:lang w:val="en-GB"/>
              </w:rPr>
            </w:pPr>
            <w:r w:rsidRPr="004E6156">
              <w:rPr>
                <w:rFonts w:ascii="Bahnschrift" w:hAnsi="Bahnschrift"/>
                <w:color w:val="404040" w:themeColor="text1" w:themeTint="BF"/>
                <w:sz w:val="18"/>
                <w:szCs w:val="20"/>
              </w:rPr>
              <w:t>English, Hindi, Marathi</w:t>
            </w:r>
          </w:p>
        </w:tc>
      </w:tr>
      <w:tr w:rsidR="00191860" w:rsidRPr="004E6156" w14:paraId="0B0740BD" w14:textId="77777777" w:rsidTr="00191860">
        <w:tc>
          <w:tcPr>
            <w:tcW w:w="2122" w:type="dxa"/>
            <w:vMerge/>
          </w:tcPr>
          <w:p w14:paraId="0F1735AA" w14:textId="77777777" w:rsidR="00191860" w:rsidRPr="004E6156" w:rsidRDefault="00191860" w:rsidP="008B3ED0">
            <w:pPr>
              <w:pStyle w:val="Heading2"/>
              <w:outlineLvl w:val="1"/>
              <w:rPr>
                <w:rFonts w:ascii="Bahnschrift" w:hAnsi="Bahnschrift"/>
                <w:sz w:val="24"/>
              </w:rPr>
            </w:pPr>
          </w:p>
        </w:tc>
        <w:tc>
          <w:tcPr>
            <w:tcW w:w="1848" w:type="dxa"/>
          </w:tcPr>
          <w:p w14:paraId="087271D5" w14:textId="77777777" w:rsidR="00191860" w:rsidRPr="004E6156" w:rsidRDefault="00191860" w:rsidP="008B3ED0">
            <w:pPr>
              <w:rPr>
                <w:rFonts w:ascii="Bahnschrift" w:hAnsi="Bahnschrift"/>
                <w:b/>
                <w:color w:val="404040" w:themeColor="text1" w:themeTint="BF"/>
                <w:sz w:val="18"/>
                <w:szCs w:val="20"/>
                <w:lang w:val="en-GB"/>
              </w:rPr>
            </w:pPr>
            <w:r w:rsidRPr="004E6156">
              <w:rPr>
                <w:rFonts w:ascii="Bahnschrift" w:hAnsi="Bahnschrift"/>
                <w:b/>
                <w:color w:val="404040" w:themeColor="text1" w:themeTint="BF"/>
                <w:sz w:val="18"/>
                <w:szCs w:val="20"/>
              </w:rPr>
              <w:t>Address</w:t>
            </w:r>
          </w:p>
        </w:tc>
        <w:tc>
          <w:tcPr>
            <w:tcW w:w="6067" w:type="dxa"/>
          </w:tcPr>
          <w:p w14:paraId="2985BF43" w14:textId="77777777" w:rsidR="00191860" w:rsidRPr="004E6156" w:rsidRDefault="00191860" w:rsidP="008B3ED0">
            <w:pPr>
              <w:rPr>
                <w:rFonts w:ascii="Bahnschrift" w:hAnsi="Bahnschrift"/>
                <w:color w:val="404040" w:themeColor="text1" w:themeTint="BF"/>
                <w:sz w:val="18"/>
                <w:szCs w:val="20"/>
              </w:rPr>
            </w:pPr>
            <w:r w:rsidRPr="004E6156">
              <w:rPr>
                <w:rFonts w:ascii="Bahnschrift" w:hAnsi="Bahnschrift"/>
                <w:color w:val="404040" w:themeColor="text1" w:themeTint="BF"/>
                <w:sz w:val="18"/>
                <w:szCs w:val="20"/>
              </w:rPr>
              <w:t>Rajyog, Plot 10/6, Sector 26, PCNT, Pune-411044</w:t>
            </w:r>
          </w:p>
        </w:tc>
      </w:tr>
      <w:tr w:rsidR="00191860" w:rsidRPr="004E6156" w14:paraId="21A09385" w14:textId="77777777" w:rsidTr="00191860">
        <w:tc>
          <w:tcPr>
            <w:tcW w:w="2122" w:type="dxa"/>
            <w:vMerge/>
          </w:tcPr>
          <w:p w14:paraId="304B4C82" w14:textId="77777777" w:rsidR="00191860" w:rsidRPr="004E6156" w:rsidRDefault="00191860" w:rsidP="008B3ED0">
            <w:pPr>
              <w:pStyle w:val="Heading2"/>
              <w:outlineLvl w:val="1"/>
              <w:rPr>
                <w:rFonts w:ascii="Bahnschrift" w:hAnsi="Bahnschrift"/>
                <w:sz w:val="24"/>
              </w:rPr>
            </w:pPr>
          </w:p>
        </w:tc>
        <w:tc>
          <w:tcPr>
            <w:tcW w:w="1848" w:type="dxa"/>
          </w:tcPr>
          <w:p w14:paraId="53C2D365" w14:textId="77777777" w:rsidR="00191860" w:rsidRPr="004E6156" w:rsidRDefault="00191860" w:rsidP="008B3ED0">
            <w:pPr>
              <w:rPr>
                <w:rFonts w:ascii="Bahnschrift" w:hAnsi="Bahnschrift"/>
                <w:b/>
                <w:color w:val="404040" w:themeColor="text1" w:themeTint="BF"/>
                <w:sz w:val="18"/>
                <w:szCs w:val="20"/>
              </w:rPr>
            </w:pPr>
            <w:r w:rsidRPr="004E6156">
              <w:rPr>
                <w:rFonts w:ascii="Bahnschrift" w:hAnsi="Bahnschrift"/>
                <w:b/>
                <w:color w:val="404040" w:themeColor="text1" w:themeTint="BF"/>
                <w:sz w:val="18"/>
                <w:szCs w:val="20"/>
              </w:rPr>
              <w:t>Passport Details</w:t>
            </w:r>
          </w:p>
        </w:tc>
        <w:tc>
          <w:tcPr>
            <w:tcW w:w="6067" w:type="dxa"/>
          </w:tcPr>
          <w:p w14:paraId="74349E0F" w14:textId="77777777" w:rsidR="00191860" w:rsidRPr="004E6156" w:rsidRDefault="00191860" w:rsidP="008B3ED0">
            <w:pPr>
              <w:rPr>
                <w:rFonts w:ascii="Bahnschrift" w:hAnsi="Bahnschrift"/>
                <w:color w:val="404040" w:themeColor="text1" w:themeTint="BF"/>
                <w:sz w:val="18"/>
                <w:szCs w:val="20"/>
              </w:rPr>
            </w:pPr>
            <w:r w:rsidRPr="004E6156">
              <w:rPr>
                <w:rFonts w:ascii="Bahnschrift" w:hAnsi="Bahnschrift"/>
                <w:color w:val="404040" w:themeColor="text1" w:themeTint="BF"/>
                <w:sz w:val="18"/>
                <w:szCs w:val="20"/>
              </w:rPr>
              <w:t>Z2539757 valid till 15/05/2023</w:t>
            </w:r>
          </w:p>
        </w:tc>
      </w:tr>
      <w:tr w:rsidR="00191860" w:rsidRPr="004E6156" w14:paraId="26C27605" w14:textId="77777777" w:rsidTr="00191860">
        <w:tc>
          <w:tcPr>
            <w:tcW w:w="2122" w:type="dxa"/>
            <w:vMerge/>
          </w:tcPr>
          <w:p w14:paraId="284828B7" w14:textId="77777777" w:rsidR="00191860" w:rsidRPr="004E6156" w:rsidRDefault="00191860" w:rsidP="008B3ED0">
            <w:pPr>
              <w:pStyle w:val="Heading2"/>
              <w:outlineLvl w:val="1"/>
              <w:rPr>
                <w:rFonts w:ascii="Bahnschrift" w:hAnsi="Bahnschrift"/>
                <w:sz w:val="24"/>
              </w:rPr>
            </w:pPr>
          </w:p>
        </w:tc>
        <w:tc>
          <w:tcPr>
            <w:tcW w:w="1848" w:type="dxa"/>
          </w:tcPr>
          <w:p w14:paraId="734EAE53" w14:textId="77777777" w:rsidR="00191860" w:rsidRPr="004E6156" w:rsidRDefault="00191860" w:rsidP="008B3ED0">
            <w:pPr>
              <w:rPr>
                <w:rFonts w:ascii="Bahnschrift" w:hAnsi="Bahnschrift"/>
                <w:b/>
                <w:color w:val="404040" w:themeColor="text1" w:themeTint="BF"/>
                <w:sz w:val="18"/>
                <w:szCs w:val="20"/>
              </w:rPr>
            </w:pPr>
            <w:r w:rsidRPr="004E6156">
              <w:rPr>
                <w:rFonts w:ascii="Bahnschrift" w:hAnsi="Bahnschrift"/>
                <w:b/>
                <w:color w:val="404040" w:themeColor="text1" w:themeTint="BF"/>
                <w:sz w:val="18"/>
                <w:szCs w:val="20"/>
              </w:rPr>
              <w:t>Visa Status</w:t>
            </w:r>
          </w:p>
        </w:tc>
        <w:tc>
          <w:tcPr>
            <w:tcW w:w="6067" w:type="dxa"/>
          </w:tcPr>
          <w:p w14:paraId="2C8288AF" w14:textId="77777777" w:rsidR="00191860" w:rsidRPr="004E6156" w:rsidRDefault="00191860" w:rsidP="008B3ED0">
            <w:pPr>
              <w:rPr>
                <w:rFonts w:ascii="Bahnschrift" w:hAnsi="Bahnschrift"/>
                <w:color w:val="404040" w:themeColor="text1" w:themeTint="BF"/>
                <w:sz w:val="18"/>
                <w:szCs w:val="20"/>
              </w:rPr>
            </w:pPr>
            <w:r w:rsidRPr="004E6156">
              <w:rPr>
                <w:rFonts w:ascii="Bahnschrift" w:hAnsi="Bahnschrift"/>
                <w:color w:val="404040" w:themeColor="text1" w:themeTint="BF"/>
                <w:sz w:val="18"/>
                <w:szCs w:val="20"/>
              </w:rPr>
              <w:t>Valid USA B1 Visa</w:t>
            </w:r>
          </w:p>
        </w:tc>
      </w:tr>
      <w:tr w:rsidR="00191860" w:rsidRPr="004E6156" w14:paraId="39C623AB" w14:textId="77777777" w:rsidTr="00191860">
        <w:tc>
          <w:tcPr>
            <w:tcW w:w="2122" w:type="dxa"/>
            <w:vMerge/>
          </w:tcPr>
          <w:p w14:paraId="0D366C7F" w14:textId="77777777" w:rsidR="00191860" w:rsidRPr="004E6156" w:rsidRDefault="00191860" w:rsidP="008B3ED0">
            <w:pPr>
              <w:pStyle w:val="Heading2"/>
              <w:outlineLvl w:val="1"/>
              <w:rPr>
                <w:rFonts w:ascii="Bahnschrift" w:hAnsi="Bahnschrift"/>
                <w:sz w:val="24"/>
              </w:rPr>
            </w:pPr>
          </w:p>
        </w:tc>
        <w:tc>
          <w:tcPr>
            <w:tcW w:w="1848" w:type="dxa"/>
          </w:tcPr>
          <w:p w14:paraId="7BECECF8" w14:textId="77777777" w:rsidR="00191860" w:rsidRPr="004E6156" w:rsidRDefault="00191860" w:rsidP="008B3ED0">
            <w:pPr>
              <w:rPr>
                <w:rFonts w:ascii="Bahnschrift" w:hAnsi="Bahnschrift"/>
                <w:b/>
                <w:color w:val="404040" w:themeColor="text1" w:themeTint="BF"/>
                <w:sz w:val="18"/>
                <w:szCs w:val="20"/>
              </w:rPr>
            </w:pPr>
            <w:r w:rsidRPr="004E6156">
              <w:rPr>
                <w:rFonts w:ascii="Bahnschrift" w:hAnsi="Bahnschrift"/>
                <w:b/>
                <w:color w:val="404040" w:themeColor="text1" w:themeTint="BF"/>
                <w:sz w:val="18"/>
                <w:szCs w:val="20"/>
              </w:rPr>
              <w:t>LinkedIn</w:t>
            </w:r>
          </w:p>
        </w:tc>
        <w:tc>
          <w:tcPr>
            <w:tcW w:w="6067" w:type="dxa"/>
          </w:tcPr>
          <w:p w14:paraId="4B4BE612" w14:textId="77777777" w:rsidR="00191860" w:rsidRPr="004E6156" w:rsidRDefault="00502CD5" w:rsidP="008B3ED0">
            <w:pPr>
              <w:rPr>
                <w:rFonts w:ascii="Bahnschrift" w:hAnsi="Bahnschrift"/>
                <w:color w:val="404040" w:themeColor="text1" w:themeTint="BF"/>
                <w:sz w:val="18"/>
                <w:szCs w:val="20"/>
              </w:rPr>
            </w:pPr>
            <w:hyperlink r:id="rId43" w:history="1">
              <w:r w:rsidR="00191860" w:rsidRPr="004E6156">
                <w:rPr>
                  <w:rStyle w:val="Hyperlink"/>
                  <w:rFonts w:ascii="Bahnschrift" w:hAnsi="Bahnschrift"/>
                  <w:sz w:val="18"/>
                  <w:szCs w:val="20"/>
                </w:rPr>
                <w:t>https://in.linkedin.com/in/ypshinde</w:t>
              </w:r>
            </w:hyperlink>
          </w:p>
        </w:tc>
      </w:tr>
      <w:tr w:rsidR="00191860" w:rsidRPr="004E6156" w14:paraId="4A353C2F" w14:textId="77777777" w:rsidTr="00191860">
        <w:tc>
          <w:tcPr>
            <w:tcW w:w="2122" w:type="dxa"/>
            <w:vMerge/>
          </w:tcPr>
          <w:p w14:paraId="01533CE1" w14:textId="77777777" w:rsidR="00191860" w:rsidRPr="004E6156" w:rsidRDefault="00191860" w:rsidP="008B3ED0">
            <w:pPr>
              <w:pStyle w:val="Heading2"/>
              <w:outlineLvl w:val="1"/>
              <w:rPr>
                <w:rFonts w:ascii="Bahnschrift" w:hAnsi="Bahnschrift"/>
                <w:sz w:val="24"/>
              </w:rPr>
            </w:pPr>
          </w:p>
        </w:tc>
        <w:tc>
          <w:tcPr>
            <w:tcW w:w="1848" w:type="dxa"/>
          </w:tcPr>
          <w:p w14:paraId="71532A79" w14:textId="77777777" w:rsidR="00191860" w:rsidRPr="004E6156" w:rsidRDefault="00191860" w:rsidP="008B3ED0">
            <w:pPr>
              <w:rPr>
                <w:rFonts w:ascii="Bahnschrift" w:hAnsi="Bahnschrift"/>
                <w:b/>
                <w:color w:val="404040" w:themeColor="text1" w:themeTint="BF"/>
                <w:sz w:val="18"/>
                <w:szCs w:val="20"/>
              </w:rPr>
            </w:pPr>
            <w:r w:rsidRPr="004E6156">
              <w:rPr>
                <w:rFonts w:ascii="Bahnschrift" w:hAnsi="Bahnschrift"/>
                <w:b/>
                <w:color w:val="404040" w:themeColor="text1" w:themeTint="BF"/>
                <w:sz w:val="18"/>
                <w:szCs w:val="20"/>
              </w:rPr>
              <w:t>Email</w:t>
            </w:r>
          </w:p>
        </w:tc>
        <w:tc>
          <w:tcPr>
            <w:tcW w:w="6067" w:type="dxa"/>
          </w:tcPr>
          <w:p w14:paraId="1E9160A4" w14:textId="77777777" w:rsidR="00191860" w:rsidRPr="004E6156" w:rsidRDefault="00502CD5" w:rsidP="008B3ED0">
            <w:pPr>
              <w:rPr>
                <w:rFonts w:ascii="Bahnschrift" w:hAnsi="Bahnschrift"/>
                <w:sz w:val="18"/>
                <w:szCs w:val="20"/>
              </w:rPr>
            </w:pPr>
            <w:hyperlink r:id="rId44" w:history="1">
              <w:r w:rsidR="00191860" w:rsidRPr="004E6156">
                <w:rPr>
                  <w:rStyle w:val="Hyperlink"/>
                  <w:rFonts w:ascii="Bahnschrift" w:hAnsi="Bahnschrift"/>
                  <w:sz w:val="18"/>
                  <w:szCs w:val="20"/>
                </w:rPr>
                <w:t>ypshinde@yahoo.co.uk</w:t>
              </w:r>
            </w:hyperlink>
            <w:r w:rsidR="00191860" w:rsidRPr="004E6156">
              <w:rPr>
                <w:rFonts w:ascii="Bahnschrift" w:hAnsi="Bahnschrift"/>
                <w:sz w:val="18"/>
                <w:szCs w:val="20"/>
              </w:rPr>
              <w:t xml:space="preserve"> </w:t>
            </w:r>
          </w:p>
        </w:tc>
      </w:tr>
      <w:tr w:rsidR="00191860" w:rsidRPr="004E6156" w14:paraId="1E5FF10F" w14:textId="77777777" w:rsidTr="00191860">
        <w:tc>
          <w:tcPr>
            <w:tcW w:w="2122" w:type="dxa"/>
            <w:vMerge/>
          </w:tcPr>
          <w:p w14:paraId="7752B149" w14:textId="77777777" w:rsidR="00191860" w:rsidRPr="004E6156" w:rsidRDefault="00191860" w:rsidP="008B3ED0">
            <w:pPr>
              <w:pStyle w:val="Heading2"/>
              <w:outlineLvl w:val="1"/>
              <w:rPr>
                <w:rFonts w:ascii="Bahnschrift" w:hAnsi="Bahnschrift"/>
                <w:sz w:val="24"/>
              </w:rPr>
            </w:pPr>
          </w:p>
        </w:tc>
        <w:tc>
          <w:tcPr>
            <w:tcW w:w="1848" w:type="dxa"/>
          </w:tcPr>
          <w:p w14:paraId="3A683209" w14:textId="77777777" w:rsidR="00191860" w:rsidRPr="004E6156" w:rsidRDefault="00191860" w:rsidP="008B3ED0">
            <w:pPr>
              <w:rPr>
                <w:rFonts w:ascii="Bahnschrift" w:hAnsi="Bahnschrift"/>
                <w:b/>
                <w:color w:val="404040" w:themeColor="text1" w:themeTint="BF"/>
                <w:sz w:val="18"/>
                <w:szCs w:val="20"/>
              </w:rPr>
            </w:pPr>
            <w:r w:rsidRPr="004E6156">
              <w:rPr>
                <w:rFonts w:ascii="Bahnschrift" w:hAnsi="Bahnschrift"/>
                <w:b/>
                <w:color w:val="404040" w:themeColor="text1" w:themeTint="BF"/>
                <w:sz w:val="18"/>
                <w:szCs w:val="20"/>
              </w:rPr>
              <w:t>Mobile</w:t>
            </w:r>
          </w:p>
        </w:tc>
        <w:tc>
          <w:tcPr>
            <w:tcW w:w="6067" w:type="dxa"/>
          </w:tcPr>
          <w:p w14:paraId="4A544821" w14:textId="1112FE50" w:rsidR="00191860" w:rsidRPr="004E6156" w:rsidRDefault="00191860" w:rsidP="008B3ED0">
            <w:pPr>
              <w:rPr>
                <w:rFonts w:ascii="Bahnschrift" w:hAnsi="Bahnschrift"/>
                <w:sz w:val="18"/>
                <w:szCs w:val="20"/>
              </w:rPr>
            </w:pPr>
            <w:r w:rsidRPr="004E6156">
              <w:rPr>
                <w:rFonts w:ascii="Bahnschrift" w:hAnsi="Bahnschrift"/>
                <w:sz w:val="18"/>
                <w:szCs w:val="20"/>
              </w:rPr>
              <w:t xml:space="preserve">+91-9890108569 </w:t>
            </w:r>
          </w:p>
        </w:tc>
      </w:tr>
    </w:tbl>
    <w:p w14:paraId="61AF8279" w14:textId="77777777" w:rsidR="008B3ED0" w:rsidRPr="004E6156" w:rsidRDefault="008B3ED0" w:rsidP="00F67320">
      <w:pPr>
        <w:rPr>
          <w:rFonts w:ascii="Bahnschrift" w:hAnsi="Bahnschrift" w:cs="Tahoma"/>
          <w:b/>
          <w:color w:val="404040" w:themeColor="text1" w:themeTint="BF"/>
          <w:sz w:val="20"/>
          <w:szCs w:val="20"/>
          <w:lang w:val="en-GB" w:eastAsia="en-GB"/>
        </w:rPr>
      </w:pPr>
    </w:p>
    <w:p w14:paraId="523F073D" w14:textId="77777777" w:rsidR="00544620" w:rsidRPr="004E6156" w:rsidRDefault="00544620" w:rsidP="00881F56">
      <w:pPr>
        <w:autoSpaceDE w:val="0"/>
        <w:autoSpaceDN w:val="0"/>
        <w:adjustRightInd w:val="0"/>
        <w:jc w:val="right"/>
        <w:rPr>
          <w:rFonts w:ascii="Bahnschrift" w:hAnsi="Bahnschrift" w:cs="Tahoma"/>
          <w:i/>
          <w:color w:val="404040" w:themeColor="text1" w:themeTint="BF"/>
          <w:sz w:val="20"/>
          <w:szCs w:val="20"/>
        </w:rPr>
      </w:pPr>
    </w:p>
    <w:p w14:paraId="7A2757BF" w14:textId="77777777" w:rsidR="004B745B" w:rsidRDefault="00881F56" w:rsidP="004B745B">
      <w:pPr>
        <w:autoSpaceDE w:val="0"/>
        <w:autoSpaceDN w:val="0"/>
        <w:adjustRightInd w:val="0"/>
        <w:jc w:val="right"/>
        <w:rPr>
          <w:rFonts w:ascii="Bahnschrift" w:hAnsi="Bahnschrift"/>
          <w:sz w:val="38"/>
          <w:szCs w:val="40"/>
        </w:rPr>
      </w:pPr>
      <w:r w:rsidRPr="004E6156">
        <w:rPr>
          <w:rFonts w:ascii="Bahnschrift" w:hAnsi="Bahnschrift" w:cs="Tahoma"/>
          <w:i/>
          <w:color w:val="404040" w:themeColor="text1" w:themeTint="BF"/>
          <w:sz w:val="20"/>
          <w:szCs w:val="20"/>
        </w:rPr>
        <w:t>Please refer to annexure for project details</w:t>
      </w:r>
    </w:p>
    <w:p w14:paraId="0467BFB1" w14:textId="77777777" w:rsidR="004B745B" w:rsidRDefault="004B745B">
      <w:pPr>
        <w:rPr>
          <w:rFonts w:ascii="Bahnschrift" w:hAnsi="Bahnschrift"/>
          <w:sz w:val="38"/>
          <w:szCs w:val="40"/>
        </w:rPr>
      </w:pPr>
      <w:r>
        <w:rPr>
          <w:rFonts w:ascii="Bahnschrift" w:hAnsi="Bahnschrift"/>
          <w:sz w:val="38"/>
          <w:szCs w:val="40"/>
        </w:rPr>
        <w:br w:type="page"/>
      </w:r>
    </w:p>
    <w:p w14:paraId="0A90B4BC" w14:textId="525E3D6F" w:rsidR="00881F56" w:rsidRPr="004E6156" w:rsidRDefault="00881F56" w:rsidP="004B745B">
      <w:pPr>
        <w:autoSpaceDE w:val="0"/>
        <w:autoSpaceDN w:val="0"/>
        <w:adjustRightInd w:val="0"/>
        <w:jc w:val="center"/>
        <w:rPr>
          <w:rFonts w:ascii="Bahnschrift" w:hAnsi="Bahnschrift"/>
          <w:sz w:val="38"/>
          <w:szCs w:val="40"/>
        </w:rPr>
      </w:pPr>
      <w:r w:rsidRPr="004E6156">
        <w:rPr>
          <w:rFonts w:ascii="Bahnschrift" w:hAnsi="Bahnschrift"/>
          <w:sz w:val="38"/>
          <w:szCs w:val="40"/>
        </w:rPr>
        <w:lastRenderedPageBreak/>
        <w:t>Annexure: Projects</w:t>
      </w:r>
    </w:p>
    <w:p w14:paraId="3A9BB0C4" w14:textId="77777777" w:rsidR="001700F5" w:rsidRPr="00640C30" w:rsidRDefault="001700F5" w:rsidP="001700F5">
      <w:pPr>
        <w:pStyle w:val="Heading1"/>
        <w:rPr>
          <w:rFonts w:ascii="Bahnschrift" w:hAnsi="Bahnschrift"/>
          <w:sz w:val="28"/>
        </w:rPr>
      </w:pPr>
      <w:r w:rsidRPr="00640C30">
        <w:rPr>
          <w:rFonts w:ascii="Bahnschrift" w:hAnsi="Bahnschrift"/>
          <w:sz w:val="28"/>
        </w:rPr>
        <w:t>Sterlite Technologies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1700F5" w:rsidRPr="00640C30" w14:paraId="751C20E5" w14:textId="77777777" w:rsidTr="00E67B2A">
        <w:tc>
          <w:tcPr>
            <w:tcW w:w="1885" w:type="dxa"/>
          </w:tcPr>
          <w:p w14:paraId="01D91D22" w14:textId="77777777"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013F513C" w14:textId="362489E5"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Feb’18 till Aug’18                                                                                      </w:t>
            </w:r>
          </w:p>
        </w:tc>
      </w:tr>
      <w:tr w:rsidR="001700F5" w:rsidRPr="00640C30" w14:paraId="7C58998F" w14:textId="77777777" w:rsidTr="00E67B2A">
        <w:tc>
          <w:tcPr>
            <w:tcW w:w="1885" w:type="dxa"/>
          </w:tcPr>
          <w:p w14:paraId="5326E792" w14:textId="77777777"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Accounts</w:t>
            </w:r>
          </w:p>
        </w:tc>
        <w:tc>
          <w:tcPr>
            <w:tcW w:w="7465" w:type="dxa"/>
          </w:tcPr>
          <w:p w14:paraId="168EB8EA" w14:textId="0907B243"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Mauritius Telecom</w:t>
            </w:r>
          </w:p>
        </w:tc>
      </w:tr>
      <w:tr w:rsidR="001700F5" w:rsidRPr="00640C30" w14:paraId="47BFD20F" w14:textId="77777777" w:rsidTr="00E67B2A">
        <w:tc>
          <w:tcPr>
            <w:tcW w:w="1885" w:type="dxa"/>
          </w:tcPr>
          <w:p w14:paraId="6E07F7C3" w14:textId="77777777"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42B8D493" w14:textId="77777777" w:rsidR="001700F5" w:rsidRPr="00640C30" w:rsidRDefault="001700F5" w:rsidP="00E67B2A">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Program Manager </w:t>
            </w:r>
          </w:p>
        </w:tc>
      </w:tr>
    </w:tbl>
    <w:p w14:paraId="24EA6E4E" w14:textId="77777777" w:rsidR="001700F5" w:rsidRPr="00640C30" w:rsidRDefault="001700F5" w:rsidP="001700F5">
      <w:pPr>
        <w:pStyle w:val="ListParagraph"/>
        <w:tabs>
          <w:tab w:val="left" w:pos="-90"/>
        </w:tabs>
        <w:spacing w:after="0" w:line="240" w:lineRule="auto"/>
        <w:ind w:left="360"/>
        <w:jc w:val="both"/>
        <w:rPr>
          <w:rFonts w:ascii="Bahnschrift" w:hAnsi="Bahnschrift"/>
          <w:color w:val="404040" w:themeColor="text1" w:themeTint="BF"/>
          <w:sz w:val="18"/>
        </w:rPr>
      </w:pPr>
    </w:p>
    <w:p w14:paraId="19207065" w14:textId="77777777" w:rsidR="00640C30" w:rsidRPr="00640C30" w:rsidRDefault="00640C30" w:rsidP="00640C30">
      <w:pPr>
        <w:numPr>
          <w:ilvl w:val="0"/>
          <w:numId w:val="3"/>
        </w:numPr>
        <w:spacing w:after="0" w:line="240" w:lineRule="auto"/>
        <w:contextualSpacing/>
        <w:jc w:val="both"/>
        <w:rPr>
          <w:rFonts w:ascii="Bahnschrift" w:hAnsi="Bahnschrift"/>
          <w:color w:val="404040"/>
          <w:sz w:val="18"/>
          <w:szCs w:val="20"/>
        </w:rPr>
      </w:pPr>
      <w:r w:rsidRPr="00640C30">
        <w:rPr>
          <w:rFonts w:ascii="Bahnschrift" w:hAnsi="Bahnschrift"/>
          <w:color w:val="404040"/>
          <w:sz w:val="18"/>
          <w:szCs w:val="20"/>
        </w:rPr>
        <w:t>Played the role of Customer Delivery Manager for Mauritius Telecom and delivered data cleansing functionality to MT which synchronizes data across systems such as Provisioning, Billing, Customer Portal. Also managed the ongoing support to MT production systems (Including Comptel-Nokia and CA components).</w:t>
      </w:r>
    </w:p>
    <w:p w14:paraId="78C99BA3" w14:textId="36CFF0EB" w:rsidR="00835D7D" w:rsidRPr="00640C30" w:rsidRDefault="00835D7D" w:rsidP="00835D7D">
      <w:pPr>
        <w:pStyle w:val="Heading1"/>
        <w:rPr>
          <w:rFonts w:ascii="Bahnschrift" w:hAnsi="Bahnschrift"/>
          <w:sz w:val="28"/>
        </w:rPr>
      </w:pPr>
      <w:r w:rsidRPr="00640C30">
        <w:rPr>
          <w:rFonts w:ascii="Bahnschrift" w:hAnsi="Bahnschrift"/>
          <w:sz w:val="28"/>
        </w:rPr>
        <w:t>Sterlite Technologies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835D7D" w:rsidRPr="00640C30" w14:paraId="7C2DF552" w14:textId="77777777" w:rsidTr="00017C5E">
        <w:tc>
          <w:tcPr>
            <w:tcW w:w="1885" w:type="dxa"/>
          </w:tcPr>
          <w:p w14:paraId="6964C64E" w14:textId="77777777" w:rsidR="00835D7D" w:rsidRPr="00640C30" w:rsidRDefault="00835D7D" w:rsidP="00017C5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5A18958C" w14:textId="1739E552" w:rsidR="00835D7D" w:rsidRPr="00640C30" w:rsidRDefault="00835D7D" w:rsidP="00835D7D">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June’1</w:t>
            </w:r>
            <w:r w:rsidR="00307A15">
              <w:rPr>
                <w:rFonts w:ascii="Bahnschrift" w:hAnsi="Bahnschrift"/>
                <w:color w:val="404040" w:themeColor="text1" w:themeTint="BF"/>
                <w:sz w:val="18"/>
              </w:rPr>
              <w:t>7</w:t>
            </w:r>
            <w:r w:rsidRPr="00640C30">
              <w:rPr>
                <w:rFonts w:ascii="Bahnschrift" w:hAnsi="Bahnschrift"/>
                <w:color w:val="404040" w:themeColor="text1" w:themeTint="BF"/>
                <w:sz w:val="18"/>
              </w:rPr>
              <w:t xml:space="preserve"> till </w:t>
            </w:r>
            <w:r w:rsidR="00307A15">
              <w:rPr>
                <w:rFonts w:ascii="Bahnschrift" w:hAnsi="Bahnschrift"/>
                <w:color w:val="404040" w:themeColor="text1" w:themeTint="BF"/>
                <w:sz w:val="18"/>
              </w:rPr>
              <w:t>Feb’18</w:t>
            </w:r>
          </w:p>
        </w:tc>
      </w:tr>
      <w:tr w:rsidR="00835D7D" w:rsidRPr="00640C30" w14:paraId="01152EF5" w14:textId="77777777" w:rsidTr="00017C5E">
        <w:tc>
          <w:tcPr>
            <w:tcW w:w="1885" w:type="dxa"/>
          </w:tcPr>
          <w:p w14:paraId="0A294659" w14:textId="77777777" w:rsidR="00835D7D" w:rsidRPr="00640C30" w:rsidRDefault="00835D7D" w:rsidP="00017C5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Accounts</w:t>
            </w:r>
          </w:p>
        </w:tc>
        <w:tc>
          <w:tcPr>
            <w:tcW w:w="7465" w:type="dxa"/>
          </w:tcPr>
          <w:p w14:paraId="6C7C8C09" w14:textId="77777777" w:rsidR="00835D7D" w:rsidRPr="00640C30" w:rsidRDefault="00C26770" w:rsidP="00017C5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Telenor Malaysia (Digi) and Telenor Thailand (Dtac)</w:t>
            </w:r>
          </w:p>
        </w:tc>
      </w:tr>
      <w:tr w:rsidR="00835D7D" w:rsidRPr="00640C30" w14:paraId="0D2998D4" w14:textId="77777777" w:rsidTr="00017C5E">
        <w:tc>
          <w:tcPr>
            <w:tcW w:w="1885" w:type="dxa"/>
          </w:tcPr>
          <w:p w14:paraId="24B71FE2" w14:textId="77777777" w:rsidR="00835D7D" w:rsidRPr="00640C30" w:rsidRDefault="00835D7D" w:rsidP="00017C5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204EE165" w14:textId="77777777" w:rsidR="00835D7D" w:rsidRPr="00640C30" w:rsidRDefault="00835D7D" w:rsidP="00835D7D">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Program Manager </w:t>
            </w:r>
          </w:p>
        </w:tc>
      </w:tr>
    </w:tbl>
    <w:p w14:paraId="0FD8B088" w14:textId="77777777" w:rsidR="00835D7D" w:rsidRPr="00640C30" w:rsidRDefault="00835D7D" w:rsidP="00835D7D">
      <w:pPr>
        <w:pStyle w:val="ListParagraph"/>
        <w:tabs>
          <w:tab w:val="left" w:pos="-90"/>
        </w:tabs>
        <w:spacing w:after="0" w:line="240" w:lineRule="auto"/>
        <w:ind w:left="360"/>
        <w:jc w:val="both"/>
        <w:rPr>
          <w:rFonts w:ascii="Bahnschrift" w:hAnsi="Bahnschrift"/>
          <w:color w:val="404040" w:themeColor="text1" w:themeTint="BF"/>
          <w:sz w:val="18"/>
        </w:rPr>
      </w:pPr>
    </w:p>
    <w:p w14:paraId="779AF4B4" w14:textId="77777777" w:rsidR="00640C30" w:rsidRPr="004E6156" w:rsidRDefault="00640C30" w:rsidP="00640C30">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Played</w:t>
      </w:r>
      <w:r w:rsidRPr="004E6156">
        <w:rPr>
          <w:rFonts w:ascii="Bahnschrift" w:hAnsi="Bahnschrift"/>
          <w:color w:val="404040"/>
          <w:sz w:val="18"/>
          <w:szCs w:val="20"/>
        </w:rPr>
        <w:t xml:space="preserve"> dual role of Customer </w:t>
      </w:r>
      <w:r>
        <w:rPr>
          <w:rFonts w:ascii="Bahnschrift" w:hAnsi="Bahnschrift"/>
          <w:color w:val="404040"/>
          <w:sz w:val="18"/>
          <w:szCs w:val="20"/>
        </w:rPr>
        <w:t>Delivery</w:t>
      </w:r>
      <w:r w:rsidRPr="004E6156">
        <w:rPr>
          <w:rFonts w:ascii="Bahnschrift" w:hAnsi="Bahnschrift"/>
          <w:color w:val="404040"/>
          <w:sz w:val="18"/>
          <w:szCs w:val="20"/>
        </w:rPr>
        <w:t xml:space="preserve"> Manager as well as Overall Program Manager for Telenor Malaysia and Thailand (Digi &amp; Dtac). </w:t>
      </w:r>
      <w:r>
        <w:rPr>
          <w:rFonts w:ascii="Bahnschrift" w:hAnsi="Bahnschrift"/>
          <w:color w:val="404040"/>
          <w:sz w:val="18"/>
          <w:szCs w:val="20"/>
        </w:rPr>
        <w:t xml:space="preserve">Led </w:t>
      </w:r>
      <w:r w:rsidRPr="004E6156">
        <w:rPr>
          <w:rFonts w:ascii="Bahnschrift" w:hAnsi="Bahnschrift"/>
          <w:color w:val="404040"/>
          <w:sz w:val="18"/>
          <w:szCs w:val="20"/>
        </w:rPr>
        <w:t>the customization and implementation of two key systems viz. Partner Billing &amp; Settlement (PBSS) and Mediation</w:t>
      </w:r>
    </w:p>
    <w:p w14:paraId="0EAA8D1D" w14:textId="35464F42" w:rsidR="00640C30" w:rsidRPr="004E6156" w:rsidRDefault="00640C30" w:rsidP="00640C30">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a</w:t>
      </w:r>
      <w:r w:rsidRPr="004E6156">
        <w:rPr>
          <w:rFonts w:ascii="Bahnschrift" w:hAnsi="Bahnschrift"/>
          <w:color w:val="404040"/>
          <w:sz w:val="18"/>
          <w:szCs w:val="20"/>
        </w:rPr>
        <w:t>ccountable for all the financial milestones like Requirements &amp; Functional Design sign-off, Product Delivery, SIT, UAT, Go-Live and Post</w:t>
      </w:r>
      <w:r w:rsidR="004B7731">
        <w:rPr>
          <w:rFonts w:ascii="Bahnschrift" w:hAnsi="Bahnschrift"/>
          <w:color w:val="404040"/>
          <w:sz w:val="18"/>
          <w:szCs w:val="20"/>
        </w:rPr>
        <w:t>-</w:t>
      </w:r>
      <w:r w:rsidRPr="004E6156">
        <w:rPr>
          <w:rFonts w:ascii="Bahnschrift" w:hAnsi="Bahnschrift"/>
          <w:color w:val="404040"/>
          <w:sz w:val="18"/>
          <w:szCs w:val="20"/>
        </w:rPr>
        <w:t>Production Support</w:t>
      </w:r>
    </w:p>
    <w:p w14:paraId="3FF43E6B" w14:textId="77777777" w:rsidR="00640C30" w:rsidRPr="004E6156" w:rsidRDefault="00640C30" w:rsidP="00640C30">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i</w:t>
      </w:r>
      <w:r w:rsidRPr="004E6156">
        <w:rPr>
          <w:rFonts w:ascii="Bahnschrift" w:hAnsi="Bahnschrift"/>
          <w:color w:val="404040"/>
          <w:sz w:val="18"/>
          <w:szCs w:val="20"/>
        </w:rPr>
        <w:t xml:space="preserve">nvolved in defining product roadmap as well as pre-sales activities </w:t>
      </w:r>
    </w:p>
    <w:p w14:paraId="180B6125" w14:textId="77777777" w:rsidR="00640C30" w:rsidRPr="004E6156" w:rsidRDefault="00640C30" w:rsidP="00640C30">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Managed</w:t>
      </w:r>
      <w:r w:rsidRPr="004E6156">
        <w:rPr>
          <w:rFonts w:ascii="Bahnschrift" w:hAnsi="Bahnschrift"/>
          <w:color w:val="404040"/>
          <w:sz w:val="18"/>
          <w:szCs w:val="20"/>
        </w:rPr>
        <w:t xml:space="preserve"> customer communications through dashboards, reports, scrum meetings, triage calls and governance meetings</w:t>
      </w:r>
    </w:p>
    <w:p w14:paraId="079A8CDB" w14:textId="00A7AC3B" w:rsidR="00640C30" w:rsidRPr="004E6156" w:rsidRDefault="00640C30" w:rsidP="00640C30">
      <w:pPr>
        <w:numPr>
          <w:ilvl w:val="0"/>
          <w:numId w:val="3"/>
        </w:numPr>
        <w:spacing w:after="0" w:line="240" w:lineRule="auto"/>
        <w:contextualSpacing/>
        <w:jc w:val="both"/>
        <w:rPr>
          <w:rFonts w:ascii="Bahnschrift" w:hAnsi="Bahnschrift"/>
          <w:color w:val="404040"/>
          <w:sz w:val="18"/>
          <w:szCs w:val="20"/>
        </w:rPr>
      </w:pPr>
      <w:r>
        <w:rPr>
          <w:rFonts w:ascii="Bahnschrift" w:hAnsi="Bahnschrift"/>
          <w:color w:val="404040"/>
          <w:sz w:val="18"/>
          <w:szCs w:val="20"/>
        </w:rPr>
        <w:t>Was a</w:t>
      </w:r>
      <w:r w:rsidRPr="004E6156">
        <w:rPr>
          <w:rFonts w:ascii="Bahnschrift" w:hAnsi="Bahnschrift"/>
          <w:color w:val="404040"/>
          <w:sz w:val="18"/>
          <w:szCs w:val="20"/>
        </w:rPr>
        <w:t xml:space="preserve">ccountable for hiring, establishing and monitoring the resource performance </w:t>
      </w:r>
      <w:r w:rsidR="004B7731" w:rsidRPr="004E6156">
        <w:rPr>
          <w:rFonts w:ascii="Bahnschrift" w:hAnsi="Bahnschrift"/>
          <w:color w:val="404040"/>
          <w:sz w:val="18"/>
          <w:szCs w:val="20"/>
        </w:rPr>
        <w:t>plans,</w:t>
      </w:r>
      <w:r w:rsidRPr="004E6156">
        <w:rPr>
          <w:rFonts w:ascii="Bahnschrift" w:hAnsi="Bahnschrift"/>
          <w:color w:val="404040"/>
          <w:sz w:val="18"/>
          <w:szCs w:val="20"/>
        </w:rPr>
        <w:t xml:space="preserve"> training and mentoring project teams</w:t>
      </w:r>
    </w:p>
    <w:p w14:paraId="4F1A5AD1" w14:textId="77777777" w:rsidR="00640C30" w:rsidRPr="004E6156" w:rsidRDefault="00640C30" w:rsidP="00640C30">
      <w:pPr>
        <w:numPr>
          <w:ilvl w:val="0"/>
          <w:numId w:val="3"/>
        </w:numPr>
        <w:spacing w:after="0" w:line="240" w:lineRule="auto"/>
        <w:contextualSpacing/>
        <w:jc w:val="both"/>
        <w:rPr>
          <w:rFonts w:ascii="Bahnschrift" w:hAnsi="Bahnschrift"/>
          <w:b/>
          <w:color w:val="404040"/>
          <w:sz w:val="18"/>
          <w:szCs w:val="20"/>
        </w:rPr>
      </w:pPr>
      <w:r>
        <w:rPr>
          <w:rFonts w:ascii="Bahnschrift" w:hAnsi="Bahnschrift"/>
          <w:b/>
          <w:color w:val="404040"/>
          <w:sz w:val="18"/>
          <w:szCs w:val="20"/>
        </w:rPr>
        <w:t>Was a</w:t>
      </w:r>
      <w:r w:rsidRPr="004E6156">
        <w:rPr>
          <w:rFonts w:ascii="Bahnschrift" w:hAnsi="Bahnschrift"/>
          <w:b/>
          <w:color w:val="404040"/>
          <w:sz w:val="18"/>
          <w:szCs w:val="20"/>
        </w:rPr>
        <w:t>ccountable for product customization &amp; delivery through agile (Scrum) methodology, monitoring and controlling the progress through Scrum, burndown charts, sprint review meetings, Show &amp; Tell ceremonies</w:t>
      </w:r>
    </w:p>
    <w:p w14:paraId="614F833F" w14:textId="77777777" w:rsidR="00881F56" w:rsidRPr="00640C30" w:rsidRDefault="00881F56" w:rsidP="00544620">
      <w:pPr>
        <w:pStyle w:val="Heading1"/>
        <w:rPr>
          <w:rFonts w:ascii="Bahnschrift" w:hAnsi="Bahnschrift"/>
          <w:sz w:val="28"/>
        </w:rPr>
      </w:pPr>
      <w:r w:rsidRPr="00640C30">
        <w:rPr>
          <w:rFonts w:ascii="Bahnschrift" w:hAnsi="Bahnschrift"/>
          <w:sz w:val="28"/>
        </w:rPr>
        <w:t>Sterlite Technologies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97717C" w:rsidRPr="00640C30" w14:paraId="57B6D023" w14:textId="77777777" w:rsidTr="00EB1A50">
        <w:tc>
          <w:tcPr>
            <w:tcW w:w="1885" w:type="dxa"/>
          </w:tcPr>
          <w:p w14:paraId="426B031B" w14:textId="77777777" w:rsidR="0097717C" w:rsidRPr="00640C30" w:rsidRDefault="0097717C" w:rsidP="00881F56">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1E6304AB" w14:textId="77777777" w:rsidR="0097717C" w:rsidRPr="00640C30" w:rsidRDefault="0097717C" w:rsidP="00216977">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Mar’16 till </w:t>
            </w:r>
            <w:r w:rsidR="00216977" w:rsidRPr="00640C30">
              <w:rPr>
                <w:rFonts w:ascii="Bahnschrift" w:hAnsi="Bahnschrift"/>
                <w:color w:val="404040" w:themeColor="text1" w:themeTint="BF"/>
                <w:sz w:val="18"/>
              </w:rPr>
              <w:t>May’17</w:t>
            </w:r>
            <w:r w:rsidRPr="00640C30">
              <w:rPr>
                <w:rFonts w:ascii="Bahnschrift" w:hAnsi="Bahnschrift"/>
                <w:color w:val="404040" w:themeColor="text1" w:themeTint="BF"/>
                <w:sz w:val="18"/>
              </w:rPr>
              <w:t xml:space="preserve">                                                                                        </w:t>
            </w:r>
          </w:p>
        </w:tc>
      </w:tr>
      <w:tr w:rsidR="0097717C" w:rsidRPr="00640C30" w14:paraId="7FC560B3" w14:textId="77777777" w:rsidTr="00EB1A50">
        <w:tc>
          <w:tcPr>
            <w:tcW w:w="1885" w:type="dxa"/>
          </w:tcPr>
          <w:p w14:paraId="1B5BBB83" w14:textId="77777777" w:rsidR="0097717C" w:rsidRPr="00640C30" w:rsidRDefault="00216977" w:rsidP="00881F56">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Accounts</w:t>
            </w:r>
          </w:p>
        </w:tc>
        <w:tc>
          <w:tcPr>
            <w:tcW w:w="7465" w:type="dxa"/>
          </w:tcPr>
          <w:p w14:paraId="2935608A" w14:textId="77777777" w:rsidR="0097717C" w:rsidRPr="00640C30" w:rsidRDefault="00216977" w:rsidP="00216977">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TataSky and Menatelecom (Bahrain)</w:t>
            </w:r>
          </w:p>
        </w:tc>
      </w:tr>
      <w:tr w:rsidR="0097717C" w:rsidRPr="00640C30" w14:paraId="2C9647AB" w14:textId="77777777" w:rsidTr="00EB1A50">
        <w:tc>
          <w:tcPr>
            <w:tcW w:w="1885" w:type="dxa"/>
          </w:tcPr>
          <w:p w14:paraId="521BB9AC" w14:textId="77777777" w:rsidR="0097717C" w:rsidRPr="00640C30" w:rsidRDefault="0097717C" w:rsidP="00881F56">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0CAEE510" w14:textId="77777777" w:rsidR="0097717C" w:rsidRPr="00640C30" w:rsidRDefault="0097717C" w:rsidP="00835D7D">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Program Manager </w:t>
            </w:r>
          </w:p>
        </w:tc>
      </w:tr>
    </w:tbl>
    <w:p w14:paraId="1C482F15" w14:textId="77777777" w:rsidR="0097717C" w:rsidRPr="00640C30" w:rsidRDefault="0097717C" w:rsidP="0097717C">
      <w:pPr>
        <w:pStyle w:val="ListParagraph"/>
        <w:tabs>
          <w:tab w:val="left" w:pos="-90"/>
        </w:tabs>
        <w:spacing w:after="0" w:line="240" w:lineRule="auto"/>
        <w:ind w:left="360"/>
        <w:jc w:val="both"/>
        <w:rPr>
          <w:rFonts w:ascii="Bahnschrift" w:hAnsi="Bahnschrift"/>
          <w:color w:val="404040" w:themeColor="text1" w:themeTint="BF"/>
          <w:sz w:val="18"/>
        </w:rPr>
      </w:pPr>
    </w:p>
    <w:p w14:paraId="184308CE" w14:textId="77777777" w:rsidR="006E3C6B" w:rsidRPr="00640C30" w:rsidRDefault="008B4BE5" w:rsidP="006E3C6B">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Program Management</w:t>
      </w:r>
      <w:r w:rsidR="006E3C6B" w:rsidRPr="00640C30">
        <w:rPr>
          <w:rFonts w:ascii="Bahnschrift" w:hAnsi="Bahnschrift"/>
          <w:color w:val="404040" w:themeColor="text1" w:themeTint="BF"/>
          <w:sz w:val="18"/>
        </w:rPr>
        <w:t xml:space="preserve"> – Managed Services </w:t>
      </w:r>
      <w:r w:rsidRPr="00640C30">
        <w:rPr>
          <w:rFonts w:ascii="Bahnschrift" w:hAnsi="Bahnschrift"/>
          <w:color w:val="404040" w:themeColor="text1" w:themeTint="BF"/>
          <w:sz w:val="18"/>
        </w:rPr>
        <w:t>for Menatelecom and Product Customization &amp; Delivery for TataSky</w:t>
      </w:r>
    </w:p>
    <w:p w14:paraId="5EB587F2" w14:textId="77777777" w:rsidR="00881F56" w:rsidRPr="00640C30" w:rsidRDefault="008B4BE5" w:rsidP="00881F56">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Led the</w:t>
      </w:r>
      <w:r w:rsidR="00881F56" w:rsidRPr="00640C30">
        <w:rPr>
          <w:rFonts w:ascii="Bahnschrift" w:hAnsi="Bahnschrift"/>
          <w:color w:val="404040" w:themeColor="text1" w:themeTint="BF"/>
          <w:sz w:val="18"/>
        </w:rPr>
        <w:t xml:space="preserve"> project teams to customize &amp; implement Elitecore’s COTS (CRESTEL)</w:t>
      </w:r>
    </w:p>
    <w:p w14:paraId="752D4932" w14:textId="77777777" w:rsidR="00881F56" w:rsidRPr="00640C30" w:rsidRDefault="008B4BE5" w:rsidP="006767A0">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Executed the delivery through Agile methodology</w:t>
      </w:r>
      <w:r w:rsidR="006767A0" w:rsidRPr="00640C30">
        <w:rPr>
          <w:rFonts w:ascii="Bahnschrift" w:hAnsi="Bahnschrift"/>
          <w:color w:val="404040" w:themeColor="text1" w:themeTint="BF"/>
          <w:sz w:val="18"/>
        </w:rPr>
        <w:t xml:space="preserve"> – sprint planning meeting, Daily </w:t>
      </w:r>
      <w:r w:rsidR="006767A0" w:rsidRPr="00640C30">
        <w:rPr>
          <w:rFonts w:ascii="Bahnschrift" w:hAnsi="Bahnschrift"/>
          <w:b/>
          <w:bCs/>
          <w:color w:val="404040" w:themeColor="text1" w:themeTint="BF"/>
          <w:sz w:val="18"/>
        </w:rPr>
        <w:t>Scrum</w:t>
      </w:r>
      <w:r w:rsidR="006767A0" w:rsidRPr="00640C30">
        <w:rPr>
          <w:rFonts w:ascii="Bahnschrift" w:hAnsi="Bahnschrift"/>
          <w:color w:val="404040" w:themeColor="text1" w:themeTint="BF"/>
          <w:sz w:val="18"/>
        </w:rPr>
        <w:t>, sprint review meeting, and sprint retrospective meeting. Tracked the progress using product backlog and sprint backlog</w:t>
      </w:r>
    </w:p>
    <w:p w14:paraId="655DEDC9" w14:textId="77777777" w:rsidR="00D54873" w:rsidRPr="00640C30" w:rsidRDefault="00D54873" w:rsidP="006767A0">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Managed customer expectations and achieved all payment milestones as per the targets set</w:t>
      </w:r>
    </w:p>
    <w:p w14:paraId="5F782424" w14:textId="6837B7E7" w:rsidR="00881F56" w:rsidRPr="00640C30" w:rsidRDefault="00881F56" w:rsidP="00881F56">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                                                                                                               </w:t>
      </w:r>
    </w:p>
    <w:p w14:paraId="1F0F570A" w14:textId="77777777" w:rsidR="00881F56" w:rsidRPr="00640C30" w:rsidRDefault="00881F56" w:rsidP="00544620">
      <w:pPr>
        <w:pStyle w:val="Heading1"/>
        <w:rPr>
          <w:rFonts w:ascii="Bahnschrift" w:hAnsi="Bahnschrift"/>
          <w:sz w:val="28"/>
        </w:rPr>
      </w:pPr>
      <w:r w:rsidRPr="00640C30">
        <w:rPr>
          <w:rFonts w:ascii="Bahnschrift" w:hAnsi="Bahnschrift"/>
          <w:sz w:val="28"/>
        </w:rPr>
        <w:t>Tech Mahindra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EB1A50" w:rsidRPr="00640C30" w14:paraId="7B57AD57" w14:textId="77777777" w:rsidTr="003B199E">
        <w:tc>
          <w:tcPr>
            <w:tcW w:w="1885" w:type="dxa"/>
          </w:tcPr>
          <w:p w14:paraId="2A8AEBEF" w14:textId="77777777" w:rsidR="00EB1A50" w:rsidRPr="00640C30" w:rsidRDefault="00EB1A50"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2E89E660" w14:textId="77777777" w:rsidR="00EB1A50" w:rsidRPr="00640C30" w:rsidRDefault="00EB1A50"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Feb’13-Mar’16</w:t>
            </w:r>
          </w:p>
        </w:tc>
      </w:tr>
      <w:tr w:rsidR="00EB1A50" w:rsidRPr="00640C30" w14:paraId="71431981" w14:textId="77777777" w:rsidTr="003B199E">
        <w:tc>
          <w:tcPr>
            <w:tcW w:w="1885" w:type="dxa"/>
          </w:tcPr>
          <w:p w14:paraId="6DA1D2D8" w14:textId="77777777" w:rsidR="00EB1A50" w:rsidRPr="00640C30" w:rsidRDefault="00EB1A50"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7422AC91" w14:textId="77777777" w:rsidR="00EB1A50" w:rsidRPr="00640C30" w:rsidRDefault="006C270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British Telecom </w:t>
            </w:r>
            <w:r w:rsidR="00EB1A50" w:rsidRPr="00640C30">
              <w:rPr>
                <w:rFonts w:ascii="Bahnschrift" w:hAnsi="Bahnschrift"/>
                <w:color w:val="404040" w:themeColor="text1" w:themeTint="BF"/>
                <w:sz w:val="18"/>
              </w:rPr>
              <w:t>BTGS Delivery Hub (ANDES Transformation)</w:t>
            </w:r>
          </w:p>
        </w:tc>
      </w:tr>
      <w:tr w:rsidR="00EB1A50" w:rsidRPr="00640C30" w14:paraId="383E9046" w14:textId="77777777" w:rsidTr="003B199E">
        <w:tc>
          <w:tcPr>
            <w:tcW w:w="1885" w:type="dxa"/>
          </w:tcPr>
          <w:p w14:paraId="36365A2F" w14:textId="77777777" w:rsidR="00EB1A50" w:rsidRPr="00640C30" w:rsidRDefault="00EB1A50"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5E2E7B57" w14:textId="77777777" w:rsidR="00EB1A50" w:rsidRPr="00640C30" w:rsidRDefault="00EB1A50"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E2E Delivery Manager</w:t>
            </w:r>
          </w:p>
        </w:tc>
      </w:tr>
      <w:tr w:rsidR="00DC48FC" w:rsidRPr="00640C30" w14:paraId="7E2011F1" w14:textId="77777777" w:rsidTr="003B199E">
        <w:tc>
          <w:tcPr>
            <w:tcW w:w="1885" w:type="dxa"/>
          </w:tcPr>
          <w:p w14:paraId="533194D6" w14:textId="77777777" w:rsidR="00DC48FC" w:rsidRPr="00640C30" w:rsidRDefault="00DC48FC"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3027B38E" w14:textId="4DCF1698" w:rsidR="00DC48FC" w:rsidRPr="00640C30" w:rsidRDefault="00DC48FC" w:rsidP="00D849BC">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Managed flagship progra</w:t>
            </w:r>
            <w:r w:rsidR="00D849BC" w:rsidRPr="00640C30">
              <w:rPr>
                <w:rFonts w:ascii="Bahnschrift" w:hAnsi="Bahnschrift"/>
                <w:color w:val="404040" w:themeColor="text1" w:themeTint="BF"/>
                <w:sz w:val="18"/>
              </w:rPr>
              <w:t>ms like Cisco ASR1K migration, French Telco IPSEC removal and</w:t>
            </w:r>
            <w:r w:rsidRPr="00640C30">
              <w:rPr>
                <w:rFonts w:ascii="Bahnschrift" w:hAnsi="Bahnschrift"/>
                <w:color w:val="404040" w:themeColor="text1" w:themeTint="BF"/>
                <w:sz w:val="18"/>
              </w:rPr>
              <w:t xml:space="preserve"> B2B Automation</w:t>
            </w:r>
            <w:r w:rsidR="0094714F">
              <w:rPr>
                <w:rFonts w:ascii="Bahnschrift" w:hAnsi="Bahnschrift"/>
                <w:color w:val="404040" w:themeColor="text1" w:themeTint="BF"/>
                <w:sz w:val="18"/>
              </w:rPr>
              <w:t xml:space="preserve"> (</w:t>
            </w:r>
            <w:r w:rsidR="0027063C">
              <w:rPr>
                <w:rFonts w:ascii="Bahnschrift" w:hAnsi="Bahnschrift"/>
                <w:color w:val="404040" w:themeColor="text1" w:themeTint="BF"/>
                <w:sz w:val="18"/>
              </w:rPr>
              <w:t>1 million GBP)</w:t>
            </w:r>
          </w:p>
        </w:tc>
      </w:tr>
    </w:tbl>
    <w:p w14:paraId="2F5D5612" w14:textId="77777777" w:rsidR="00EB1A50" w:rsidRPr="00640C30" w:rsidRDefault="00EB1A50" w:rsidP="00EB1A50">
      <w:pPr>
        <w:pStyle w:val="ListParagraph"/>
        <w:tabs>
          <w:tab w:val="left" w:pos="-90"/>
        </w:tabs>
        <w:spacing w:after="0" w:line="240" w:lineRule="auto"/>
        <w:ind w:left="360"/>
        <w:jc w:val="both"/>
        <w:rPr>
          <w:rFonts w:ascii="Bahnschrift" w:hAnsi="Bahnschrift"/>
          <w:color w:val="404040" w:themeColor="text1" w:themeTint="BF"/>
          <w:sz w:val="18"/>
        </w:rPr>
      </w:pPr>
    </w:p>
    <w:p w14:paraId="2ABBAC69" w14:textId="77777777" w:rsidR="00881F56" w:rsidRPr="00640C30" w:rsidRDefault="00881F56" w:rsidP="00881F56">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Directed the end-to-end delivery of complex business requirements including defining delivery roadmap, providing leadership to OSS Design, Development and Testing teams, Product Launches &amp; Operations Support</w:t>
      </w:r>
    </w:p>
    <w:p w14:paraId="7CD1F0A3" w14:textId="77777777" w:rsidR="00881F56" w:rsidRPr="00640C30" w:rsidRDefault="00881F56" w:rsidP="00881F56">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Mapped stakeholder’s expectations and liaised between business (BT Product/ Business) and vendor Organizations (Design, Development and Testing teams) </w:t>
      </w:r>
    </w:p>
    <w:p w14:paraId="1D099BC5" w14:textId="77777777" w:rsidR="00881F56" w:rsidRPr="00640C30" w:rsidRDefault="00881F56" w:rsidP="00881F56">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Identified and managed risks, addressed various issues and shared timely reports with Internal and External stakeholders</w:t>
      </w:r>
    </w:p>
    <w:p w14:paraId="14A9A677" w14:textId="77777777" w:rsidR="00881F56" w:rsidRPr="00640C30" w:rsidRDefault="00881F56" w:rsidP="00881F56">
      <w:pPr>
        <w:pStyle w:val="ListParagraph"/>
        <w:numPr>
          <w:ilvl w:val="0"/>
          <w:numId w:val="8"/>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Ensured compliance to cost, quality and schedule targets; supervised the scoping activities based on business priorities and release schedules</w:t>
      </w:r>
    </w:p>
    <w:p w14:paraId="53416C1E" w14:textId="77777777" w:rsidR="00AE7B79" w:rsidRPr="00640C30" w:rsidRDefault="00AE7B79" w:rsidP="00AE7B79">
      <w:pPr>
        <w:pStyle w:val="Heading1"/>
        <w:rPr>
          <w:rFonts w:ascii="Bahnschrift" w:hAnsi="Bahnschrift"/>
          <w:sz w:val="28"/>
        </w:rPr>
      </w:pPr>
      <w:r w:rsidRPr="00640C30">
        <w:rPr>
          <w:rFonts w:ascii="Bahnschrift" w:hAnsi="Bahnschrift"/>
          <w:sz w:val="28"/>
        </w:rPr>
        <w:lastRenderedPageBreak/>
        <w:t>Tech Mahindra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B00A8E" w:rsidRPr="00640C30" w14:paraId="12DF1735" w14:textId="77777777" w:rsidTr="00166C03">
        <w:tc>
          <w:tcPr>
            <w:tcW w:w="1885" w:type="dxa"/>
          </w:tcPr>
          <w:p w14:paraId="0FDDAE24" w14:textId="77777777" w:rsidR="00B00A8E" w:rsidRPr="00640C30" w:rsidRDefault="00B00A8E"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466E5C7E" w14:textId="77777777" w:rsidR="00B00A8E" w:rsidRPr="00640C30" w:rsidRDefault="00B00A8E"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Dec’11-Feb’13</w:t>
            </w:r>
          </w:p>
        </w:tc>
      </w:tr>
      <w:tr w:rsidR="00B00A8E" w:rsidRPr="00640C30" w14:paraId="3B9A0D43" w14:textId="77777777" w:rsidTr="00166C03">
        <w:tc>
          <w:tcPr>
            <w:tcW w:w="1885" w:type="dxa"/>
          </w:tcPr>
          <w:p w14:paraId="138A0008" w14:textId="77777777" w:rsidR="00B00A8E" w:rsidRPr="00640C30" w:rsidRDefault="00B00A8E"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302FFA17" w14:textId="77777777" w:rsidR="00B00A8E" w:rsidRPr="00640C30" w:rsidRDefault="006C270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British Telecom </w:t>
            </w:r>
            <w:r w:rsidR="00B00A8E" w:rsidRPr="00640C30">
              <w:rPr>
                <w:rFonts w:ascii="Bahnschrift" w:hAnsi="Bahnschrift"/>
                <w:color w:val="404040" w:themeColor="text1" w:themeTint="BF"/>
                <w:sz w:val="18"/>
              </w:rPr>
              <w:t>PIPeR/GeoHUB</w:t>
            </w:r>
          </w:p>
        </w:tc>
      </w:tr>
      <w:tr w:rsidR="00B00A8E" w:rsidRPr="00640C30" w14:paraId="399E14C1" w14:textId="77777777" w:rsidTr="00166C03">
        <w:tc>
          <w:tcPr>
            <w:tcW w:w="1885" w:type="dxa"/>
          </w:tcPr>
          <w:p w14:paraId="1FFB9311" w14:textId="77777777" w:rsidR="00B00A8E" w:rsidRPr="00640C30" w:rsidRDefault="00B00A8E"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1145B0D8" w14:textId="77777777" w:rsidR="00B00A8E" w:rsidRPr="00640C30" w:rsidRDefault="00B00A8E"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 Manager/ Scrum Master</w:t>
            </w:r>
          </w:p>
        </w:tc>
      </w:tr>
      <w:tr w:rsidR="00B00A8E" w:rsidRPr="00640C30" w14:paraId="1610F83A" w14:textId="77777777" w:rsidTr="00166C03">
        <w:tc>
          <w:tcPr>
            <w:tcW w:w="1885" w:type="dxa"/>
          </w:tcPr>
          <w:p w14:paraId="008EF221" w14:textId="77777777" w:rsidR="00B00A8E" w:rsidRPr="00640C30" w:rsidRDefault="00A940E6"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06EB9071" w14:textId="77777777" w:rsidR="00B00A8E" w:rsidRPr="00640C30" w:rsidRDefault="00A940E6" w:rsidP="00A940E6">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Developed a GIS based product in a short span of 7 months for British Telecom</w:t>
            </w:r>
          </w:p>
        </w:tc>
      </w:tr>
    </w:tbl>
    <w:p w14:paraId="6420A715" w14:textId="77777777" w:rsidR="00B00A8E" w:rsidRPr="00640C30" w:rsidRDefault="00B00A8E" w:rsidP="00B00A8E">
      <w:pPr>
        <w:pStyle w:val="ListParagraph"/>
        <w:tabs>
          <w:tab w:val="left" w:pos="-90"/>
        </w:tabs>
        <w:spacing w:after="0" w:line="240" w:lineRule="auto"/>
        <w:ind w:left="360"/>
        <w:jc w:val="both"/>
        <w:rPr>
          <w:rFonts w:ascii="Bahnschrift" w:hAnsi="Bahnschrift"/>
          <w:color w:val="404040" w:themeColor="text1" w:themeTint="BF"/>
          <w:sz w:val="18"/>
        </w:rPr>
      </w:pPr>
    </w:p>
    <w:p w14:paraId="53B6AB84" w14:textId="77777777" w:rsidR="00881F56" w:rsidRPr="00640C30" w:rsidRDefault="00881F56" w:rsidP="00881F56">
      <w:pPr>
        <w:pStyle w:val="ListParagraph"/>
        <w:numPr>
          <w:ilvl w:val="0"/>
          <w:numId w:val="7"/>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Managed the delivery of PRM rationalization (GeoHUB Online) Project</w:t>
      </w:r>
    </w:p>
    <w:p w14:paraId="21DECD75" w14:textId="77777777" w:rsidR="00881F56" w:rsidRPr="00640C30" w:rsidRDefault="00881F56" w:rsidP="00881F56">
      <w:pPr>
        <w:pStyle w:val="ListParagraph"/>
        <w:numPr>
          <w:ilvl w:val="0"/>
          <w:numId w:val="7"/>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Aligned development activities based on sprint plan/ release plan</w:t>
      </w:r>
    </w:p>
    <w:p w14:paraId="7B7CC78F" w14:textId="77777777" w:rsidR="00881F56" w:rsidRPr="00640C30" w:rsidRDefault="00881F56" w:rsidP="00881F56">
      <w:pPr>
        <w:pStyle w:val="ListParagraph"/>
        <w:numPr>
          <w:ilvl w:val="0"/>
          <w:numId w:val="7"/>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Exercised Agile Methodology and tracked &amp; executed sprint plan to ensure timely delivery </w:t>
      </w:r>
    </w:p>
    <w:p w14:paraId="7D00B2C7" w14:textId="77777777" w:rsidR="00881F56" w:rsidRPr="00640C30" w:rsidRDefault="00881F56" w:rsidP="00881F56">
      <w:pPr>
        <w:pStyle w:val="ListParagraph"/>
        <w:numPr>
          <w:ilvl w:val="0"/>
          <w:numId w:val="7"/>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Tracked the schedule &amp; efforts to ensure that milestones such as CST drop dates, S&amp;T and Demo dates were achieved</w:t>
      </w:r>
    </w:p>
    <w:p w14:paraId="1ED789FC" w14:textId="77777777" w:rsidR="00881F56" w:rsidRPr="00640C30" w:rsidRDefault="00881F56" w:rsidP="00881F56">
      <w:pPr>
        <w:pStyle w:val="ListParagraph"/>
        <w:numPr>
          <w:ilvl w:val="0"/>
          <w:numId w:val="7"/>
        </w:numPr>
        <w:tabs>
          <w:tab w:val="left" w:pos="-90"/>
        </w:tabs>
        <w:spacing w:after="0" w:line="240" w:lineRule="auto"/>
        <w:jc w:val="both"/>
        <w:rPr>
          <w:rFonts w:ascii="Bahnschrift" w:hAnsi="Bahnschrift"/>
          <w:color w:val="404040" w:themeColor="text1" w:themeTint="BF"/>
          <w:sz w:val="18"/>
        </w:rPr>
      </w:pPr>
      <w:r w:rsidRPr="00640C30">
        <w:rPr>
          <w:rFonts w:ascii="Bahnschrift" w:hAnsi="Bahnschrift"/>
          <w:color w:val="404040" w:themeColor="text1" w:themeTint="BF"/>
          <w:sz w:val="18"/>
        </w:rPr>
        <w:t>Administered the financials of the project (Quotes &amp; Invoicing for max size of 127 associates)</w:t>
      </w:r>
    </w:p>
    <w:p w14:paraId="0B3563C8" w14:textId="77777777" w:rsidR="00AE7B79" w:rsidRPr="00640C30" w:rsidRDefault="00AE7B79" w:rsidP="00AE7B79">
      <w:pPr>
        <w:pStyle w:val="Heading1"/>
        <w:rPr>
          <w:rFonts w:ascii="Bahnschrift" w:hAnsi="Bahnschrift"/>
          <w:sz w:val="28"/>
        </w:rPr>
      </w:pPr>
      <w:r w:rsidRPr="00640C30">
        <w:rPr>
          <w:rFonts w:ascii="Bahnschrift" w:hAnsi="Bahnschrift"/>
          <w:sz w:val="28"/>
        </w:rPr>
        <w:t>Tech Mahindra Limited,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DC03A4" w:rsidRPr="00640C30" w14:paraId="76215D1B" w14:textId="77777777" w:rsidTr="003B199E">
        <w:tc>
          <w:tcPr>
            <w:tcW w:w="1885" w:type="dxa"/>
          </w:tcPr>
          <w:p w14:paraId="1A41B079"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651BCA00"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Oct’08-Dec’11</w:t>
            </w:r>
          </w:p>
        </w:tc>
      </w:tr>
      <w:tr w:rsidR="00DC03A4" w:rsidRPr="00640C30" w14:paraId="3A2938A5" w14:textId="77777777" w:rsidTr="003B199E">
        <w:tc>
          <w:tcPr>
            <w:tcW w:w="1885" w:type="dxa"/>
          </w:tcPr>
          <w:p w14:paraId="78FDBF5A"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39A2EB4A" w14:textId="452CC47A" w:rsidR="00DC03A4" w:rsidRPr="00640C30" w:rsidRDefault="0043287C"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AT&amp;T </w:t>
            </w:r>
            <w:r w:rsidR="00DC03A4" w:rsidRPr="00640C30">
              <w:rPr>
                <w:rFonts w:ascii="Bahnschrift" w:hAnsi="Bahnschrift"/>
                <w:color w:val="404040" w:themeColor="text1" w:themeTint="BF"/>
                <w:sz w:val="18"/>
              </w:rPr>
              <w:t>Retail Billing and Usage Billing (Telecom)</w:t>
            </w:r>
            <w:r w:rsidR="00E2639E">
              <w:rPr>
                <w:rFonts w:ascii="Bahnschrift" w:hAnsi="Bahnschrift"/>
                <w:color w:val="404040" w:themeColor="text1" w:themeTint="BF"/>
                <w:sz w:val="18"/>
              </w:rPr>
              <w:t xml:space="preserve"> </w:t>
            </w:r>
          </w:p>
        </w:tc>
      </w:tr>
      <w:tr w:rsidR="00DC03A4" w:rsidRPr="00640C30" w14:paraId="28EED3C3" w14:textId="77777777" w:rsidTr="003B199E">
        <w:tc>
          <w:tcPr>
            <w:tcW w:w="1885" w:type="dxa"/>
          </w:tcPr>
          <w:p w14:paraId="5A6EE5B6"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6B6F53CD" w14:textId="77777777" w:rsidR="00DC03A4" w:rsidRPr="00640C30" w:rsidRDefault="00DC03A4" w:rsidP="00DC03A4">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 Manager</w:t>
            </w:r>
          </w:p>
        </w:tc>
      </w:tr>
      <w:tr w:rsidR="00DC03A4" w:rsidRPr="00640C30" w14:paraId="6679B7FC" w14:textId="77777777" w:rsidTr="003B199E">
        <w:tc>
          <w:tcPr>
            <w:tcW w:w="1885" w:type="dxa"/>
          </w:tcPr>
          <w:p w14:paraId="0D978203"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086359D3" w14:textId="77777777" w:rsidR="00DC03A4" w:rsidRPr="00640C30" w:rsidRDefault="00DC03A4"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Directed a team of over 40 members for the work areas generating annual revenue in excess of $2 million USD.</w:t>
            </w:r>
          </w:p>
        </w:tc>
      </w:tr>
    </w:tbl>
    <w:p w14:paraId="5E3E342F" w14:textId="77777777" w:rsidR="00881F56" w:rsidRPr="00640C30" w:rsidRDefault="00881F56" w:rsidP="00544620">
      <w:pPr>
        <w:pStyle w:val="Heading1"/>
        <w:rPr>
          <w:rFonts w:ascii="Bahnschrift" w:hAnsi="Bahnschrift"/>
          <w:sz w:val="28"/>
        </w:rPr>
      </w:pPr>
      <w:r w:rsidRPr="00640C30">
        <w:rPr>
          <w:rFonts w:ascii="Bahnschrift" w:hAnsi="Bahnschrift"/>
          <w:sz w:val="28"/>
        </w:rPr>
        <w:t>Capgemini India Pvt. Ltd., Pune, USA (NJ)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0C20B5" w:rsidRPr="00640C30" w14:paraId="2E06B882" w14:textId="77777777" w:rsidTr="003B199E">
        <w:tc>
          <w:tcPr>
            <w:tcW w:w="1885" w:type="dxa"/>
          </w:tcPr>
          <w:p w14:paraId="1364C4DF"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1BE151AA"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Jun’08-Oct’08</w:t>
            </w:r>
          </w:p>
        </w:tc>
      </w:tr>
      <w:tr w:rsidR="000C20B5" w:rsidRPr="00640C30" w14:paraId="08AFB0B1" w14:textId="77777777" w:rsidTr="003B199E">
        <w:tc>
          <w:tcPr>
            <w:tcW w:w="1885" w:type="dxa"/>
          </w:tcPr>
          <w:p w14:paraId="52E10D38"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1EC50DD0" w14:textId="2913C344"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Quality and Transformation</w:t>
            </w:r>
            <w:r w:rsidR="00E2639E">
              <w:rPr>
                <w:rFonts w:ascii="Bahnschrift" w:hAnsi="Bahnschrift"/>
                <w:color w:val="404040" w:themeColor="text1" w:themeTint="BF"/>
                <w:sz w:val="18"/>
              </w:rPr>
              <w:t xml:space="preserve"> for HSBC North America </w:t>
            </w:r>
          </w:p>
        </w:tc>
      </w:tr>
      <w:tr w:rsidR="000C20B5" w:rsidRPr="00640C30" w14:paraId="35B41682" w14:textId="77777777" w:rsidTr="003B199E">
        <w:tc>
          <w:tcPr>
            <w:tcW w:w="1885" w:type="dxa"/>
          </w:tcPr>
          <w:p w14:paraId="571A3EC1"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24E664C1"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Quality Manager (Delivery Assurance Lead)</w:t>
            </w:r>
          </w:p>
        </w:tc>
      </w:tr>
      <w:tr w:rsidR="000C20B5" w:rsidRPr="00640C30" w14:paraId="0D8949F9" w14:textId="77777777" w:rsidTr="003B199E">
        <w:tc>
          <w:tcPr>
            <w:tcW w:w="1885" w:type="dxa"/>
          </w:tcPr>
          <w:p w14:paraId="5667F7ED"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6D9F2632" w14:textId="77777777" w:rsidR="000C20B5" w:rsidRPr="00640C30" w:rsidRDefault="000C20B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Conducted &amp; facilitated ISO 9001:2000 &amp; SQA Audits; led the CMMi implementation in HSBC business units (SCAMPI B and SCAMPI A)</w:t>
            </w:r>
          </w:p>
        </w:tc>
      </w:tr>
    </w:tbl>
    <w:p w14:paraId="5B5A8C0C" w14:textId="77777777" w:rsidR="009D7006" w:rsidRPr="00640C30" w:rsidRDefault="009D7006" w:rsidP="009D7006">
      <w:pPr>
        <w:pStyle w:val="Heading1"/>
        <w:rPr>
          <w:rFonts w:ascii="Bahnschrift" w:hAnsi="Bahnschrift"/>
          <w:sz w:val="28"/>
        </w:rPr>
      </w:pPr>
      <w:r w:rsidRPr="00640C30">
        <w:rPr>
          <w:rFonts w:ascii="Bahnschrift" w:hAnsi="Bahnschrift"/>
          <w:sz w:val="28"/>
        </w:rPr>
        <w:t>Capgemini India Pvt. Ltd., Pune, USA (NJ)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9D7006" w:rsidRPr="00640C30" w14:paraId="79492A63" w14:textId="77777777" w:rsidTr="003B199E">
        <w:tc>
          <w:tcPr>
            <w:tcW w:w="1885" w:type="dxa"/>
          </w:tcPr>
          <w:p w14:paraId="3BBB8CD7" w14:textId="77777777" w:rsidR="009D7006" w:rsidRPr="00640C30" w:rsidRDefault="009D7006"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2516DDD6" w14:textId="77777777" w:rsidR="009D7006" w:rsidRPr="00640C30" w:rsidRDefault="00480F4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Mar’07-May’08</w:t>
            </w:r>
          </w:p>
        </w:tc>
      </w:tr>
      <w:tr w:rsidR="009D7006" w:rsidRPr="00640C30" w14:paraId="77F9CEAC" w14:textId="77777777" w:rsidTr="003B199E">
        <w:tc>
          <w:tcPr>
            <w:tcW w:w="1885" w:type="dxa"/>
          </w:tcPr>
          <w:p w14:paraId="06EC1B65" w14:textId="77777777" w:rsidR="009D7006" w:rsidRPr="00640C30" w:rsidRDefault="009D7006"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2AE395E2" w14:textId="744AF29A" w:rsidR="009D7006" w:rsidRPr="00640C30" w:rsidRDefault="00480F4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HTS Application Support</w:t>
            </w:r>
            <w:r w:rsidR="00E2639E">
              <w:rPr>
                <w:rFonts w:ascii="Bahnschrift" w:hAnsi="Bahnschrift"/>
                <w:color w:val="404040" w:themeColor="text1" w:themeTint="BF"/>
                <w:sz w:val="18"/>
              </w:rPr>
              <w:t xml:space="preserve"> for HSBC North America</w:t>
            </w:r>
          </w:p>
        </w:tc>
      </w:tr>
      <w:tr w:rsidR="009D7006" w:rsidRPr="00640C30" w14:paraId="3659B466" w14:textId="77777777" w:rsidTr="003B199E">
        <w:tc>
          <w:tcPr>
            <w:tcW w:w="1885" w:type="dxa"/>
          </w:tcPr>
          <w:p w14:paraId="457A98F1" w14:textId="77777777" w:rsidR="009D7006" w:rsidRPr="00640C30" w:rsidRDefault="009D7006"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0B4A2427" w14:textId="77777777" w:rsidR="009D7006" w:rsidRPr="00640C30" w:rsidRDefault="00480F4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 Manager</w:t>
            </w:r>
          </w:p>
        </w:tc>
      </w:tr>
      <w:tr w:rsidR="009D7006" w:rsidRPr="00640C30" w14:paraId="66769A37" w14:textId="77777777" w:rsidTr="003B199E">
        <w:tc>
          <w:tcPr>
            <w:tcW w:w="1885" w:type="dxa"/>
          </w:tcPr>
          <w:p w14:paraId="79E4109D" w14:textId="77777777" w:rsidR="009D7006" w:rsidRPr="00640C30" w:rsidRDefault="009D7006"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3D5E51D8" w14:textId="77777777" w:rsidR="009D7006" w:rsidRPr="00640C30" w:rsidRDefault="00480F45"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Re-engineered change control mechanism for HSBC giving richer business functionality and making the system SOX compliant</w:t>
            </w:r>
          </w:p>
        </w:tc>
      </w:tr>
    </w:tbl>
    <w:p w14:paraId="01437316" w14:textId="77777777" w:rsidR="00842167" w:rsidRPr="00640C30" w:rsidRDefault="00842167" w:rsidP="00842167">
      <w:pPr>
        <w:pStyle w:val="Heading1"/>
        <w:rPr>
          <w:rFonts w:ascii="Bahnschrift" w:hAnsi="Bahnschrift"/>
          <w:sz w:val="28"/>
        </w:rPr>
      </w:pPr>
      <w:r w:rsidRPr="00640C30">
        <w:rPr>
          <w:rFonts w:ascii="Bahnschrift" w:hAnsi="Bahnschrift"/>
          <w:sz w:val="28"/>
        </w:rPr>
        <w:t>Capgemini India Pvt. Ltd., Pune, USA (NJ)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7B0C82" w:rsidRPr="00640C30" w14:paraId="5872CA61" w14:textId="77777777" w:rsidTr="003B199E">
        <w:tc>
          <w:tcPr>
            <w:tcW w:w="1885" w:type="dxa"/>
          </w:tcPr>
          <w:p w14:paraId="13A2D036"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681A6A74"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Aug’05-Feb’07</w:t>
            </w:r>
          </w:p>
        </w:tc>
      </w:tr>
      <w:tr w:rsidR="007B0C82" w:rsidRPr="00640C30" w14:paraId="27B11802" w14:textId="77777777" w:rsidTr="003B199E">
        <w:tc>
          <w:tcPr>
            <w:tcW w:w="1885" w:type="dxa"/>
          </w:tcPr>
          <w:p w14:paraId="46CAD27D"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6DF9EAC9" w14:textId="0A6124FD"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Global Framework</w:t>
            </w:r>
            <w:r w:rsidR="00E2639E">
              <w:rPr>
                <w:rFonts w:ascii="Bahnschrift" w:hAnsi="Bahnschrift"/>
                <w:color w:val="404040" w:themeColor="text1" w:themeTint="BF"/>
                <w:sz w:val="18"/>
              </w:rPr>
              <w:t xml:space="preserve"> for HSBC North America</w:t>
            </w:r>
          </w:p>
        </w:tc>
      </w:tr>
      <w:tr w:rsidR="007B0C82" w:rsidRPr="00640C30" w14:paraId="76E7E0C5" w14:textId="77777777" w:rsidTr="003B199E">
        <w:tc>
          <w:tcPr>
            <w:tcW w:w="1885" w:type="dxa"/>
          </w:tcPr>
          <w:p w14:paraId="4FF2C949"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3020D714" w14:textId="77777777" w:rsidR="007B0C8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 Lead</w:t>
            </w:r>
          </w:p>
        </w:tc>
      </w:tr>
      <w:tr w:rsidR="007B0C82" w:rsidRPr="00640C30" w14:paraId="667A11E4" w14:textId="77777777" w:rsidTr="003B199E">
        <w:tc>
          <w:tcPr>
            <w:tcW w:w="1885" w:type="dxa"/>
          </w:tcPr>
          <w:p w14:paraId="71B068B0"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17AD17E3" w14:textId="77777777" w:rsidR="007B0C82" w:rsidRPr="00640C30" w:rsidRDefault="007B0C8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Re-engineered change control mechanism for HSBC giving richer business functionality and making the system SOX compliant</w:t>
            </w:r>
          </w:p>
        </w:tc>
      </w:tr>
    </w:tbl>
    <w:p w14:paraId="740D3B08" w14:textId="77777777" w:rsidR="00881F56" w:rsidRPr="00640C30" w:rsidRDefault="00881F56" w:rsidP="00881F56">
      <w:pPr>
        <w:tabs>
          <w:tab w:val="left" w:pos="-90"/>
        </w:tabs>
        <w:jc w:val="both"/>
        <w:rPr>
          <w:rFonts w:ascii="Bahnschrift" w:hAnsi="Bahnschrift"/>
          <w:color w:val="404040" w:themeColor="text1" w:themeTint="BF"/>
          <w:sz w:val="18"/>
        </w:rPr>
      </w:pPr>
    </w:p>
    <w:p w14:paraId="3A9E8EA1" w14:textId="77777777" w:rsidR="00B65B71" w:rsidRPr="00640C30" w:rsidRDefault="00B65B71" w:rsidP="00B65B71">
      <w:pPr>
        <w:pStyle w:val="Heading1"/>
        <w:rPr>
          <w:rFonts w:ascii="Bahnschrift" w:hAnsi="Bahnschrift"/>
          <w:sz w:val="28"/>
        </w:rPr>
      </w:pPr>
      <w:r w:rsidRPr="00640C30">
        <w:rPr>
          <w:rFonts w:ascii="Bahnschrift" w:hAnsi="Bahnschrift"/>
          <w:sz w:val="28"/>
        </w:rPr>
        <w:t>Capgemini India Pvt. Ltd., Pune, USA (NJ)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6D6492" w:rsidRPr="00640C30" w14:paraId="6BC53B77" w14:textId="77777777" w:rsidTr="003B199E">
        <w:tc>
          <w:tcPr>
            <w:tcW w:w="1885" w:type="dxa"/>
          </w:tcPr>
          <w:p w14:paraId="6FD27F8A"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7973D527"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Dec’04-Aug’05</w:t>
            </w:r>
          </w:p>
        </w:tc>
      </w:tr>
      <w:tr w:rsidR="006D6492" w:rsidRPr="00640C30" w14:paraId="0DC8A1E6" w14:textId="77777777" w:rsidTr="003B199E">
        <w:tc>
          <w:tcPr>
            <w:tcW w:w="1885" w:type="dxa"/>
          </w:tcPr>
          <w:p w14:paraId="08873FA4"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47A13059" w14:textId="35272C15"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Consumer Lending SOLA</w:t>
            </w:r>
            <w:r w:rsidR="00E2639E">
              <w:rPr>
                <w:rFonts w:ascii="Bahnschrift" w:hAnsi="Bahnschrift"/>
                <w:color w:val="404040" w:themeColor="text1" w:themeTint="BF"/>
                <w:sz w:val="18"/>
              </w:rPr>
              <w:t>R for HSBC North America</w:t>
            </w:r>
          </w:p>
        </w:tc>
      </w:tr>
      <w:tr w:rsidR="006D6492" w:rsidRPr="00640C30" w14:paraId="3859F120" w14:textId="77777777" w:rsidTr="003B199E">
        <w:tc>
          <w:tcPr>
            <w:tcW w:w="1885" w:type="dxa"/>
          </w:tcPr>
          <w:p w14:paraId="64F7A6AE"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0BC24EE9"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 Lead</w:t>
            </w:r>
          </w:p>
        </w:tc>
      </w:tr>
      <w:tr w:rsidR="006D6492" w:rsidRPr="00640C30" w14:paraId="14D62583" w14:textId="77777777" w:rsidTr="00E51573">
        <w:trPr>
          <w:trHeight w:val="74"/>
        </w:trPr>
        <w:tc>
          <w:tcPr>
            <w:tcW w:w="1885" w:type="dxa"/>
          </w:tcPr>
          <w:p w14:paraId="453E4E1E"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Highlight</w:t>
            </w:r>
          </w:p>
        </w:tc>
        <w:tc>
          <w:tcPr>
            <w:tcW w:w="7465" w:type="dxa"/>
          </w:tcPr>
          <w:p w14:paraId="0247BACE" w14:textId="77777777" w:rsidR="006D6492" w:rsidRPr="00640C30" w:rsidRDefault="006D6492"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Led the technical delivery of the entire conversion process– IMS (Hierarchical database) to DB2 (Relational database); conversion of 2 million Revolving-Lending accounts and 7 million Closed-End accounts for demographic changes.</w:t>
            </w:r>
          </w:p>
        </w:tc>
      </w:tr>
    </w:tbl>
    <w:p w14:paraId="70E1ECB4" w14:textId="75EE8EAE" w:rsidR="00881F56" w:rsidRPr="00640C30" w:rsidRDefault="00881F56" w:rsidP="00544620">
      <w:pPr>
        <w:pStyle w:val="Heading1"/>
        <w:rPr>
          <w:rFonts w:ascii="Bahnschrift" w:hAnsi="Bahnschrift"/>
          <w:sz w:val="28"/>
        </w:rPr>
      </w:pPr>
      <w:r w:rsidRPr="00640C30">
        <w:rPr>
          <w:rFonts w:ascii="Bahnschrift" w:hAnsi="Bahnschrift"/>
          <w:sz w:val="28"/>
        </w:rPr>
        <w:t xml:space="preserve">CSC India Pvt. Ltd., </w:t>
      </w:r>
      <w:r w:rsidR="00221F7E">
        <w:rPr>
          <w:rFonts w:ascii="Bahnschrift" w:hAnsi="Bahnschrift"/>
          <w:sz w:val="28"/>
        </w:rPr>
        <w:t>Noida</w:t>
      </w:r>
      <w:r w:rsidRPr="00640C30">
        <w:rPr>
          <w:rFonts w:ascii="Bahnschrift" w:hAnsi="Bahnschrift"/>
          <w:sz w:val="28"/>
        </w:rPr>
        <w:t>, USA (TX)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A0136B" w:rsidRPr="00640C30" w14:paraId="74019C8D" w14:textId="77777777" w:rsidTr="003B199E">
        <w:tc>
          <w:tcPr>
            <w:tcW w:w="1885" w:type="dxa"/>
          </w:tcPr>
          <w:p w14:paraId="2642965A"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638EAFF8"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Mar’03-Nov’04</w:t>
            </w:r>
          </w:p>
        </w:tc>
      </w:tr>
      <w:tr w:rsidR="00A0136B" w:rsidRPr="00640C30" w14:paraId="6A7B456B" w14:textId="77777777" w:rsidTr="003B199E">
        <w:tc>
          <w:tcPr>
            <w:tcW w:w="1885" w:type="dxa"/>
          </w:tcPr>
          <w:p w14:paraId="7CDFB6CB"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2D748767" w14:textId="158CD522" w:rsidR="00A0136B" w:rsidRPr="00640C30" w:rsidRDefault="001C0C76" w:rsidP="003B199E">
            <w:pPr>
              <w:tabs>
                <w:tab w:val="left" w:pos="-90"/>
              </w:tabs>
              <w:jc w:val="both"/>
              <w:rPr>
                <w:rFonts w:ascii="Bahnschrift" w:hAnsi="Bahnschrift"/>
                <w:color w:val="404040" w:themeColor="text1" w:themeTint="BF"/>
                <w:sz w:val="18"/>
              </w:rPr>
            </w:pPr>
            <w:r>
              <w:rPr>
                <w:rFonts w:ascii="Bahnschrift" w:hAnsi="Bahnschrift"/>
                <w:color w:val="404040" w:themeColor="text1" w:themeTint="BF"/>
                <w:sz w:val="18"/>
              </w:rPr>
              <w:t xml:space="preserve">Loans Accounting and Servicing system for </w:t>
            </w:r>
            <w:r w:rsidR="00A0136B" w:rsidRPr="00640C30">
              <w:rPr>
                <w:rFonts w:ascii="Bahnschrift" w:hAnsi="Bahnschrift"/>
                <w:color w:val="404040" w:themeColor="text1" w:themeTint="BF"/>
                <w:sz w:val="18"/>
              </w:rPr>
              <w:t>Toshiba Financ</w:t>
            </w:r>
            <w:r w:rsidR="00A409ED">
              <w:rPr>
                <w:rFonts w:ascii="Bahnschrift" w:hAnsi="Bahnschrift"/>
                <w:color w:val="404040" w:themeColor="text1" w:themeTint="BF"/>
                <w:sz w:val="18"/>
              </w:rPr>
              <w:t>ial services</w:t>
            </w:r>
            <w:r w:rsidR="00635296">
              <w:rPr>
                <w:rFonts w:ascii="Bahnschrift" w:hAnsi="Bahnschrift"/>
                <w:color w:val="404040" w:themeColor="text1" w:themeTint="BF"/>
                <w:sz w:val="18"/>
              </w:rPr>
              <w:t>, Japan</w:t>
            </w:r>
          </w:p>
        </w:tc>
      </w:tr>
      <w:tr w:rsidR="00A0136B" w:rsidRPr="00640C30" w14:paraId="41C968BE" w14:textId="77777777" w:rsidTr="003B199E">
        <w:tc>
          <w:tcPr>
            <w:tcW w:w="1885" w:type="dxa"/>
          </w:tcPr>
          <w:p w14:paraId="16231342"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5AA68857"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Lead Developer</w:t>
            </w:r>
          </w:p>
        </w:tc>
      </w:tr>
    </w:tbl>
    <w:p w14:paraId="65CAB61C" w14:textId="1FC4DBB6" w:rsidR="00A0136B" w:rsidRPr="00640C30" w:rsidRDefault="00A0136B" w:rsidP="00A0136B">
      <w:pPr>
        <w:pStyle w:val="Heading1"/>
        <w:rPr>
          <w:rFonts w:ascii="Bahnschrift" w:hAnsi="Bahnschrift"/>
          <w:sz w:val="28"/>
        </w:rPr>
      </w:pPr>
      <w:r w:rsidRPr="00640C30">
        <w:rPr>
          <w:rFonts w:ascii="Bahnschrift" w:hAnsi="Bahnschrift"/>
          <w:sz w:val="28"/>
        </w:rPr>
        <w:lastRenderedPageBreak/>
        <w:t xml:space="preserve">CSC India Pvt. Ltd., </w:t>
      </w:r>
      <w:r w:rsidR="00221F7E">
        <w:rPr>
          <w:rFonts w:ascii="Bahnschrift" w:hAnsi="Bahnschrift"/>
          <w:sz w:val="28"/>
        </w:rPr>
        <w:t>Noida</w:t>
      </w:r>
      <w:r w:rsidRPr="00640C30">
        <w:rPr>
          <w:rFonts w:ascii="Bahnschrift" w:hAnsi="Bahnschrift"/>
          <w:sz w:val="28"/>
        </w:rPr>
        <w:t>, USA (TX)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A0136B" w:rsidRPr="00640C30" w14:paraId="6A690279" w14:textId="77777777" w:rsidTr="003B199E">
        <w:tc>
          <w:tcPr>
            <w:tcW w:w="1885" w:type="dxa"/>
          </w:tcPr>
          <w:p w14:paraId="2CB94284"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5A397C79"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Jan’02-Mar’03</w:t>
            </w:r>
          </w:p>
        </w:tc>
      </w:tr>
      <w:tr w:rsidR="00A0136B" w:rsidRPr="00640C30" w14:paraId="0B4B8431" w14:textId="77777777" w:rsidTr="003B199E">
        <w:tc>
          <w:tcPr>
            <w:tcW w:w="1885" w:type="dxa"/>
          </w:tcPr>
          <w:p w14:paraId="5990D7F6"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24B9E9D0" w14:textId="5BAE6B90"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Hogan Card &amp; Merchant System (CAMS II)</w:t>
            </w:r>
            <w:r w:rsidR="00A512B3">
              <w:rPr>
                <w:rFonts w:ascii="Bahnschrift" w:hAnsi="Bahnschrift"/>
                <w:color w:val="404040" w:themeColor="text1" w:themeTint="BF"/>
                <w:sz w:val="18"/>
              </w:rPr>
              <w:t xml:space="preserve"> support for various banks in USA</w:t>
            </w:r>
          </w:p>
        </w:tc>
      </w:tr>
      <w:tr w:rsidR="00A0136B" w:rsidRPr="00640C30" w14:paraId="60A54046" w14:textId="77777777" w:rsidTr="003B199E">
        <w:tc>
          <w:tcPr>
            <w:tcW w:w="1885" w:type="dxa"/>
          </w:tcPr>
          <w:p w14:paraId="6B1B050B"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069D6E83"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Developer</w:t>
            </w:r>
          </w:p>
        </w:tc>
      </w:tr>
    </w:tbl>
    <w:p w14:paraId="568B4D37" w14:textId="77777777" w:rsidR="00881F56" w:rsidRPr="00640C30" w:rsidRDefault="00881F56" w:rsidP="00544620">
      <w:pPr>
        <w:pStyle w:val="Heading1"/>
        <w:rPr>
          <w:rFonts w:ascii="Bahnschrift" w:hAnsi="Bahnschrift"/>
          <w:sz w:val="28"/>
        </w:rPr>
      </w:pPr>
      <w:r w:rsidRPr="00640C30">
        <w:rPr>
          <w:rFonts w:ascii="Bahnschrift" w:hAnsi="Bahnschrift"/>
          <w:sz w:val="28"/>
        </w:rPr>
        <w:t>Bitwise Solutions Pvt. Ltd.,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A0136B" w:rsidRPr="00640C30" w14:paraId="20FD0F3B" w14:textId="77777777" w:rsidTr="003B199E">
        <w:tc>
          <w:tcPr>
            <w:tcW w:w="1885" w:type="dxa"/>
          </w:tcPr>
          <w:p w14:paraId="391E16AA"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52584FDF"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Jul’01-Jan’02</w:t>
            </w:r>
          </w:p>
        </w:tc>
      </w:tr>
      <w:tr w:rsidR="00A0136B" w:rsidRPr="00640C30" w14:paraId="22702220" w14:textId="77777777" w:rsidTr="003B199E">
        <w:tc>
          <w:tcPr>
            <w:tcW w:w="1885" w:type="dxa"/>
          </w:tcPr>
          <w:p w14:paraId="273E0F85"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12E626EE" w14:textId="64DC02A0"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Cash Back Bonus (CBB)</w:t>
            </w:r>
            <w:r w:rsidR="005F20AE">
              <w:rPr>
                <w:rFonts w:ascii="Bahnschrift" w:hAnsi="Bahnschrift"/>
                <w:color w:val="404040" w:themeColor="text1" w:themeTint="BF"/>
                <w:sz w:val="18"/>
              </w:rPr>
              <w:t xml:space="preserve"> implementation for Discover Financial Services</w:t>
            </w:r>
          </w:p>
        </w:tc>
      </w:tr>
      <w:tr w:rsidR="00A0136B" w:rsidRPr="00640C30" w14:paraId="6B748CB9" w14:textId="77777777" w:rsidTr="003B199E">
        <w:tc>
          <w:tcPr>
            <w:tcW w:w="1885" w:type="dxa"/>
          </w:tcPr>
          <w:p w14:paraId="42D9D8CD"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3A5F0CA3" w14:textId="77777777" w:rsidR="00A0136B" w:rsidRPr="00640C30" w:rsidRDefault="00A0136B"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Developer</w:t>
            </w:r>
          </w:p>
        </w:tc>
      </w:tr>
    </w:tbl>
    <w:p w14:paraId="08D5B8BE" w14:textId="77777777" w:rsidR="00881F56" w:rsidRPr="00640C30" w:rsidRDefault="00881F56" w:rsidP="00544620">
      <w:pPr>
        <w:pStyle w:val="Heading1"/>
        <w:rPr>
          <w:rFonts w:ascii="Bahnschrift" w:hAnsi="Bahnschrift"/>
          <w:sz w:val="28"/>
        </w:rPr>
      </w:pPr>
      <w:r w:rsidRPr="00640C30">
        <w:rPr>
          <w:rFonts w:ascii="Bahnschrift" w:hAnsi="Bahnschrift"/>
          <w:sz w:val="28"/>
        </w:rPr>
        <w:t xml:space="preserve">Cognizant Technology Solutions India Pvt. Ltd., </w:t>
      </w:r>
      <w:r w:rsidR="00B9341A" w:rsidRPr="00640C30">
        <w:rPr>
          <w:rFonts w:ascii="Bahnschrift" w:hAnsi="Bahnschrift"/>
          <w:sz w:val="28"/>
        </w:rPr>
        <w:t>Kolkata</w:t>
      </w:r>
      <w:r w:rsidRPr="00640C30">
        <w:rPr>
          <w:rFonts w:ascii="Bahnschrift" w:hAnsi="Bahnschrift"/>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B61659" w:rsidRPr="00640C30" w14:paraId="3A19E362" w14:textId="77777777" w:rsidTr="003B199E">
        <w:tc>
          <w:tcPr>
            <w:tcW w:w="1885" w:type="dxa"/>
          </w:tcPr>
          <w:p w14:paraId="0A1CF6CA" w14:textId="77777777"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Period</w:t>
            </w:r>
          </w:p>
        </w:tc>
        <w:tc>
          <w:tcPr>
            <w:tcW w:w="7465" w:type="dxa"/>
          </w:tcPr>
          <w:p w14:paraId="14346BD7" w14:textId="77777777"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Jan’01-Jun’01</w:t>
            </w:r>
          </w:p>
        </w:tc>
      </w:tr>
      <w:tr w:rsidR="00B61659" w:rsidRPr="00640C30" w14:paraId="576D4BA0" w14:textId="77777777" w:rsidTr="003B199E">
        <w:tc>
          <w:tcPr>
            <w:tcW w:w="1885" w:type="dxa"/>
          </w:tcPr>
          <w:p w14:paraId="0E34FCFF" w14:textId="77777777"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Project</w:t>
            </w:r>
          </w:p>
        </w:tc>
        <w:tc>
          <w:tcPr>
            <w:tcW w:w="7465" w:type="dxa"/>
          </w:tcPr>
          <w:p w14:paraId="21DA86AC" w14:textId="617018C0"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 xml:space="preserve">Performance Compass </w:t>
            </w:r>
            <w:r w:rsidR="00C826D2">
              <w:rPr>
                <w:rFonts w:ascii="Bahnschrift" w:hAnsi="Bahnschrift"/>
                <w:color w:val="404040" w:themeColor="text1" w:themeTint="BF"/>
                <w:sz w:val="18"/>
              </w:rPr>
              <w:t>for FORUM (Largest Training Management Services in USA)</w:t>
            </w:r>
          </w:p>
        </w:tc>
      </w:tr>
      <w:tr w:rsidR="00B61659" w:rsidRPr="00640C30" w14:paraId="6C2E53EB" w14:textId="77777777" w:rsidTr="003B199E">
        <w:tc>
          <w:tcPr>
            <w:tcW w:w="1885" w:type="dxa"/>
          </w:tcPr>
          <w:p w14:paraId="16FB1C7C" w14:textId="77777777"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Role</w:t>
            </w:r>
          </w:p>
        </w:tc>
        <w:tc>
          <w:tcPr>
            <w:tcW w:w="7465" w:type="dxa"/>
          </w:tcPr>
          <w:p w14:paraId="3A806EFB" w14:textId="77777777" w:rsidR="00B61659" w:rsidRPr="00640C30" w:rsidRDefault="00B61659" w:rsidP="003B199E">
            <w:pPr>
              <w:tabs>
                <w:tab w:val="left" w:pos="-90"/>
              </w:tabs>
              <w:jc w:val="both"/>
              <w:rPr>
                <w:rFonts w:ascii="Bahnschrift" w:hAnsi="Bahnschrift"/>
                <w:color w:val="404040" w:themeColor="text1" w:themeTint="BF"/>
                <w:sz w:val="18"/>
              </w:rPr>
            </w:pPr>
            <w:r w:rsidRPr="00640C30">
              <w:rPr>
                <w:rFonts w:ascii="Bahnschrift" w:hAnsi="Bahnschrift"/>
                <w:color w:val="404040" w:themeColor="text1" w:themeTint="BF"/>
                <w:sz w:val="18"/>
              </w:rPr>
              <w:t>Developer</w:t>
            </w:r>
          </w:p>
        </w:tc>
      </w:tr>
    </w:tbl>
    <w:p w14:paraId="15A54FE0" w14:textId="77777777" w:rsidR="00881F56" w:rsidRPr="004E6156" w:rsidRDefault="00881F56" w:rsidP="007F1219">
      <w:pPr>
        <w:rPr>
          <w:rFonts w:ascii="Bahnschrift" w:hAnsi="Bahnschrift"/>
          <w:sz w:val="20"/>
        </w:rPr>
      </w:pPr>
    </w:p>
    <w:sectPr w:rsidR="00881F56" w:rsidRPr="004E6156" w:rsidSect="007F4B48">
      <w:headerReference w:type="even" r:id="rId45"/>
      <w:headerReference w:type="default" r:id="rId46"/>
      <w:footerReference w:type="even" r:id="rId47"/>
      <w:footerReference w:type="default" r:id="rId48"/>
      <w:headerReference w:type="first" r:id="rId49"/>
      <w:footerReference w:type="first" r:id="rId50"/>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D7DA" w14:textId="77777777" w:rsidR="00502CD5" w:rsidRDefault="00502CD5" w:rsidP="007F4B48">
      <w:pPr>
        <w:spacing w:after="0" w:line="240" w:lineRule="auto"/>
      </w:pPr>
      <w:r>
        <w:separator/>
      </w:r>
    </w:p>
  </w:endnote>
  <w:endnote w:type="continuationSeparator" w:id="0">
    <w:p w14:paraId="639CC735" w14:textId="77777777" w:rsidR="00502CD5" w:rsidRDefault="00502CD5" w:rsidP="007F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80AB" w14:textId="77777777" w:rsidR="002B0228" w:rsidRDefault="002B0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F4B48" w14:paraId="5D571D78" w14:textId="77777777">
      <w:trPr>
        <w:trHeight w:hRule="exact" w:val="115"/>
        <w:jc w:val="center"/>
      </w:trPr>
      <w:tc>
        <w:tcPr>
          <w:tcW w:w="4686" w:type="dxa"/>
          <w:shd w:val="clear" w:color="auto" w:fill="5B9BD5" w:themeFill="accent1"/>
          <w:tcMar>
            <w:top w:w="0" w:type="dxa"/>
            <w:bottom w:w="0" w:type="dxa"/>
          </w:tcMar>
        </w:tcPr>
        <w:p w14:paraId="5DD48615" w14:textId="77777777" w:rsidR="007F4B48" w:rsidRDefault="007F4B4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D28B290" w14:textId="77777777" w:rsidR="007F4B48" w:rsidRDefault="007F4B48">
          <w:pPr>
            <w:pStyle w:val="Header"/>
            <w:tabs>
              <w:tab w:val="clear" w:pos="4680"/>
              <w:tab w:val="clear" w:pos="9360"/>
            </w:tabs>
            <w:jc w:val="right"/>
            <w:rPr>
              <w:caps/>
              <w:sz w:val="18"/>
            </w:rPr>
          </w:pPr>
        </w:p>
      </w:tc>
    </w:tr>
    <w:tr w:rsidR="007F4B48" w14:paraId="5A0E6AC2" w14:textId="77777777">
      <w:trPr>
        <w:jc w:val="center"/>
      </w:trPr>
      <w:sdt>
        <w:sdtPr>
          <w:rPr>
            <w:caps/>
            <w:color w:val="808080" w:themeColor="background1" w:themeShade="80"/>
            <w:sz w:val="18"/>
            <w:szCs w:val="18"/>
          </w:rPr>
          <w:alias w:val="Author"/>
          <w:tag w:val=""/>
          <w:id w:val="-1956549604"/>
          <w:placeholder>
            <w:docPart w:val="660CACEB34B143DDB1E8E393C7C423C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21278A8" w14:textId="77777777" w:rsidR="007F4B48" w:rsidRDefault="007F4B4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Yogesh Shinde</w:t>
              </w:r>
            </w:p>
          </w:tc>
        </w:sdtContent>
      </w:sdt>
      <w:tc>
        <w:tcPr>
          <w:tcW w:w="4674" w:type="dxa"/>
          <w:shd w:val="clear" w:color="auto" w:fill="auto"/>
          <w:vAlign w:val="center"/>
        </w:tcPr>
        <w:p w14:paraId="49ABACBB" w14:textId="77777777" w:rsidR="007F4B48" w:rsidRDefault="007F4B4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A0791">
            <w:rPr>
              <w:caps/>
              <w:noProof/>
              <w:color w:val="808080" w:themeColor="background1" w:themeShade="80"/>
              <w:sz w:val="18"/>
              <w:szCs w:val="18"/>
            </w:rPr>
            <w:t>1</w:t>
          </w:r>
          <w:r>
            <w:rPr>
              <w:caps/>
              <w:noProof/>
              <w:color w:val="808080" w:themeColor="background1" w:themeShade="80"/>
              <w:sz w:val="18"/>
              <w:szCs w:val="18"/>
            </w:rPr>
            <w:fldChar w:fldCharType="end"/>
          </w:r>
        </w:p>
      </w:tc>
    </w:tr>
  </w:tbl>
  <w:p w14:paraId="762272BC" w14:textId="77777777" w:rsidR="007F4B48" w:rsidRDefault="007F4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3EC6" w14:textId="77777777" w:rsidR="002B0228" w:rsidRDefault="002B0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2A7C" w14:textId="77777777" w:rsidR="00502CD5" w:rsidRDefault="00502CD5" w:rsidP="007F4B48">
      <w:pPr>
        <w:spacing w:after="0" w:line="240" w:lineRule="auto"/>
      </w:pPr>
      <w:r>
        <w:separator/>
      </w:r>
    </w:p>
  </w:footnote>
  <w:footnote w:type="continuationSeparator" w:id="0">
    <w:p w14:paraId="4F700D86" w14:textId="77777777" w:rsidR="00502CD5" w:rsidRDefault="00502CD5" w:rsidP="007F4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ED4F" w14:textId="77777777" w:rsidR="002B0228" w:rsidRDefault="002B0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F175" w14:textId="77777777" w:rsidR="007F4B48" w:rsidRDefault="007F4B48">
    <w:pPr>
      <w:pStyle w:val="Header"/>
    </w:pPr>
    <w:r>
      <w:rPr>
        <w:noProof/>
        <w:lang w:val="en-IN" w:eastAsia="en-IN"/>
      </w:rPr>
      <mc:AlternateContent>
        <mc:Choice Requires="wpg">
          <w:drawing>
            <wp:anchor distT="0" distB="0" distL="114300" distR="114300" simplePos="0" relativeHeight="251659264" behindDoc="0" locked="0" layoutInCell="1" allowOverlap="1" wp14:anchorId="117FAD25" wp14:editId="3397630B">
              <wp:simplePos x="0" y="0"/>
              <wp:positionH relativeFrom="column">
                <wp:posOffset>-1036320</wp:posOffset>
              </wp:positionH>
              <wp:positionV relativeFrom="paragraph">
                <wp:posOffset>-226060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02EBFF" id="Group 159" o:spid="_x0000_s1026" style="position:absolute;margin-left:-81.6pt;margin-top:-17.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05Q45+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01C9" w14:textId="77777777" w:rsidR="002B0228" w:rsidRDefault="002B0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12.6pt;height:12.6pt" o:bullet="t">
        <v:imagedata r:id="rId1" o:title="clip_image001"/>
      </v:shape>
    </w:pict>
  </w:numPicBullet>
  <w:numPicBullet w:numPicBulletId="1">
    <w:pict>
      <v:shape id="_x0000_i1321" type="#_x0000_t75" style="width:12.6pt;height:12.6pt" o:bullet="t">
        <v:imagedata r:id="rId2" o:title="bullet"/>
      </v:shape>
    </w:pict>
  </w:numPicBullet>
  <w:numPicBullet w:numPicBulletId="2">
    <w:pict>
      <v:shape id="_x0000_i1322" type="#_x0000_t75" alt="softskills24x24icons" style="width:19.2pt;height:19.2pt;visibility:visible;mso-wrap-style:square" o:bullet="t">
        <v:imagedata r:id="rId3" o:title="softskills24x24icons"/>
      </v:shape>
    </w:pict>
  </w:numPicBullet>
  <w:numPicBullet w:numPicBulletId="3">
    <w:pict>
      <v:shape id="_x0000_i1323" type="#_x0000_t75" alt="career24x24icons" style="width:19.2pt;height:19.2pt;visibility:visible;mso-wrap-style:square" o:bullet="t">
        <v:imagedata r:id="rId4" o:title="career24x24icons"/>
      </v:shape>
    </w:pict>
  </w:numPicBullet>
  <w:numPicBullet w:numPicBulletId="4">
    <w:pict>
      <v:shape id="_x0000_i1324" type="#_x0000_t75" alt="core24x24icons" style="width:19.2pt;height:19.2pt;visibility:visible;mso-wrap-style:square" o:bullet="t">
        <v:imagedata r:id="rId5" o:title="core24x24icons"/>
      </v:shape>
    </w:pict>
  </w:numPicBullet>
  <w:numPicBullet w:numPicBulletId="5">
    <w:pict>
      <v:shape id="_x0000_i1325" type="#_x0000_t75" alt="knowledge24x24icons" style="width:19.2pt;height:19.2pt;visibility:visible;mso-wrap-style:square" o:bullet="t">
        <v:imagedata r:id="rId6" o:title="knowledge24x24icons"/>
      </v:shape>
    </w:pict>
  </w:numPicBullet>
  <w:abstractNum w:abstractNumId="0" w15:restartNumberingAfterBreak="0">
    <w:nsid w:val="0000000A"/>
    <w:multiLevelType w:val="hybridMultilevel"/>
    <w:tmpl w:val="AC20B472"/>
    <w:lvl w:ilvl="0" w:tplc="17741EDC">
      <w:start w:val="1"/>
      <w:numFmt w:val="bullet"/>
      <w:lvlText w:val=""/>
      <w:lvlPicBulletId w:val="1"/>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52E55"/>
    <w:multiLevelType w:val="hybridMultilevel"/>
    <w:tmpl w:val="4F9EDE06"/>
    <w:lvl w:ilvl="0" w:tplc="24DA1E36">
      <w:start w:val="1"/>
      <w:numFmt w:val="bullet"/>
      <w:lvlText w:val=""/>
      <w:lvlPicBulletId w:val="2"/>
      <w:lvlJc w:val="left"/>
      <w:pPr>
        <w:tabs>
          <w:tab w:val="num" w:pos="720"/>
        </w:tabs>
        <w:ind w:left="720" w:hanging="360"/>
      </w:pPr>
      <w:rPr>
        <w:rFonts w:ascii="Symbol" w:hAnsi="Symbol" w:hint="default"/>
      </w:rPr>
    </w:lvl>
    <w:lvl w:ilvl="1" w:tplc="5EAA17C8" w:tentative="1">
      <w:start w:val="1"/>
      <w:numFmt w:val="bullet"/>
      <w:lvlText w:val=""/>
      <w:lvlJc w:val="left"/>
      <w:pPr>
        <w:tabs>
          <w:tab w:val="num" w:pos="1440"/>
        </w:tabs>
        <w:ind w:left="1440" w:hanging="360"/>
      </w:pPr>
      <w:rPr>
        <w:rFonts w:ascii="Symbol" w:hAnsi="Symbol" w:hint="default"/>
      </w:rPr>
    </w:lvl>
    <w:lvl w:ilvl="2" w:tplc="99C241A4" w:tentative="1">
      <w:start w:val="1"/>
      <w:numFmt w:val="bullet"/>
      <w:lvlText w:val=""/>
      <w:lvlJc w:val="left"/>
      <w:pPr>
        <w:tabs>
          <w:tab w:val="num" w:pos="2160"/>
        </w:tabs>
        <w:ind w:left="2160" w:hanging="360"/>
      </w:pPr>
      <w:rPr>
        <w:rFonts w:ascii="Symbol" w:hAnsi="Symbol" w:hint="default"/>
      </w:rPr>
    </w:lvl>
    <w:lvl w:ilvl="3" w:tplc="BEC874A8" w:tentative="1">
      <w:start w:val="1"/>
      <w:numFmt w:val="bullet"/>
      <w:lvlText w:val=""/>
      <w:lvlJc w:val="left"/>
      <w:pPr>
        <w:tabs>
          <w:tab w:val="num" w:pos="2880"/>
        </w:tabs>
        <w:ind w:left="2880" w:hanging="360"/>
      </w:pPr>
      <w:rPr>
        <w:rFonts w:ascii="Symbol" w:hAnsi="Symbol" w:hint="default"/>
      </w:rPr>
    </w:lvl>
    <w:lvl w:ilvl="4" w:tplc="AD94A312" w:tentative="1">
      <w:start w:val="1"/>
      <w:numFmt w:val="bullet"/>
      <w:lvlText w:val=""/>
      <w:lvlJc w:val="left"/>
      <w:pPr>
        <w:tabs>
          <w:tab w:val="num" w:pos="3600"/>
        </w:tabs>
        <w:ind w:left="3600" w:hanging="360"/>
      </w:pPr>
      <w:rPr>
        <w:rFonts w:ascii="Symbol" w:hAnsi="Symbol" w:hint="default"/>
      </w:rPr>
    </w:lvl>
    <w:lvl w:ilvl="5" w:tplc="5E380BF6" w:tentative="1">
      <w:start w:val="1"/>
      <w:numFmt w:val="bullet"/>
      <w:lvlText w:val=""/>
      <w:lvlJc w:val="left"/>
      <w:pPr>
        <w:tabs>
          <w:tab w:val="num" w:pos="4320"/>
        </w:tabs>
        <w:ind w:left="4320" w:hanging="360"/>
      </w:pPr>
      <w:rPr>
        <w:rFonts w:ascii="Symbol" w:hAnsi="Symbol" w:hint="default"/>
      </w:rPr>
    </w:lvl>
    <w:lvl w:ilvl="6" w:tplc="3DEE62E4" w:tentative="1">
      <w:start w:val="1"/>
      <w:numFmt w:val="bullet"/>
      <w:lvlText w:val=""/>
      <w:lvlJc w:val="left"/>
      <w:pPr>
        <w:tabs>
          <w:tab w:val="num" w:pos="5040"/>
        </w:tabs>
        <w:ind w:left="5040" w:hanging="360"/>
      </w:pPr>
      <w:rPr>
        <w:rFonts w:ascii="Symbol" w:hAnsi="Symbol" w:hint="default"/>
      </w:rPr>
    </w:lvl>
    <w:lvl w:ilvl="7" w:tplc="228CACCE" w:tentative="1">
      <w:start w:val="1"/>
      <w:numFmt w:val="bullet"/>
      <w:lvlText w:val=""/>
      <w:lvlJc w:val="left"/>
      <w:pPr>
        <w:tabs>
          <w:tab w:val="num" w:pos="5760"/>
        </w:tabs>
        <w:ind w:left="5760" w:hanging="360"/>
      </w:pPr>
      <w:rPr>
        <w:rFonts w:ascii="Symbol" w:hAnsi="Symbol" w:hint="default"/>
      </w:rPr>
    </w:lvl>
    <w:lvl w:ilvl="8" w:tplc="C6F645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0C111B"/>
    <w:multiLevelType w:val="hybridMultilevel"/>
    <w:tmpl w:val="2D4C1D50"/>
    <w:lvl w:ilvl="0" w:tplc="17741EDC">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BC445C"/>
    <w:multiLevelType w:val="hybridMultilevel"/>
    <w:tmpl w:val="9A6E02D8"/>
    <w:lvl w:ilvl="0" w:tplc="17741EDC">
      <w:start w:val="1"/>
      <w:numFmt w:val="bullet"/>
      <w:lvlText w:val=""/>
      <w:lvlPicBulletId w:val="1"/>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7F43875"/>
    <w:multiLevelType w:val="hybridMultilevel"/>
    <w:tmpl w:val="48D219EC"/>
    <w:lvl w:ilvl="0" w:tplc="17741EDC">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1A04BF"/>
    <w:multiLevelType w:val="hybridMultilevel"/>
    <w:tmpl w:val="92680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6D2E63"/>
    <w:multiLevelType w:val="hybridMultilevel"/>
    <w:tmpl w:val="723CE032"/>
    <w:lvl w:ilvl="0" w:tplc="7C88D13A">
      <w:start w:val="1"/>
      <w:numFmt w:val="bullet"/>
      <w:lvlText w:val=""/>
      <w:lvlPicBulletId w:val="3"/>
      <w:lvlJc w:val="left"/>
      <w:pPr>
        <w:tabs>
          <w:tab w:val="num" w:pos="720"/>
        </w:tabs>
        <w:ind w:left="720" w:hanging="360"/>
      </w:pPr>
      <w:rPr>
        <w:rFonts w:ascii="Symbol" w:hAnsi="Symbol" w:hint="default"/>
      </w:rPr>
    </w:lvl>
    <w:lvl w:ilvl="1" w:tplc="56AC7FD2" w:tentative="1">
      <w:start w:val="1"/>
      <w:numFmt w:val="bullet"/>
      <w:lvlText w:val=""/>
      <w:lvlJc w:val="left"/>
      <w:pPr>
        <w:tabs>
          <w:tab w:val="num" w:pos="1440"/>
        </w:tabs>
        <w:ind w:left="1440" w:hanging="360"/>
      </w:pPr>
      <w:rPr>
        <w:rFonts w:ascii="Symbol" w:hAnsi="Symbol" w:hint="default"/>
      </w:rPr>
    </w:lvl>
    <w:lvl w:ilvl="2" w:tplc="3D240AA4" w:tentative="1">
      <w:start w:val="1"/>
      <w:numFmt w:val="bullet"/>
      <w:lvlText w:val=""/>
      <w:lvlJc w:val="left"/>
      <w:pPr>
        <w:tabs>
          <w:tab w:val="num" w:pos="2160"/>
        </w:tabs>
        <w:ind w:left="2160" w:hanging="360"/>
      </w:pPr>
      <w:rPr>
        <w:rFonts w:ascii="Symbol" w:hAnsi="Symbol" w:hint="default"/>
      </w:rPr>
    </w:lvl>
    <w:lvl w:ilvl="3" w:tplc="7CF8A396" w:tentative="1">
      <w:start w:val="1"/>
      <w:numFmt w:val="bullet"/>
      <w:lvlText w:val=""/>
      <w:lvlJc w:val="left"/>
      <w:pPr>
        <w:tabs>
          <w:tab w:val="num" w:pos="2880"/>
        </w:tabs>
        <w:ind w:left="2880" w:hanging="360"/>
      </w:pPr>
      <w:rPr>
        <w:rFonts w:ascii="Symbol" w:hAnsi="Symbol" w:hint="default"/>
      </w:rPr>
    </w:lvl>
    <w:lvl w:ilvl="4" w:tplc="636C8442" w:tentative="1">
      <w:start w:val="1"/>
      <w:numFmt w:val="bullet"/>
      <w:lvlText w:val=""/>
      <w:lvlJc w:val="left"/>
      <w:pPr>
        <w:tabs>
          <w:tab w:val="num" w:pos="3600"/>
        </w:tabs>
        <w:ind w:left="3600" w:hanging="360"/>
      </w:pPr>
      <w:rPr>
        <w:rFonts w:ascii="Symbol" w:hAnsi="Symbol" w:hint="default"/>
      </w:rPr>
    </w:lvl>
    <w:lvl w:ilvl="5" w:tplc="72E09214" w:tentative="1">
      <w:start w:val="1"/>
      <w:numFmt w:val="bullet"/>
      <w:lvlText w:val=""/>
      <w:lvlJc w:val="left"/>
      <w:pPr>
        <w:tabs>
          <w:tab w:val="num" w:pos="4320"/>
        </w:tabs>
        <w:ind w:left="4320" w:hanging="360"/>
      </w:pPr>
      <w:rPr>
        <w:rFonts w:ascii="Symbol" w:hAnsi="Symbol" w:hint="default"/>
      </w:rPr>
    </w:lvl>
    <w:lvl w:ilvl="6" w:tplc="8DDA86DC" w:tentative="1">
      <w:start w:val="1"/>
      <w:numFmt w:val="bullet"/>
      <w:lvlText w:val=""/>
      <w:lvlJc w:val="left"/>
      <w:pPr>
        <w:tabs>
          <w:tab w:val="num" w:pos="5040"/>
        </w:tabs>
        <w:ind w:left="5040" w:hanging="360"/>
      </w:pPr>
      <w:rPr>
        <w:rFonts w:ascii="Symbol" w:hAnsi="Symbol" w:hint="default"/>
      </w:rPr>
    </w:lvl>
    <w:lvl w:ilvl="7" w:tplc="24A667A2" w:tentative="1">
      <w:start w:val="1"/>
      <w:numFmt w:val="bullet"/>
      <w:lvlText w:val=""/>
      <w:lvlJc w:val="left"/>
      <w:pPr>
        <w:tabs>
          <w:tab w:val="num" w:pos="5760"/>
        </w:tabs>
        <w:ind w:left="5760" w:hanging="360"/>
      </w:pPr>
      <w:rPr>
        <w:rFonts w:ascii="Symbol" w:hAnsi="Symbol" w:hint="default"/>
      </w:rPr>
    </w:lvl>
    <w:lvl w:ilvl="8" w:tplc="48764B9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517464A"/>
    <w:multiLevelType w:val="hybridMultilevel"/>
    <w:tmpl w:val="0AA22C42"/>
    <w:lvl w:ilvl="0" w:tplc="17741EDC">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884FCF"/>
    <w:multiLevelType w:val="hybridMultilevel"/>
    <w:tmpl w:val="21D8D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23ECF"/>
    <w:multiLevelType w:val="hybridMultilevel"/>
    <w:tmpl w:val="A6E660F8"/>
    <w:lvl w:ilvl="0" w:tplc="6B62F92C">
      <w:start w:val="1"/>
      <w:numFmt w:val="bullet"/>
      <w:lvlText w:val=""/>
      <w:lvlPicBulletId w:val="4"/>
      <w:lvlJc w:val="left"/>
      <w:pPr>
        <w:tabs>
          <w:tab w:val="num" w:pos="360"/>
        </w:tabs>
        <w:ind w:left="360" w:hanging="360"/>
      </w:pPr>
      <w:rPr>
        <w:rFonts w:ascii="Symbol" w:hAnsi="Symbol" w:hint="default"/>
        <w:sz w:val="40"/>
        <w:szCs w:val="40"/>
      </w:rPr>
    </w:lvl>
    <w:lvl w:ilvl="1" w:tplc="F68E6844" w:tentative="1">
      <w:start w:val="1"/>
      <w:numFmt w:val="bullet"/>
      <w:lvlText w:val=""/>
      <w:lvlJc w:val="left"/>
      <w:pPr>
        <w:tabs>
          <w:tab w:val="num" w:pos="1080"/>
        </w:tabs>
        <w:ind w:left="1080" w:hanging="360"/>
      </w:pPr>
      <w:rPr>
        <w:rFonts w:ascii="Symbol" w:hAnsi="Symbol" w:hint="default"/>
      </w:rPr>
    </w:lvl>
    <w:lvl w:ilvl="2" w:tplc="880A853E" w:tentative="1">
      <w:start w:val="1"/>
      <w:numFmt w:val="bullet"/>
      <w:lvlText w:val=""/>
      <w:lvlJc w:val="left"/>
      <w:pPr>
        <w:tabs>
          <w:tab w:val="num" w:pos="1800"/>
        </w:tabs>
        <w:ind w:left="1800" w:hanging="360"/>
      </w:pPr>
      <w:rPr>
        <w:rFonts w:ascii="Symbol" w:hAnsi="Symbol" w:hint="default"/>
      </w:rPr>
    </w:lvl>
    <w:lvl w:ilvl="3" w:tplc="1BB8D9D8" w:tentative="1">
      <w:start w:val="1"/>
      <w:numFmt w:val="bullet"/>
      <w:lvlText w:val=""/>
      <w:lvlJc w:val="left"/>
      <w:pPr>
        <w:tabs>
          <w:tab w:val="num" w:pos="2520"/>
        </w:tabs>
        <w:ind w:left="2520" w:hanging="360"/>
      </w:pPr>
      <w:rPr>
        <w:rFonts w:ascii="Symbol" w:hAnsi="Symbol" w:hint="default"/>
      </w:rPr>
    </w:lvl>
    <w:lvl w:ilvl="4" w:tplc="DFC40FDC" w:tentative="1">
      <w:start w:val="1"/>
      <w:numFmt w:val="bullet"/>
      <w:lvlText w:val=""/>
      <w:lvlJc w:val="left"/>
      <w:pPr>
        <w:tabs>
          <w:tab w:val="num" w:pos="3240"/>
        </w:tabs>
        <w:ind w:left="3240" w:hanging="360"/>
      </w:pPr>
      <w:rPr>
        <w:rFonts w:ascii="Symbol" w:hAnsi="Symbol" w:hint="default"/>
      </w:rPr>
    </w:lvl>
    <w:lvl w:ilvl="5" w:tplc="E18081FA" w:tentative="1">
      <w:start w:val="1"/>
      <w:numFmt w:val="bullet"/>
      <w:lvlText w:val=""/>
      <w:lvlJc w:val="left"/>
      <w:pPr>
        <w:tabs>
          <w:tab w:val="num" w:pos="3960"/>
        </w:tabs>
        <w:ind w:left="3960" w:hanging="360"/>
      </w:pPr>
      <w:rPr>
        <w:rFonts w:ascii="Symbol" w:hAnsi="Symbol" w:hint="default"/>
      </w:rPr>
    </w:lvl>
    <w:lvl w:ilvl="6" w:tplc="EE108D3A" w:tentative="1">
      <w:start w:val="1"/>
      <w:numFmt w:val="bullet"/>
      <w:lvlText w:val=""/>
      <w:lvlJc w:val="left"/>
      <w:pPr>
        <w:tabs>
          <w:tab w:val="num" w:pos="4680"/>
        </w:tabs>
        <w:ind w:left="4680" w:hanging="360"/>
      </w:pPr>
      <w:rPr>
        <w:rFonts w:ascii="Symbol" w:hAnsi="Symbol" w:hint="default"/>
      </w:rPr>
    </w:lvl>
    <w:lvl w:ilvl="7" w:tplc="6F4087DE" w:tentative="1">
      <w:start w:val="1"/>
      <w:numFmt w:val="bullet"/>
      <w:lvlText w:val=""/>
      <w:lvlJc w:val="left"/>
      <w:pPr>
        <w:tabs>
          <w:tab w:val="num" w:pos="5400"/>
        </w:tabs>
        <w:ind w:left="5400" w:hanging="360"/>
      </w:pPr>
      <w:rPr>
        <w:rFonts w:ascii="Symbol" w:hAnsi="Symbol" w:hint="default"/>
      </w:rPr>
    </w:lvl>
    <w:lvl w:ilvl="8" w:tplc="E6607D60"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68CB05AD"/>
    <w:multiLevelType w:val="hybridMultilevel"/>
    <w:tmpl w:val="E2185ED6"/>
    <w:lvl w:ilvl="0" w:tplc="17741EDC">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002B64"/>
    <w:multiLevelType w:val="hybridMultilevel"/>
    <w:tmpl w:val="CB086916"/>
    <w:lvl w:ilvl="0" w:tplc="F8AA3056">
      <w:start w:val="1"/>
      <w:numFmt w:val="bullet"/>
      <w:lvlText w:val=""/>
      <w:lvlPicBulletId w:val="4"/>
      <w:lvlJc w:val="left"/>
      <w:pPr>
        <w:tabs>
          <w:tab w:val="num" w:pos="720"/>
        </w:tabs>
        <w:ind w:left="720" w:hanging="360"/>
      </w:pPr>
      <w:rPr>
        <w:rFonts w:ascii="Symbol" w:hAnsi="Symbol" w:hint="default"/>
      </w:rPr>
    </w:lvl>
    <w:lvl w:ilvl="1" w:tplc="A7AE4666" w:tentative="1">
      <w:start w:val="1"/>
      <w:numFmt w:val="bullet"/>
      <w:lvlText w:val=""/>
      <w:lvlJc w:val="left"/>
      <w:pPr>
        <w:tabs>
          <w:tab w:val="num" w:pos="1440"/>
        </w:tabs>
        <w:ind w:left="1440" w:hanging="360"/>
      </w:pPr>
      <w:rPr>
        <w:rFonts w:ascii="Symbol" w:hAnsi="Symbol" w:hint="default"/>
      </w:rPr>
    </w:lvl>
    <w:lvl w:ilvl="2" w:tplc="24E27130" w:tentative="1">
      <w:start w:val="1"/>
      <w:numFmt w:val="bullet"/>
      <w:lvlText w:val=""/>
      <w:lvlJc w:val="left"/>
      <w:pPr>
        <w:tabs>
          <w:tab w:val="num" w:pos="2160"/>
        </w:tabs>
        <w:ind w:left="2160" w:hanging="360"/>
      </w:pPr>
      <w:rPr>
        <w:rFonts w:ascii="Symbol" w:hAnsi="Symbol" w:hint="default"/>
      </w:rPr>
    </w:lvl>
    <w:lvl w:ilvl="3" w:tplc="D05043AA" w:tentative="1">
      <w:start w:val="1"/>
      <w:numFmt w:val="bullet"/>
      <w:lvlText w:val=""/>
      <w:lvlJc w:val="left"/>
      <w:pPr>
        <w:tabs>
          <w:tab w:val="num" w:pos="2880"/>
        </w:tabs>
        <w:ind w:left="2880" w:hanging="360"/>
      </w:pPr>
      <w:rPr>
        <w:rFonts w:ascii="Symbol" w:hAnsi="Symbol" w:hint="default"/>
      </w:rPr>
    </w:lvl>
    <w:lvl w:ilvl="4" w:tplc="5022A4EA" w:tentative="1">
      <w:start w:val="1"/>
      <w:numFmt w:val="bullet"/>
      <w:lvlText w:val=""/>
      <w:lvlJc w:val="left"/>
      <w:pPr>
        <w:tabs>
          <w:tab w:val="num" w:pos="3600"/>
        </w:tabs>
        <w:ind w:left="3600" w:hanging="360"/>
      </w:pPr>
      <w:rPr>
        <w:rFonts w:ascii="Symbol" w:hAnsi="Symbol" w:hint="default"/>
      </w:rPr>
    </w:lvl>
    <w:lvl w:ilvl="5" w:tplc="34B0B158" w:tentative="1">
      <w:start w:val="1"/>
      <w:numFmt w:val="bullet"/>
      <w:lvlText w:val=""/>
      <w:lvlJc w:val="left"/>
      <w:pPr>
        <w:tabs>
          <w:tab w:val="num" w:pos="4320"/>
        </w:tabs>
        <w:ind w:left="4320" w:hanging="360"/>
      </w:pPr>
      <w:rPr>
        <w:rFonts w:ascii="Symbol" w:hAnsi="Symbol" w:hint="default"/>
      </w:rPr>
    </w:lvl>
    <w:lvl w:ilvl="6" w:tplc="07F25252" w:tentative="1">
      <w:start w:val="1"/>
      <w:numFmt w:val="bullet"/>
      <w:lvlText w:val=""/>
      <w:lvlJc w:val="left"/>
      <w:pPr>
        <w:tabs>
          <w:tab w:val="num" w:pos="5040"/>
        </w:tabs>
        <w:ind w:left="5040" w:hanging="360"/>
      </w:pPr>
      <w:rPr>
        <w:rFonts w:ascii="Symbol" w:hAnsi="Symbol" w:hint="default"/>
      </w:rPr>
    </w:lvl>
    <w:lvl w:ilvl="7" w:tplc="6966CEC2" w:tentative="1">
      <w:start w:val="1"/>
      <w:numFmt w:val="bullet"/>
      <w:lvlText w:val=""/>
      <w:lvlJc w:val="left"/>
      <w:pPr>
        <w:tabs>
          <w:tab w:val="num" w:pos="5760"/>
        </w:tabs>
        <w:ind w:left="5760" w:hanging="360"/>
      </w:pPr>
      <w:rPr>
        <w:rFonts w:ascii="Symbol" w:hAnsi="Symbol" w:hint="default"/>
      </w:rPr>
    </w:lvl>
    <w:lvl w:ilvl="8" w:tplc="7BD04D1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A196CC9"/>
    <w:multiLevelType w:val="hybridMultilevel"/>
    <w:tmpl w:val="6E0E87BC"/>
    <w:lvl w:ilvl="0" w:tplc="96D284D6">
      <w:start w:val="1"/>
      <w:numFmt w:val="bullet"/>
      <w:lvlText w:val=""/>
      <w:lvlPicBulletId w:val="2"/>
      <w:lvlJc w:val="left"/>
      <w:pPr>
        <w:tabs>
          <w:tab w:val="num" w:pos="720"/>
        </w:tabs>
        <w:ind w:left="720" w:hanging="360"/>
      </w:pPr>
      <w:rPr>
        <w:rFonts w:ascii="Symbol" w:hAnsi="Symbol" w:hint="default"/>
      </w:rPr>
    </w:lvl>
    <w:lvl w:ilvl="1" w:tplc="63D0A320" w:tentative="1">
      <w:start w:val="1"/>
      <w:numFmt w:val="bullet"/>
      <w:lvlText w:val=""/>
      <w:lvlJc w:val="left"/>
      <w:pPr>
        <w:tabs>
          <w:tab w:val="num" w:pos="1440"/>
        </w:tabs>
        <w:ind w:left="1440" w:hanging="360"/>
      </w:pPr>
      <w:rPr>
        <w:rFonts w:ascii="Symbol" w:hAnsi="Symbol" w:hint="default"/>
      </w:rPr>
    </w:lvl>
    <w:lvl w:ilvl="2" w:tplc="B50E781A" w:tentative="1">
      <w:start w:val="1"/>
      <w:numFmt w:val="bullet"/>
      <w:lvlText w:val=""/>
      <w:lvlJc w:val="left"/>
      <w:pPr>
        <w:tabs>
          <w:tab w:val="num" w:pos="2160"/>
        </w:tabs>
        <w:ind w:left="2160" w:hanging="360"/>
      </w:pPr>
      <w:rPr>
        <w:rFonts w:ascii="Symbol" w:hAnsi="Symbol" w:hint="default"/>
      </w:rPr>
    </w:lvl>
    <w:lvl w:ilvl="3" w:tplc="1FC648AA" w:tentative="1">
      <w:start w:val="1"/>
      <w:numFmt w:val="bullet"/>
      <w:lvlText w:val=""/>
      <w:lvlJc w:val="left"/>
      <w:pPr>
        <w:tabs>
          <w:tab w:val="num" w:pos="2880"/>
        </w:tabs>
        <w:ind w:left="2880" w:hanging="360"/>
      </w:pPr>
      <w:rPr>
        <w:rFonts w:ascii="Symbol" w:hAnsi="Symbol" w:hint="default"/>
      </w:rPr>
    </w:lvl>
    <w:lvl w:ilvl="4" w:tplc="22846500" w:tentative="1">
      <w:start w:val="1"/>
      <w:numFmt w:val="bullet"/>
      <w:lvlText w:val=""/>
      <w:lvlJc w:val="left"/>
      <w:pPr>
        <w:tabs>
          <w:tab w:val="num" w:pos="3600"/>
        </w:tabs>
        <w:ind w:left="3600" w:hanging="360"/>
      </w:pPr>
      <w:rPr>
        <w:rFonts w:ascii="Symbol" w:hAnsi="Symbol" w:hint="default"/>
      </w:rPr>
    </w:lvl>
    <w:lvl w:ilvl="5" w:tplc="2730B4D2" w:tentative="1">
      <w:start w:val="1"/>
      <w:numFmt w:val="bullet"/>
      <w:lvlText w:val=""/>
      <w:lvlJc w:val="left"/>
      <w:pPr>
        <w:tabs>
          <w:tab w:val="num" w:pos="4320"/>
        </w:tabs>
        <w:ind w:left="4320" w:hanging="360"/>
      </w:pPr>
      <w:rPr>
        <w:rFonts w:ascii="Symbol" w:hAnsi="Symbol" w:hint="default"/>
      </w:rPr>
    </w:lvl>
    <w:lvl w:ilvl="6" w:tplc="7C08A0A6" w:tentative="1">
      <w:start w:val="1"/>
      <w:numFmt w:val="bullet"/>
      <w:lvlText w:val=""/>
      <w:lvlJc w:val="left"/>
      <w:pPr>
        <w:tabs>
          <w:tab w:val="num" w:pos="5040"/>
        </w:tabs>
        <w:ind w:left="5040" w:hanging="360"/>
      </w:pPr>
      <w:rPr>
        <w:rFonts w:ascii="Symbol" w:hAnsi="Symbol" w:hint="default"/>
      </w:rPr>
    </w:lvl>
    <w:lvl w:ilvl="7" w:tplc="9DC61B30" w:tentative="1">
      <w:start w:val="1"/>
      <w:numFmt w:val="bullet"/>
      <w:lvlText w:val=""/>
      <w:lvlJc w:val="left"/>
      <w:pPr>
        <w:tabs>
          <w:tab w:val="num" w:pos="5760"/>
        </w:tabs>
        <w:ind w:left="5760" w:hanging="360"/>
      </w:pPr>
      <w:rPr>
        <w:rFonts w:ascii="Symbol" w:hAnsi="Symbol" w:hint="default"/>
      </w:rPr>
    </w:lvl>
    <w:lvl w:ilvl="8" w:tplc="4A865CF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F2C09C2"/>
    <w:multiLevelType w:val="hybridMultilevel"/>
    <w:tmpl w:val="23F60762"/>
    <w:lvl w:ilvl="0" w:tplc="17741EDC">
      <w:start w:val="1"/>
      <w:numFmt w:val="bullet"/>
      <w:lvlText w:val=""/>
      <w:lvlPicBulletId w:val="0"/>
      <w:lvlJc w:val="left"/>
      <w:pPr>
        <w:ind w:left="716" w:hanging="360"/>
      </w:pPr>
      <w:rPr>
        <w:rFonts w:ascii="Symbol" w:hAnsi="Symbol" w:hint="default"/>
        <w:color w:val="auto"/>
      </w:rPr>
    </w:lvl>
    <w:lvl w:ilvl="1" w:tplc="04090003">
      <w:start w:val="1"/>
      <w:numFmt w:val="bullet"/>
      <w:lvlText w:val="o"/>
      <w:lvlJc w:val="left"/>
      <w:pPr>
        <w:ind w:left="1436" w:hanging="360"/>
      </w:pPr>
      <w:rPr>
        <w:rFonts w:ascii="Courier New" w:hAnsi="Courier New" w:cs="Courier New" w:hint="default"/>
      </w:rPr>
    </w:lvl>
    <w:lvl w:ilvl="2" w:tplc="04090005">
      <w:start w:val="1"/>
      <w:numFmt w:val="bullet"/>
      <w:lvlText w:val=""/>
      <w:lvlJc w:val="left"/>
      <w:pPr>
        <w:ind w:left="2156" w:hanging="360"/>
      </w:pPr>
      <w:rPr>
        <w:rFonts w:ascii="Wingdings" w:hAnsi="Wingdings" w:hint="default"/>
      </w:rPr>
    </w:lvl>
    <w:lvl w:ilvl="3" w:tplc="04090001">
      <w:start w:val="1"/>
      <w:numFmt w:val="bullet"/>
      <w:lvlText w:val=""/>
      <w:lvlJc w:val="left"/>
      <w:pPr>
        <w:ind w:left="2876" w:hanging="360"/>
      </w:pPr>
      <w:rPr>
        <w:rFonts w:ascii="Symbol" w:hAnsi="Symbol" w:hint="default"/>
      </w:rPr>
    </w:lvl>
    <w:lvl w:ilvl="4" w:tplc="04090003">
      <w:start w:val="1"/>
      <w:numFmt w:val="bullet"/>
      <w:lvlText w:val="o"/>
      <w:lvlJc w:val="left"/>
      <w:pPr>
        <w:ind w:left="3596" w:hanging="360"/>
      </w:pPr>
      <w:rPr>
        <w:rFonts w:ascii="Courier New" w:hAnsi="Courier New" w:cs="Courier New" w:hint="default"/>
      </w:rPr>
    </w:lvl>
    <w:lvl w:ilvl="5" w:tplc="04090005">
      <w:start w:val="1"/>
      <w:numFmt w:val="bullet"/>
      <w:lvlText w:val=""/>
      <w:lvlJc w:val="left"/>
      <w:pPr>
        <w:ind w:left="4316" w:hanging="360"/>
      </w:pPr>
      <w:rPr>
        <w:rFonts w:ascii="Wingdings" w:hAnsi="Wingdings" w:hint="default"/>
      </w:rPr>
    </w:lvl>
    <w:lvl w:ilvl="6" w:tplc="04090001">
      <w:start w:val="1"/>
      <w:numFmt w:val="bullet"/>
      <w:lvlText w:val=""/>
      <w:lvlJc w:val="left"/>
      <w:pPr>
        <w:ind w:left="5036" w:hanging="360"/>
      </w:pPr>
      <w:rPr>
        <w:rFonts w:ascii="Symbol" w:hAnsi="Symbol" w:hint="default"/>
      </w:rPr>
    </w:lvl>
    <w:lvl w:ilvl="7" w:tplc="04090003">
      <w:start w:val="1"/>
      <w:numFmt w:val="bullet"/>
      <w:lvlText w:val="o"/>
      <w:lvlJc w:val="left"/>
      <w:pPr>
        <w:ind w:left="5756" w:hanging="360"/>
      </w:pPr>
      <w:rPr>
        <w:rFonts w:ascii="Courier New" w:hAnsi="Courier New" w:cs="Courier New" w:hint="default"/>
      </w:rPr>
    </w:lvl>
    <w:lvl w:ilvl="8" w:tplc="04090005">
      <w:start w:val="1"/>
      <w:numFmt w:val="bullet"/>
      <w:lvlText w:val=""/>
      <w:lvlJc w:val="left"/>
      <w:pPr>
        <w:ind w:left="6476" w:hanging="360"/>
      </w:pPr>
      <w:rPr>
        <w:rFonts w:ascii="Wingdings" w:hAnsi="Wingdings" w:hint="default"/>
      </w:rPr>
    </w:lvl>
  </w:abstractNum>
  <w:num w:numId="1">
    <w:abstractNumId w:val="13"/>
  </w:num>
  <w:num w:numId="2">
    <w:abstractNumId w:val="8"/>
  </w:num>
  <w:num w:numId="3">
    <w:abstractNumId w:val="0"/>
  </w:num>
  <w:num w:numId="4">
    <w:abstractNumId w:val="12"/>
  </w:num>
  <w:num w:numId="5">
    <w:abstractNumId w:val="6"/>
  </w:num>
  <w:num w:numId="6">
    <w:abstractNumId w:val="11"/>
  </w:num>
  <w:num w:numId="7">
    <w:abstractNumId w:val="2"/>
  </w:num>
  <w:num w:numId="8">
    <w:abstractNumId w:val="7"/>
  </w:num>
  <w:num w:numId="9">
    <w:abstractNumId w:val="10"/>
  </w:num>
  <w:num w:numId="10">
    <w:abstractNumId w:val="4"/>
  </w:num>
  <w:num w:numId="11">
    <w:abstractNumId w:val="1"/>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48"/>
    <w:rsid w:val="00004DC6"/>
    <w:rsid w:val="00023F0D"/>
    <w:rsid w:val="00035E3B"/>
    <w:rsid w:val="00063076"/>
    <w:rsid w:val="00074E55"/>
    <w:rsid w:val="000751CD"/>
    <w:rsid w:val="00084D3B"/>
    <w:rsid w:val="00093C0B"/>
    <w:rsid w:val="000A0791"/>
    <w:rsid w:val="000B421E"/>
    <w:rsid w:val="000B59D5"/>
    <w:rsid w:val="000B6BBB"/>
    <w:rsid w:val="000C13F3"/>
    <w:rsid w:val="000C176C"/>
    <w:rsid w:val="000C20B5"/>
    <w:rsid w:val="000C6EA3"/>
    <w:rsid w:val="000E1921"/>
    <w:rsid w:val="000E6D2C"/>
    <w:rsid w:val="000F6C6D"/>
    <w:rsid w:val="00110B5B"/>
    <w:rsid w:val="00117010"/>
    <w:rsid w:val="00120A9C"/>
    <w:rsid w:val="00133BB1"/>
    <w:rsid w:val="00135226"/>
    <w:rsid w:val="00142497"/>
    <w:rsid w:val="0015509D"/>
    <w:rsid w:val="001558A4"/>
    <w:rsid w:val="00157C53"/>
    <w:rsid w:val="00166C03"/>
    <w:rsid w:val="001700F5"/>
    <w:rsid w:val="001713FF"/>
    <w:rsid w:val="00183F5F"/>
    <w:rsid w:val="00184475"/>
    <w:rsid w:val="00186073"/>
    <w:rsid w:val="00191860"/>
    <w:rsid w:val="001A0FC6"/>
    <w:rsid w:val="001A152A"/>
    <w:rsid w:val="001A31CF"/>
    <w:rsid w:val="001A392F"/>
    <w:rsid w:val="001A3CBA"/>
    <w:rsid w:val="001C0C76"/>
    <w:rsid w:val="001D5E8B"/>
    <w:rsid w:val="001F01DB"/>
    <w:rsid w:val="00216977"/>
    <w:rsid w:val="00220B2D"/>
    <w:rsid w:val="00221F7E"/>
    <w:rsid w:val="002222A9"/>
    <w:rsid w:val="00225560"/>
    <w:rsid w:val="002358B2"/>
    <w:rsid w:val="00237374"/>
    <w:rsid w:val="00246595"/>
    <w:rsid w:val="00254427"/>
    <w:rsid w:val="00260105"/>
    <w:rsid w:val="0027063C"/>
    <w:rsid w:val="0029612E"/>
    <w:rsid w:val="002B0228"/>
    <w:rsid w:val="002B13CE"/>
    <w:rsid w:val="002B7FD9"/>
    <w:rsid w:val="002D1DF5"/>
    <w:rsid w:val="002D1F5C"/>
    <w:rsid w:val="002D75C5"/>
    <w:rsid w:val="002E7905"/>
    <w:rsid w:val="002F44A4"/>
    <w:rsid w:val="002F4551"/>
    <w:rsid w:val="0030513C"/>
    <w:rsid w:val="00307A15"/>
    <w:rsid w:val="003213CB"/>
    <w:rsid w:val="00352CEF"/>
    <w:rsid w:val="0038023E"/>
    <w:rsid w:val="003830AE"/>
    <w:rsid w:val="00390352"/>
    <w:rsid w:val="00397A62"/>
    <w:rsid w:val="003A7F4C"/>
    <w:rsid w:val="003B3D5F"/>
    <w:rsid w:val="003B4F19"/>
    <w:rsid w:val="003B7342"/>
    <w:rsid w:val="003D421D"/>
    <w:rsid w:val="003E1317"/>
    <w:rsid w:val="003F2373"/>
    <w:rsid w:val="003F5C4D"/>
    <w:rsid w:val="003F7F3A"/>
    <w:rsid w:val="00402671"/>
    <w:rsid w:val="00430FC7"/>
    <w:rsid w:val="0043287C"/>
    <w:rsid w:val="004332DD"/>
    <w:rsid w:val="00434B15"/>
    <w:rsid w:val="00440C41"/>
    <w:rsid w:val="0044154A"/>
    <w:rsid w:val="0044791E"/>
    <w:rsid w:val="004522D5"/>
    <w:rsid w:val="00454033"/>
    <w:rsid w:val="00455468"/>
    <w:rsid w:val="00460F1E"/>
    <w:rsid w:val="0047282A"/>
    <w:rsid w:val="00472E63"/>
    <w:rsid w:val="00480F45"/>
    <w:rsid w:val="0048255E"/>
    <w:rsid w:val="004A4ACD"/>
    <w:rsid w:val="004B745B"/>
    <w:rsid w:val="004B7731"/>
    <w:rsid w:val="004C03FA"/>
    <w:rsid w:val="004C1271"/>
    <w:rsid w:val="004E2F5C"/>
    <w:rsid w:val="004E4C55"/>
    <w:rsid w:val="004E6156"/>
    <w:rsid w:val="004F025C"/>
    <w:rsid w:val="004F34F7"/>
    <w:rsid w:val="004F4A77"/>
    <w:rsid w:val="004F677B"/>
    <w:rsid w:val="00502CD5"/>
    <w:rsid w:val="00504C18"/>
    <w:rsid w:val="00513595"/>
    <w:rsid w:val="0051738E"/>
    <w:rsid w:val="00526A11"/>
    <w:rsid w:val="00526FD1"/>
    <w:rsid w:val="00527942"/>
    <w:rsid w:val="00531C88"/>
    <w:rsid w:val="00536F5D"/>
    <w:rsid w:val="00544620"/>
    <w:rsid w:val="0056797D"/>
    <w:rsid w:val="0057244A"/>
    <w:rsid w:val="00591BBE"/>
    <w:rsid w:val="005B124E"/>
    <w:rsid w:val="005B261C"/>
    <w:rsid w:val="005C750B"/>
    <w:rsid w:val="005D66FC"/>
    <w:rsid w:val="005F20AE"/>
    <w:rsid w:val="005F46C0"/>
    <w:rsid w:val="0060126E"/>
    <w:rsid w:val="00602E06"/>
    <w:rsid w:val="00613B60"/>
    <w:rsid w:val="0062667D"/>
    <w:rsid w:val="0063446B"/>
    <w:rsid w:val="00635296"/>
    <w:rsid w:val="00640C30"/>
    <w:rsid w:val="00643F18"/>
    <w:rsid w:val="006767A0"/>
    <w:rsid w:val="006A08CF"/>
    <w:rsid w:val="006A1488"/>
    <w:rsid w:val="006A3ED3"/>
    <w:rsid w:val="006A50C2"/>
    <w:rsid w:val="006B73FF"/>
    <w:rsid w:val="006C2704"/>
    <w:rsid w:val="006D35BD"/>
    <w:rsid w:val="006D6492"/>
    <w:rsid w:val="006E3C6B"/>
    <w:rsid w:val="006F0007"/>
    <w:rsid w:val="006F0226"/>
    <w:rsid w:val="006F0FFE"/>
    <w:rsid w:val="006F4066"/>
    <w:rsid w:val="006F7E5E"/>
    <w:rsid w:val="0071293C"/>
    <w:rsid w:val="00716F15"/>
    <w:rsid w:val="00717CCB"/>
    <w:rsid w:val="0072729F"/>
    <w:rsid w:val="007400D3"/>
    <w:rsid w:val="00746236"/>
    <w:rsid w:val="00746DC5"/>
    <w:rsid w:val="0075633D"/>
    <w:rsid w:val="00760621"/>
    <w:rsid w:val="00764A70"/>
    <w:rsid w:val="007711E0"/>
    <w:rsid w:val="007810F6"/>
    <w:rsid w:val="00783A13"/>
    <w:rsid w:val="00784B81"/>
    <w:rsid w:val="00785F39"/>
    <w:rsid w:val="007866EB"/>
    <w:rsid w:val="00793D6F"/>
    <w:rsid w:val="00796AEB"/>
    <w:rsid w:val="007A242B"/>
    <w:rsid w:val="007A7684"/>
    <w:rsid w:val="007B0C82"/>
    <w:rsid w:val="007E72C8"/>
    <w:rsid w:val="007F1219"/>
    <w:rsid w:val="007F4B48"/>
    <w:rsid w:val="007F5F8D"/>
    <w:rsid w:val="007F6496"/>
    <w:rsid w:val="00835D7D"/>
    <w:rsid w:val="008367AB"/>
    <w:rsid w:val="00836E64"/>
    <w:rsid w:val="00837B16"/>
    <w:rsid w:val="00842167"/>
    <w:rsid w:val="0085671C"/>
    <w:rsid w:val="0086082E"/>
    <w:rsid w:val="00864347"/>
    <w:rsid w:val="00867599"/>
    <w:rsid w:val="00870266"/>
    <w:rsid w:val="00874C9D"/>
    <w:rsid w:val="00881F56"/>
    <w:rsid w:val="0088204C"/>
    <w:rsid w:val="008857F7"/>
    <w:rsid w:val="008917CE"/>
    <w:rsid w:val="00897270"/>
    <w:rsid w:val="008B3ED0"/>
    <w:rsid w:val="008B4BE5"/>
    <w:rsid w:val="008B62A2"/>
    <w:rsid w:val="008C1A78"/>
    <w:rsid w:val="008C452B"/>
    <w:rsid w:val="008C4A78"/>
    <w:rsid w:val="008D1E0B"/>
    <w:rsid w:val="008E1CCE"/>
    <w:rsid w:val="008E373E"/>
    <w:rsid w:val="008E3F89"/>
    <w:rsid w:val="008E499B"/>
    <w:rsid w:val="008E4AE9"/>
    <w:rsid w:val="008E7220"/>
    <w:rsid w:val="008F518E"/>
    <w:rsid w:val="00905423"/>
    <w:rsid w:val="00913691"/>
    <w:rsid w:val="00930879"/>
    <w:rsid w:val="009405CB"/>
    <w:rsid w:val="00940E0F"/>
    <w:rsid w:val="00940E1D"/>
    <w:rsid w:val="009411ED"/>
    <w:rsid w:val="0094714F"/>
    <w:rsid w:val="00970094"/>
    <w:rsid w:val="0097717C"/>
    <w:rsid w:val="00991867"/>
    <w:rsid w:val="009B395B"/>
    <w:rsid w:val="009D145F"/>
    <w:rsid w:val="009D7006"/>
    <w:rsid w:val="009E4994"/>
    <w:rsid w:val="00A0136B"/>
    <w:rsid w:val="00A022F2"/>
    <w:rsid w:val="00A04AF6"/>
    <w:rsid w:val="00A3413D"/>
    <w:rsid w:val="00A409ED"/>
    <w:rsid w:val="00A4336B"/>
    <w:rsid w:val="00A45EB0"/>
    <w:rsid w:val="00A512B3"/>
    <w:rsid w:val="00A60368"/>
    <w:rsid w:val="00A6702A"/>
    <w:rsid w:val="00A85DF4"/>
    <w:rsid w:val="00A86929"/>
    <w:rsid w:val="00A92E06"/>
    <w:rsid w:val="00A940E6"/>
    <w:rsid w:val="00AA6FA9"/>
    <w:rsid w:val="00AB632B"/>
    <w:rsid w:val="00AD0E65"/>
    <w:rsid w:val="00AD76EC"/>
    <w:rsid w:val="00AE0CB6"/>
    <w:rsid w:val="00AE5158"/>
    <w:rsid w:val="00AE7B79"/>
    <w:rsid w:val="00AF48C5"/>
    <w:rsid w:val="00B00A8E"/>
    <w:rsid w:val="00B2182F"/>
    <w:rsid w:val="00B23E7D"/>
    <w:rsid w:val="00B473CE"/>
    <w:rsid w:val="00B47A4E"/>
    <w:rsid w:val="00B53F27"/>
    <w:rsid w:val="00B56EDA"/>
    <w:rsid w:val="00B614C3"/>
    <w:rsid w:val="00B61659"/>
    <w:rsid w:val="00B62251"/>
    <w:rsid w:val="00B6430D"/>
    <w:rsid w:val="00B65B71"/>
    <w:rsid w:val="00B7400A"/>
    <w:rsid w:val="00B9341A"/>
    <w:rsid w:val="00B94E59"/>
    <w:rsid w:val="00B96095"/>
    <w:rsid w:val="00BA28B3"/>
    <w:rsid w:val="00BA52D1"/>
    <w:rsid w:val="00BB74C8"/>
    <w:rsid w:val="00BE3BE1"/>
    <w:rsid w:val="00BE4871"/>
    <w:rsid w:val="00BF24B2"/>
    <w:rsid w:val="00BF448E"/>
    <w:rsid w:val="00C1337A"/>
    <w:rsid w:val="00C26770"/>
    <w:rsid w:val="00C34B96"/>
    <w:rsid w:val="00C360D0"/>
    <w:rsid w:val="00C414DE"/>
    <w:rsid w:val="00C50289"/>
    <w:rsid w:val="00C56AE5"/>
    <w:rsid w:val="00C65A1E"/>
    <w:rsid w:val="00C806DB"/>
    <w:rsid w:val="00C826D2"/>
    <w:rsid w:val="00C82D4E"/>
    <w:rsid w:val="00C8383D"/>
    <w:rsid w:val="00C91C34"/>
    <w:rsid w:val="00CA278F"/>
    <w:rsid w:val="00CA3462"/>
    <w:rsid w:val="00CA3A21"/>
    <w:rsid w:val="00CB3CCC"/>
    <w:rsid w:val="00CB6DD2"/>
    <w:rsid w:val="00CC130E"/>
    <w:rsid w:val="00CC40FB"/>
    <w:rsid w:val="00CD0358"/>
    <w:rsid w:val="00CD30B9"/>
    <w:rsid w:val="00CF4990"/>
    <w:rsid w:val="00CF5316"/>
    <w:rsid w:val="00D041A4"/>
    <w:rsid w:val="00D21905"/>
    <w:rsid w:val="00D221FB"/>
    <w:rsid w:val="00D25A43"/>
    <w:rsid w:val="00D334C3"/>
    <w:rsid w:val="00D452BE"/>
    <w:rsid w:val="00D54873"/>
    <w:rsid w:val="00D56F05"/>
    <w:rsid w:val="00D817EC"/>
    <w:rsid w:val="00D849BC"/>
    <w:rsid w:val="00D865D1"/>
    <w:rsid w:val="00D919BF"/>
    <w:rsid w:val="00DB11B8"/>
    <w:rsid w:val="00DC03A4"/>
    <w:rsid w:val="00DC48FC"/>
    <w:rsid w:val="00DC5D81"/>
    <w:rsid w:val="00DC6A03"/>
    <w:rsid w:val="00DE0BEB"/>
    <w:rsid w:val="00DE2E1C"/>
    <w:rsid w:val="00DF06DE"/>
    <w:rsid w:val="00DF66C0"/>
    <w:rsid w:val="00DF79A5"/>
    <w:rsid w:val="00E05EE5"/>
    <w:rsid w:val="00E13CF1"/>
    <w:rsid w:val="00E158B8"/>
    <w:rsid w:val="00E21B6E"/>
    <w:rsid w:val="00E259BE"/>
    <w:rsid w:val="00E2639E"/>
    <w:rsid w:val="00E37871"/>
    <w:rsid w:val="00E41A18"/>
    <w:rsid w:val="00E51573"/>
    <w:rsid w:val="00E56BBA"/>
    <w:rsid w:val="00E643FC"/>
    <w:rsid w:val="00E7785A"/>
    <w:rsid w:val="00E82E59"/>
    <w:rsid w:val="00E83228"/>
    <w:rsid w:val="00E85BB0"/>
    <w:rsid w:val="00E9532C"/>
    <w:rsid w:val="00EA3F50"/>
    <w:rsid w:val="00EB1A50"/>
    <w:rsid w:val="00EB2ACF"/>
    <w:rsid w:val="00EC1ABE"/>
    <w:rsid w:val="00ED53BF"/>
    <w:rsid w:val="00ED74F2"/>
    <w:rsid w:val="00EE4A68"/>
    <w:rsid w:val="00EE5E63"/>
    <w:rsid w:val="00EE7E64"/>
    <w:rsid w:val="00EF1F75"/>
    <w:rsid w:val="00F02EBF"/>
    <w:rsid w:val="00F0713B"/>
    <w:rsid w:val="00F07999"/>
    <w:rsid w:val="00F1184E"/>
    <w:rsid w:val="00F13756"/>
    <w:rsid w:val="00F213EA"/>
    <w:rsid w:val="00F25DA0"/>
    <w:rsid w:val="00F3260B"/>
    <w:rsid w:val="00F3325E"/>
    <w:rsid w:val="00F337F8"/>
    <w:rsid w:val="00F4032D"/>
    <w:rsid w:val="00F42A8A"/>
    <w:rsid w:val="00F624D3"/>
    <w:rsid w:val="00F67320"/>
    <w:rsid w:val="00F70020"/>
    <w:rsid w:val="00F707BE"/>
    <w:rsid w:val="00F72914"/>
    <w:rsid w:val="00F74AC4"/>
    <w:rsid w:val="00F75DFA"/>
    <w:rsid w:val="00F77804"/>
    <w:rsid w:val="00F8235F"/>
    <w:rsid w:val="00FA298B"/>
    <w:rsid w:val="00FA5D7D"/>
    <w:rsid w:val="00FA69D3"/>
    <w:rsid w:val="00FB04DA"/>
    <w:rsid w:val="00FD10D6"/>
    <w:rsid w:val="00FD3982"/>
    <w:rsid w:val="00FE5214"/>
    <w:rsid w:val="00FE538C"/>
    <w:rsid w:val="00FF7023"/>
    <w:rsid w:val="00FF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78F83"/>
  <w15:chartTrackingRefBased/>
  <w15:docId w15:val="{94DAD0D2-D611-4C91-9468-624C0BC5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B48"/>
  </w:style>
  <w:style w:type="paragraph" w:styleId="Footer">
    <w:name w:val="footer"/>
    <w:basedOn w:val="Normal"/>
    <w:link w:val="FooterChar"/>
    <w:uiPriority w:val="99"/>
    <w:unhideWhenUsed/>
    <w:rsid w:val="007F4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B48"/>
  </w:style>
  <w:style w:type="table" w:styleId="TableGrid">
    <w:name w:val="Table Grid"/>
    <w:basedOn w:val="TableNormal"/>
    <w:uiPriority w:val="59"/>
    <w:rsid w:val="007F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B48"/>
    <w:pPr>
      <w:spacing w:after="200" w:line="276" w:lineRule="auto"/>
      <w:ind w:left="720"/>
      <w:contextualSpacing/>
    </w:pPr>
  </w:style>
  <w:style w:type="character" w:customStyle="1" w:styleId="Heading1Char">
    <w:name w:val="Heading 1 Char"/>
    <w:basedOn w:val="DefaultParagraphFont"/>
    <w:link w:val="Heading1"/>
    <w:uiPriority w:val="9"/>
    <w:rsid w:val="002B7F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73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1F56"/>
    <w:rPr>
      <w:color w:val="0563C1" w:themeColor="hyperlink"/>
      <w:u w:val="single"/>
    </w:rPr>
  </w:style>
  <w:style w:type="paragraph" w:styleId="Title">
    <w:name w:val="Title"/>
    <w:basedOn w:val="Normal"/>
    <w:next w:val="Normal"/>
    <w:link w:val="TitleChar"/>
    <w:uiPriority w:val="10"/>
    <w:qFormat/>
    <w:rsid w:val="00544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620"/>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C838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D10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47A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1732">
      <w:bodyDiv w:val="1"/>
      <w:marLeft w:val="0"/>
      <w:marRight w:val="0"/>
      <w:marTop w:val="0"/>
      <w:marBottom w:val="0"/>
      <w:divBdr>
        <w:top w:val="none" w:sz="0" w:space="0" w:color="auto"/>
        <w:left w:val="none" w:sz="0" w:space="0" w:color="auto"/>
        <w:bottom w:val="none" w:sz="0" w:space="0" w:color="auto"/>
        <w:right w:val="none" w:sz="0" w:space="0" w:color="auto"/>
      </w:divBdr>
    </w:div>
    <w:div w:id="454369721">
      <w:bodyDiv w:val="1"/>
      <w:marLeft w:val="0"/>
      <w:marRight w:val="0"/>
      <w:marTop w:val="0"/>
      <w:marBottom w:val="0"/>
      <w:divBdr>
        <w:top w:val="none" w:sz="0" w:space="0" w:color="auto"/>
        <w:left w:val="none" w:sz="0" w:space="0" w:color="auto"/>
        <w:bottom w:val="none" w:sz="0" w:space="0" w:color="auto"/>
        <w:right w:val="none" w:sz="0" w:space="0" w:color="auto"/>
      </w:divBdr>
    </w:div>
    <w:div w:id="552890568">
      <w:bodyDiv w:val="1"/>
      <w:marLeft w:val="0"/>
      <w:marRight w:val="0"/>
      <w:marTop w:val="0"/>
      <w:marBottom w:val="0"/>
      <w:divBdr>
        <w:top w:val="none" w:sz="0" w:space="0" w:color="auto"/>
        <w:left w:val="none" w:sz="0" w:space="0" w:color="auto"/>
        <w:bottom w:val="none" w:sz="0" w:space="0" w:color="auto"/>
        <w:right w:val="none" w:sz="0" w:space="0" w:color="auto"/>
      </w:divBdr>
      <w:divsChild>
        <w:div w:id="1745179928">
          <w:marLeft w:val="288"/>
          <w:marRight w:val="0"/>
          <w:marTop w:val="3"/>
          <w:marBottom w:val="0"/>
          <w:divBdr>
            <w:top w:val="none" w:sz="0" w:space="0" w:color="auto"/>
            <w:left w:val="none" w:sz="0" w:space="0" w:color="auto"/>
            <w:bottom w:val="none" w:sz="0" w:space="0" w:color="auto"/>
            <w:right w:val="none" w:sz="0" w:space="0" w:color="auto"/>
          </w:divBdr>
        </w:div>
      </w:divsChild>
    </w:div>
    <w:div w:id="963462705">
      <w:bodyDiv w:val="1"/>
      <w:marLeft w:val="0"/>
      <w:marRight w:val="0"/>
      <w:marTop w:val="0"/>
      <w:marBottom w:val="0"/>
      <w:divBdr>
        <w:top w:val="none" w:sz="0" w:space="0" w:color="auto"/>
        <w:left w:val="none" w:sz="0" w:space="0" w:color="auto"/>
        <w:bottom w:val="none" w:sz="0" w:space="0" w:color="auto"/>
        <w:right w:val="none" w:sz="0" w:space="0" w:color="auto"/>
      </w:divBdr>
    </w:div>
    <w:div w:id="155846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sv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diagramColors" Target="diagrams/colors1.xml"/><Relationship Id="rId21" Type="http://schemas.openxmlformats.org/officeDocument/2006/relationships/image" Target="media/image20.svg"/><Relationship Id="rId34" Type="http://schemas.openxmlformats.org/officeDocument/2006/relationships/image" Target="media/image33.png"/><Relationship Id="rId42" Type="http://schemas.openxmlformats.org/officeDocument/2006/relationships/image" Target="media/image36.sv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5.gif"/><Relationship Id="rId29" Type="http://schemas.openxmlformats.org/officeDocument/2006/relationships/image" Target="media/image28.svg"/><Relationship Id="rId11" Type="http://schemas.openxmlformats.org/officeDocument/2006/relationships/image" Target="media/image10.sv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9.png"/><Relationship Id="rId19" Type="http://schemas.openxmlformats.org/officeDocument/2006/relationships/image" Target="media/image18.svg"/><Relationship Id="rId31" Type="http://schemas.openxmlformats.org/officeDocument/2006/relationships/image" Target="media/image30.svg"/><Relationship Id="rId44" Type="http://schemas.openxmlformats.org/officeDocument/2006/relationships/hyperlink" Target="mailto:ypshinde@yahoo.co.uk"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8.sv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svg"/><Relationship Id="rId30" Type="http://schemas.openxmlformats.org/officeDocument/2006/relationships/image" Target="media/image29.png"/><Relationship Id="rId35" Type="http://schemas.openxmlformats.org/officeDocument/2006/relationships/image" Target="media/image34.svg"/><Relationship Id="rId43" Type="http://schemas.openxmlformats.org/officeDocument/2006/relationships/hyperlink" Target="https://in.linkedin.com/in/ypshinde" TargetMode="External"/><Relationship Id="rId48" Type="http://schemas.openxmlformats.org/officeDocument/2006/relationships/footer" Target="footer2.xml"/><Relationship Id="rId8" Type="http://schemas.openxmlformats.org/officeDocument/2006/relationships/image" Target="media/image7.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1.png"/><Relationship Id="rId17" Type="http://schemas.openxmlformats.org/officeDocument/2006/relationships/image" Target="media/image16.gif"/><Relationship Id="rId25" Type="http://schemas.openxmlformats.org/officeDocument/2006/relationships/image" Target="media/image24.svg"/><Relationship Id="rId33" Type="http://schemas.openxmlformats.org/officeDocument/2006/relationships/image" Target="media/image32.svg"/><Relationship Id="rId38" Type="http://schemas.openxmlformats.org/officeDocument/2006/relationships/diagramQuickStyle" Target="diagrams/quickStyle1.xml"/><Relationship Id="rId46" Type="http://schemas.openxmlformats.org/officeDocument/2006/relationships/header" Target="header2.xml"/><Relationship Id="rId20" Type="http://schemas.openxmlformats.org/officeDocument/2006/relationships/image" Target="media/image19.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4.svg"/><Relationship Id="rId23" Type="http://schemas.openxmlformats.org/officeDocument/2006/relationships/image" Target="media/image22.svg"/><Relationship Id="rId28" Type="http://schemas.openxmlformats.org/officeDocument/2006/relationships/image" Target="media/image27.png"/><Relationship Id="rId36" Type="http://schemas.openxmlformats.org/officeDocument/2006/relationships/diagramData" Target="diagrams/data1.xml"/><Relationship Id="rId4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D07576-EBEF-4A17-B3C1-4604DB0849B8}" type="doc">
      <dgm:prSet loTypeId="urn:microsoft.com/office/officeart/2005/8/layout/hProcess11" loCatId="process" qsTypeId="urn:microsoft.com/office/officeart/2005/8/quickstyle/simple1" qsCatId="simple" csTypeId="urn:microsoft.com/office/officeart/2005/8/colors/colorful5" csCatId="colorful" phldr="1"/>
      <dgm:spPr/>
    </dgm:pt>
    <dgm:pt modelId="{33317614-4553-469A-B900-3A47950D74A5}">
      <dgm:prSet phldrT="[Text]" custT="1"/>
      <dgm:spPr/>
      <dgm:t>
        <a:bodyPr/>
        <a:lstStyle/>
        <a:p>
          <a:r>
            <a:rPr lang="en-IN" sz="800" b="1">
              <a:solidFill>
                <a:schemeClr val="accent1">
                  <a:lumMod val="75000"/>
                </a:schemeClr>
              </a:solidFill>
              <a:latin typeface="Bahnschrift" panose="020B0502040204020203" pitchFamily="34" charset="0"/>
            </a:rPr>
            <a:t>Cognizant</a:t>
          </a:r>
        </a:p>
        <a:p>
          <a:r>
            <a:rPr lang="en-IN" sz="800">
              <a:latin typeface="Bahnschrift" panose="020B0502040204020203" pitchFamily="34" charset="0"/>
            </a:rPr>
            <a:t>Programmer Trainee</a:t>
          </a:r>
        </a:p>
        <a:p>
          <a:r>
            <a:rPr lang="en-US" sz="800" b="1">
              <a:latin typeface="Bahnschrift" panose="020B0502040204020203" pitchFamily="34" charset="0"/>
            </a:rPr>
            <a:t>Jan 2001-Jun 2001 </a:t>
          </a:r>
          <a:endParaRPr lang="en-IN" sz="800" b="1">
            <a:latin typeface="Bahnschrift" panose="020B0502040204020203" pitchFamily="34" charset="0"/>
          </a:endParaRPr>
        </a:p>
      </dgm:t>
    </dgm:pt>
    <dgm:pt modelId="{CD82E2A2-39DC-48E1-B185-1226C5650A41}" type="parTrans" cxnId="{253BF223-5210-4F83-B8B4-5A41332F4024}">
      <dgm:prSet/>
      <dgm:spPr/>
      <dgm:t>
        <a:bodyPr/>
        <a:lstStyle/>
        <a:p>
          <a:endParaRPr lang="en-IN"/>
        </a:p>
      </dgm:t>
    </dgm:pt>
    <dgm:pt modelId="{56DBB2EF-339D-4B22-BB3F-8F71AC7AFEBA}" type="sibTrans" cxnId="{253BF223-5210-4F83-B8B4-5A41332F4024}">
      <dgm:prSet/>
      <dgm:spPr/>
      <dgm:t>
        <a:bodyPr/>
        <a:lstStyle/>
        <a:p>
          <a:endParaRPr lang="en-IN"/>
        </a:p>
      </dgm:t>
    </dgm:pt>
    <dgm:pt modelId="{ECA4F8CD-A38E-4821-8F82-3FFCC2C54B7D}">
      <dgm:prSet phldrT="[Text]" custT="1"/>
      <dgm:spPr/>
      <dgm:t>
        <a:bodyPr/>
        <a:lstStyle/>
        <a:p>
          <a:r>
            <a:rPr lang="en-IN" sz="800" b="1">
              <a:solidFill>
                <a:schemeClr val="accent1">
                  <a:lumMod val="75000"/>
                </a:schemeClr>
              </a:solidFill>
              <a:latin typeface="Bahnschrift" panose="020B0502040204020203" pitchFamily="34" charset="0"/>
            </a:rPr>
            <a:t>Bitwise</a:t>
          </a:r>
        </a:p>
        <a:p>
          <a:r>
            <a:rPr lang="en-IN" sz="800">
              <a:latin typeface="Bahnschrift" panose="020B0502040204020203" pitchFamily="34" charset="0"/>
            </a:rPr>
            <a:t>Programmer</a:t>
          </a:r>
        </a:p>
        <a:p>
          <a:r>
            <a:rPr lang="en-US" sz="800" b="1">
              <a:latin typeface="Bahnschrift" panose="020B0502040204020203" pitchFamily="34" charset="0"/>
            </a:rPr>
            <a:t>Jul 2001-Jan 2002</a:t>
          </a:r>
          <a:endParaRPr lang="en-IN" sz="800" b="1">
            <a:latin typeface="Bahnschrift" panose="020B0502040204020203" pitchFamily="34" charset="0"/>
          </a:endParaRPr>
        </a:p>
      </dgm:t>
    </dgm:pt>
    <dgm:pt modelId="{CD89BBE0-0DAB-487B-80D9-8D96D5DFFDCA}" type="parTrans" cxnId="{FD0A6645-F64D-4988-8592-4D48C8C00C84}">
      <dgm:prSet/>
      <dgm:spPr/>
      <dgm:t>
        <a:bodyPr/>
        <a:lstStyle/>
        <a:p>
          <a:endParaRPr lang="en-IN"/>
        </a:p>
      </dgm:t>
    </dgm:pt>
    <dgm:pt modelId="{6615DF70-A6B0-4FFD-B592-CD9D62BB7EB0}" type="sibTrans" cxnId="{FD0A6645-F64D-4988-8592-4D48C8C00C84}">
      <dgm:prSet/>
      <dgm:spPr/>
      <dgm:t>
        <a:bodyPr/>
        <a:lstStyle/>
        <a:p>
          <a:endParaRPr lang="en-IN"/>
        </a:p>
      </dgm:t>
    </dgm:pt>
    <dgm:pt modelId="{37384AF9-9F4D-44A5-AA13-21AF4D9E5C7C}">
      <dgm:prSet phldrT="[Text]" custT="1"/>
      <dgm:spPr/>
      <dgm:t>
        <a:bodyPr/>
        <a:lstStyle/>
        <a:p>
          <a:r>
            <a:rPr lang="en-IN" sz="800" b="1">
              <a:solidFill>
                <a:schemeClr val="accent1">
                  <a:lumMod val="75000"/>
                </a:schemeClr>
              </a:solidFill>
              <a:latin typeface="Bahnschrift" panose="020B0502040204020203" pitchFamily="34" charset="0"/>
            </a:rPr>
            <a:t>CSC</a:t>
          </a:r>
        </a:p>
        <a:p>
          <a:r>
            <a:rPr lang="en-IN" sz="800">
              <a:latin typeface="Bahnschrift" panose="020B0502040204020203" pitchFamily="34" charset="0"/>
            </a:rPr>
            <a:t>Software Engineer</a:t>
          </a:r>
        </a:p>
        <a:p>
          <a:r>
            <a:rPr lang="en-US" sz="800" b="1">
              <a:latin typeface="Bahnschrift" panose="020B0502040204020203" pitchFamily="34" charset="0"/>
            </a:rPr>
            <a:t>Feb 2002-Nov 2004</a:t>
          </a:r>
          <a:endParaRPr lang="en-IN" sz="800" b="1">
            <a:latin typeface="Bahnschrift" panose="020B0502040204020203" pitchFamily="34" charset="0"/>
          </a:endParaRPr>
        </a:p>
      </dgm:t>
    </dgm:pt>
    <dgm:pt modelId="{06078C8D-5B5A-493B-AEB1-EC8E63481BCF}" type="parTrans" cxnId="{8433F76A-095E-4FC0-8854-ABDD59328AB9}">
      <dgm:prSet/>
      <dgm:spPr/>
      <dgm:t>
        <a:bodyPr/>
        <a:lstStyle/>
        <a:p>
          <a:endParaRPr lang="en-IN"/>
        </a:p>
      </dgm:t>
    </dgm:pt>
    <dgm:pt modelId="{20EE210D-58E3-49EB-88F4-928DE33322C1}" type="sibTrans" cxnId="{8433F76A-095E-4FC0-8854-ABDD59328AB9}">
      <dgm:prSet/>
      <dgm:spPr/>
      <dgm:t>
        <a:bodyPr/>
        <a:lstStyle/>
        <a:p>
          <a:endParaRPr lang="en-IN"/>
        </a:p>
      </dgm:t>
    </dgm:pt>
    <dgm:pt modelId="{60E8E94F-788E-40F3-9191-EC34835C76A6}">
      <dgm:prSet phldrT="[Text]" custT="1"/>
      <dgm:spPr/>
      <dgm:t>
        <a:bodyPr/>
        <a:lstStyle/>
        <a:p>
          <a:r>
            <a:rPr lang="en-IN" sz="800" b="1">
              <a:solidFill>
                <a:schemeClr val="accent1">
                  <a:lumMod val="75000"/>
                </a:schemeClr>
              </a:solidFill>
              <a:latin typeface="Bahnschrift" panose="020B0502040204020203" pitchFamily="34" charset="0"/>
            </a:rPr>
            <a:t>Capgemini</a:t>
          </a:r>
        </a:p>
        <a:p>
          <a:r>
            <a:rPr lang="en-IN" sz="800">
              <a:latin typeface="Bahnschrift" panose="020B0502040204020203" pitchFamily="34" charset="0"/>
            </a:rPr>
            <a:t>Senior Consultant</a:t>
          </a:r>
        </a:p>
        <a:p>
          <a:r>
            <a:rPr lang="en-US" sz="800" b="1">
              <a:latin typeface="Bahnschrift" panose="020B0502040204020203" pitchFamily="34" charset="0"/>
            </a:rPr>
            <a:t>Nov 2004-Oct 2008</a:t>
          </a:r>
          <a:endParaRPr lang="en-IN" sz="800" b="1">
            <a:latin typeface="Bahnschrift" panose="020B0502040204020203" pitchFamily="34" charset="0"/>
          </a:endParaRPr>
        </a:p>
      </dgm:t>
    </dgm:pt>
    <dgm:pt modelId="{23554DE4-B769-4314-B559-0F57BF420521}" type="parTrans" cxnId="{806FC742-4EA9-4F10-8565-FF4ACA57CEDC}">
      <dgm:prSet/>
      <dgm:spPr/>
      <dgm:t>
        <a:bodyPr/>
        <a:lstStyle/>
        <a:p>
          <a:endParaRPr lang="en-IN"/>
        </a:p>
      </dgm:t>
    </dgm:pt>
    <dgm:pt modelId="{AF9B248B-6FFC-4700-A0C9-A2D06D030933}" type="sibTrans" cxnId="{806FC742-4EA9-4F10-8565-FF4ACA57CEDC}">
      <dgm:prSet/>
      <dgm:spPr/>
      <dgm:t>
        <a:bodyPr/>
        <a:lstStyle/>
        <a:p>
          <a:endParaRPr lang="en-IN"/>
        </a:p>
      </dgm:t>
    </dgm:pt>
    <dgm:pt modelId="{FA9B546F-2F27-4C1F-9E3D-646705D8E43D}">
      <dgm:prSet phldrT="[Text]" custT="1"/>
      <dgm:spPr/>
      <dgm:t>
        <a:bodyPr/>
        <a:lstStyle/>
        <a:p>
          <a:r>
            <a:rPr lang="en-IN" sz="800" b="1">
              <a:solidFill>
                <a:schemeClr val="accent1">
                  <a:lumMod val="75000"/>
                </a:schemeClr>
              </a:solidFill>
              <a:latin typeface="Bahnschrift" panose="020B0502040204020203" pitchFamily="34" charset="0"/>
            </a:rPr>
            <a:t>Tech Mahindra</a:t>
          </a:r>
        </a:p>
        <a:p>
          <a:r>
            <a:rPr lang="en-IN" sz="800">
              <a:latin typeface="Bahnschrift" panose="020B0502040204020203" pitchFamily="34" charset="0"/>
            </a:rPr>
            <a:t>Project Manager</a:t>
          </a:r>
        </a:p>
        <a:p>
          <a:r>
            <a:rPr lang="en-US" sz="800" b="1">
              <a:latin typeface="Bahnschrift" panose="020B0502040204020203" pitchFamily="34" charset="0"/>
            </a:rPr>
            <a:t>Oct 2008-Mar-2016</a:t>
          </a:r>
          <a:endParaRPr lang="en-IN" sz="800" b="1">
            <a:latin typeface="Bahnschrift" panose="020B0502040204020203" pitchFamily="34" charset="0"/>
          </a:endParaRPr>
        </a:p>
      </dgm:t>
    </dgm:pt>
    <dgm:pt modelId="{44D883C0-2DC1-42B4-816C-2687E909B4D1}" type="parTrans" cxnId="{9309B049-8641-45AD-898C-BA7A35C32A17}">
      <dgm:prSet/>
      <dgm:spPr/>
      <dgm:t>
        <a:bodyPr/>
        <a:lstStyle/>
        <a:p>
          <a:endParaRPr lang="en-IN"/>
        </a:p>
      </dgm:t>
    </dgm:pt>
    <dgm:pt modelId="{66C696BE-AA47-42D4-94A4-40077EA0C940}" type="sibTrans" cxnId="{9309B049-8641-45AD-898C-BA7A35C32A17}">
      <dgm:prSet/>
      <dgm:spPr/>
      <dgm:t>
        <a:bodyPr/>
        <a:lstStyle/>
        <a:p>
          <a:endParaRPr lang="en-IN"/>
        </a:p>
      </dgm:t>
    </dgm:pt>
    <dgm:pt modelId="{A969C42F-0A5A-4DE1-9ACC-273A949415C0}">
      <dgm:prSet phldrT="[Text]" custT="1"/>
      <dgm:spPr/>
      <dgm:t>
        <a:bodyPr/>
        <a:lstStyle/>
        <a:p>
          <a:r>
            <a:rPr lang="en-IN" sz="800" b="1">
              <a:solidFill>
                <a:schemeClr val="accent1">
                  <a:lumMod val="75000"/>
                </a:schemeClr>
              </a:solidFill>
              <a:latin typeface="Bahnschrift" panose="020B0502040204020203" pitchFamily="34" charset="0"/>
            </a:rPr>
            <a:t>Sterlite Tech</a:t>
          </a:r>
        </a:p>
        <a:p>
          <a:r>
            <a:rPr lang="en-IN" sz="800">
              <a:latin typeface="Bahnschrift" panose="020B0502040204020203" pitchFamily="34" charset="0"/>
            </a:rPr>
            <a:t>Senior Project Manager</a:t>
          </a:r>
        </a:p>
        <a:p>
          <a:r>
            <a:rPr lang="en-US" sz="800" b="1">
              <a:latin typeface="Bahnschrift" panose="020B0502040204020203" pitchFamily="34" charset="0"/>
            </a:rPr>
            <a:t>Mar 2016-Aug 2018</a:t>
          </a:r>
          <a:endParaRPr lang="en-IN" sz="800" b="1">
            <a:latin typeface="Bahnschrift" panose="020B0502040204020203" pitchFamily="34" charset="0"/>
          </a:endParaRPr>
        </a:p>
      </dgm:t>
    </dgm:pt>
    <dgm:pt modelId="{556882A6-1D2C-4E7B-8C82-AE5A7DA5976D}" type="parTrans" cxnId="{0D1AD9BE-1F14-44F4-AE5E-CA07FAA48223}">
      <dgm:prSet/>
      <dgm:spPr/>
      <dgm:t>
        <a:bodyPr/>
        <a:lstStyle/>
        <a:p>
          <a:endParaRPr lang="en-IN"/>
        </a:p>
      </dgm:t>
    </dgm:pt>
    <dgm:pt modelId="{563D5428-B715-4D0C-86CE-114AAF2E2D14}" type="sibTrans" cxnId="{0D1AD9BE-1F14-44F4-AE5E-CA07FAA48223}">
      <dgm:prSet/>
      <dgm:spPr/>
      <dgm:t>
        <a:bodyPr/>
        <a:lstStyle/>
        <a:p>
          <a:endParaRPr lang="en-IN"/>
        </a:p>
      </dgm:t>
    </dgm:pt>
    <dgm:pt modelId="{0BA2A75B-4C3B-4449-B074-F7C713BAFFC1}">
      <dgm:prSet phldrT="[Text]" custT="1"/>
      <dgm:spPr/>
      <dgm:t>
        <a:bodyPr/>
        <a:lstStyle/>
        <a:p>
          <a:r>
            <a:rPr lang="en-IN" sz="800" b="1">
              <a:solidFill>
                <a:schemeClr val="accent1">
                  <a:lumMod val="75000"/>
                </a:schemeClr>
              </a:solidFill>
              <a:latin typeface="Bahnschrift" panose="020B0502040204020203" pitchFamily="34" charset="0"/>
            </a:rPr>
            <a:t>Microsoft</a:t>
          </a:r>
        </a:p>
        <a:p>
          <a:r>
            <a:rPr lang="en-IN" sz="800">
              <a:latin typeface="Bahnschrift" panose="020B0502040204020203" pitchFamily="34" charset="0"/>
            </a:rPr>
            <a:t>Senior Project Manager</a:t>
          </a:r>
        </a:p>
        <a:p>
          <a:r>
            <a:rPr lang="en-US" sz="800" b="1">
              <a:latin typeface="Bahnschrift" panose="020B0502040204020203" pitchFamily="34" charset="0"/>
            </a:rPr>
            <a:t>Aug 2018-Present</a:t>
          </a:r>
          <a:endParaRPr lang="en-IN" sz="800" b="1">
            <a:latin typeface="Bahnschrift" panose="020B0502040204020203" pitchFamily="34" charset="0"/>
          </a:endParaRPr>
        </a:p>
      </dgm:t>
    </dgm:pt>
    <dgm:pt modelId="{5462D0DC-BEC4-4D4A-BBA8-B4212552BA8B}" type="parTrans" cxnId="{2597FCA2-2993-4A68-9084-78F2AF1A2387}">
      <dgm:prSet/>
      <dgm:spPr/>
      <dgm:t>
        <a:bodyPr/>
        <a:lstStyle/>
        <a:p>
          <a:endParaRPr lang="en-IN"/>
        </a:p>
      </dgm:t>
    </dgm:pt>
    <dgm:pt modelId="{0510FA93-852D-4CF6-889D-038421B8108C}" type="sibTrans" cxnId="{2597FCA2-2993-4A68-9084-78F2AF1A2387}">
      <dgm:prSet/>
      <dgm:spPr/>
      <dgm:t>
        <a:bodyPr/>
        <a:lstStyle/>
        <a:p>
          <a:endParaRPr lang="en-IN"/>
        </a:p>
      </dgm:t>
    </dgm:pt>
    <dgm:pt modelId="{9B2EC208-31C4-46FE-B278-438878602369}" type="pres">
      <dgm:prSet presAssocID="{58D07576-EBEF-4A17-B3C1-4604DB0849B8}" presName="Name0" presStyleCnt="0">
        <dgm:presLayoutVars>
          <dgm:dir/>
          <dgm:resizeHandles val="exact"/>
        </dgm:presLayoutVars>
      </dgm:prSet>
      <dgm:spPr/>
    </dgm:pt>
    <dgm:pt modelId="{A436D93C-DEAD-4BD9-932A-6817E10E4970}" type="pres">
      <dgm:prSet presAssocID="{58D07576-EBEF-4A17-B3C1-4604DB0849B8}" presName="arrow" presStyleLbl="bgShp" presStyleIdx="0" presStyleCnt="1" custScaleY="55189"/>
      <dgm:spPr/>
    </dgm:pt>
    <dgm:pt modelId="{463B2092-994B-4297-B4F8-7FE6FF69CB66}" type="pres">
      <dgm:prSet presAssocID="{58D07576-EBEF-4A17-B3C1-4604DB0849B8}" presName="points" presStyleCnt="0"/>
      <dgm:spPr/>
    </dgm:pt>
    <dgm:pt modelId="{1AD845BC-31D8-48EC-A37B-00674D81399A}" type="pres">
      <dgm:prSet presAssocID="{33317614-4553-469A-B900-3A47950D74A5}" presName="compositeA" presStyleCnt="0"/>
      <dgm:spPr/>
    </dgm:pt>
    <dgm:pt modelId="{8520248A-A512-4CA5-98D2-B09DDAE28F84}" type="pres">
      <dgm:prSet presAssocID="{33317614-4553-469A-B900-3A47950D74A5}" presName="textA" presStyleLbl="revTx" presStyleIdx="0" presStyleCnt="7">
        <dgm:presLayoutVars>
          <dgm:bulletEnabled val="1"/>
        </dgm:presLayoutVars>
      </dgm:prSet>
      <dgm:spPr/>
    </dgm:pt>
    <dgm:pt modelId="{DDCC95A8-FFFF-48C0-9B58-F2534F1AFEDA}" type="pres">
      <dgm:prSet presAssocID="{33317614-4553-469A-B900-3A47950D74A5}" presName="circleA" presStyleLbl="node1" presStyleIdx="0" presStyleCnt="7"/>
      <dgm:spPr/>
    </dgm:pt>
    <dgm:pt modelId="{9CBDD0C7-A6D7-423A-93FB-10E531F0451B}" type="pres">
      <dgm:prSet presAssocID="{33317614-4553-469A-B900-3A47950D74A5}" presName="spaceA" presStyleCnt="0"/>
      <dgm:spPr/>
    </dgm:pt>
    <dgm:pt modelId="{7F627A1F-EC06-40EB-A5F4-F9E152F96E18}" type="pres">
      <dgm:prSet presAssocID="{56DBB2EF-339D-4B22-BB3F-8F71AC7AFEBA}" presName="space" presStyleCnt="0"/>
      <dgm:spPr/>
    </dgm:pt>
    <dgm:pt modelId="{F8DD166F-71EF-40EA-B57E-D7B8167E55CB}" type="pres">
      <dgm:prSet presAssocID="{ECA4F8CD-A38E-4821-8F82-3FFCC2C54B7D}" presName="compositeB" presStyleCnt="0"/>
      <dgm:spPr/>
    </dgm:pt>
    <dgm:pt modelId="{E85ACBEE-C739-4353-A388-52619F0C9B83}" type="pres">
      <dgm:prSet presAssocID="{ECA4F8CD-A38E-4821-8F82-3FFCC2C54B7D}" presName="textB" presStyleLbl="revTx" presStyleIdx="1" presStyleCnt="7">
        <dgm:presLayoutVars>
          <dgm:bulletEnabled val="1"/>
        </dgm:presLayoutVars>
      </dgm:prSet>
      <dgm:spPr/>
    </dgm:pt>
    <dgm:pt modelId="{E10A823E-2F7D-410C-9076-698A7D97E613}" type="pres">
      <dgm:prSet presAssocID="{ECA4F8CD-A38E-4821-8F82-3FFCC2C54B7D}" presName="circleB" presStyleLbl="node1" presStyleIdx="1" presStyleCnt="7"/>
      <dgm:spPr/>
    </dgm:pt>
    <dgm:pt modelId="{179D917A-9D2D-401C-AB45-020CB3585BEE}" type="pres">
      <dgm:prSet presAssocID="{ECA4F8CD-A38E-4821-8F82-3FFCC2C54B7D}" presName="spaceB" presStyleCnt="0"/>
      <dgm:spPr/>
    </dgm:pt>
    <dgm:pt modelId="{AE4FD2EA-9F31-4725-A3BD-5A70112988D9}" type="pres">
      <dgm:prSet presAssocID="{6615DF70-A6B0-4FFD-B592-CD9D62BB7EB0}" presName="space" presStyleCnt="0"/>
      <dgm:spPr/>
    </dgm:pt>
    <dgm:pt modelId="{C3E7C801-D459-43E5-9497-58818773D4CA}" type="pres">
      <dgm:prSet presAssocID="{37384AF9-9F4D-44A5-AA13-21AF4D9E5C7C}" presName="compositeA" presStyleCnt="0"/>
      <dgm:spPr/>
    </dgm:pt>
    <dgm:pt modelId="{AE16E1BD-6ED0-42CC-AA7D-EDF89BDBAC55}" type="pres">
      <dgm:prSet presAssocID="{37384AF9-9F4D-44A5-AA13-21AF4D9E5C7C}" presName="textA" presStyleLbl="revTx" presStyleIdx="2" presStyleCnt="7">
        <dgm:presLayoutVars>
          <dgm:bulletEnabled val="1"/>
        </dgm:presLayoutVars>
      </dgm:prSet>
      <dgm:spPr/>
    </dgm:pt>
    <dgm:pt modelId="{06CC152D-5F76-4CB5-9D37-AC0C2E608235}" type="pres">
      <dgm:prSet presAssocID="{37384AF9-9F4D-44A5-AA13-21AF4D9E5C7C}" presName="circleA" presStyleLbl="node1" presStyleIdx="2" presStyleCnt="7"/>
      <dgm:spPr/>
    </dgm:pt>
    <dgm:pt modelId="{91016D15-C8C2-45E2-8163-7646A34A959C}" type="pres">
      <dgm:prSet presAssocID="{37384AF9-9F4D-44A5-AA13-21AF4D9E5C7C}" presName="spaceA" presStyleCnt="0"/>
      <dgm:spPr/>
    </dgm:pt>
    <dgm:pt modelId="{CE1530B4-C4C6-4FF3-857F-D9D6A9F3905C}" type="pres">
      <dgm:prSet presAssocID="{20EE210D-58E3-49EB-88F4-928DE33322C1}" presName="space" presStyleCnt="0"/>
      <dgm:spPr/>
    </dgm:pt>
    <dgm:pt modelId="{D5F8B551-29E9-4031-8DB3-B5898D54484B}" type="pres">
      <dgm:prSet presAssocID="{60E8E94F-788E-40F3-9191-EC34835C76A6}" presName="compositeB" presStyleCnt="0"/>
      <dgm:spPr/>
    </dgm:pt>
    <dgm:pt modelId="{35CE5A24-C564-4CF5-9B28-E3CB9A87C44A}" type="pres">
      <dgm:prSet presAssocID="{60E8E94F-788E-40F3-9191-EC34835C76A6}" presName="textB" presStyleLbl="revTx" presStyleIdx="3" presStyleCnt="7">
        <dgm:presLayoutVars>
          <dgm:bulletEnabled val="1"/>
        </dgm:presLayoutVars>
      </dgm:prSet>
      <dgm:spPr/>
    </dgm:pt>
    <dgm:pt modelId="{80340E3D-F673-48BC-B70E-778EC5E6B2EF}" type="pres">
      <dgm:prSet presAssocID="{60E8E94F-788E-40F3-9191-EC34835C76A6}" presName="circleB" presStyleLbl="node1" presStyleIdx="3" presStyleCnt="7"/>
      <dgm:spPr/>
    </dgm:pt>
    <dgm:pt modelId="{499A3C55-DFDC-487A-A81B-6DA77AC0F6F1}" type="pres">
      <dgm:prSet presAssocID="{60E8E94F-788E-40F3-9191-EC34835C76A6}" presName="spaceB" presStyleCnt="0"/>
      <dgm:spPr/>
    </dgm:pt>
    <dgm:pt modelId="{3A500A59-42C8-4B5D-8082-76B3A283FFF0}" type="pres">
      <dgm:prSet presAssocID="{AF9B248B-6FFC-4700-A0C9-A2D06D030933}" presName="space" presStyleCnt="0"/>
      <dgm:spPr/>
    </dgm:pt>
    <dgm:pt modelId="{961CD942-2F13-4105-81D2-63F303117393}" type="pres">
      <dgm:prSet presAssocID="{FA9B546F-2F27-4C1F-9E3D-646705D8E43D}" presName="compositeA" presStyleCnt="0"/>
      <dgm:spPr/>
    </dgm:pt>
    <dgm:pt modelId="{17CFF66C-2279-4CC2-A727-FA5C75B5E615}" type="pres">
      <dgm:prSet presAssocID="{FA9B546F-2F27-4C1F-9E3D-646705D8E43D}" presName="textA" presStyleLbl="revTx" presStyleIdx="4" presStyleCnt="7">
        <dgm:presLayoutVars>
          <dgm:bulletEnabled val="1"/>
        </dgm:presLayoutVars>
      </dgm:prSet>
      <dgm:spPr/>
    </dgm:pt>
    <dgm:pt modelId="{73AE8C55-030A-4B41-B7F5-2CD0421034B0}" type="pres">
      <dgm:prSet presAssocID="{FA9B546F-2F27-4C1F-9E3D-646705D8E43D}" presName="circleA" presStyleLbl="node1" presStyleIdx="4" presStyleCnt="7"/>
      <dgm:spPr/>
    </dgm:pt>
    <dgm:pt modelId="{82615ACD-03C6-4550-B496-B08C2224DFD1}" type="pres">
      <dgm:prSet presAssocID="{FA9B546F-2F27-4C1F-9E3D-646705D8E43D}" presName="spaceA" presStyleCnt="0"/>
      <dgm:spPr/>
    </dgm:pt>
    <dgm:pt modelId="{4DC4C306-3EBC-4A73-8723-AFF2248E415E}" type="pres">
      <dgm:prSet presAssocID="{66C696BE-AA47-42D4-94A4-40077EA0C940}" presName="space" presStyleCnt="0"/>
      <dgm:spPr/>
    </dgm:pt>
    <dgm:pt modelId="{6DF91861-E043-4B5C-B1A0-17ED0886890F}" type="pres">
      <dgm:prSet presAssocID="{A969C42F-0A5A-4DE1-9ACC-273A949415C0}" presName="compositeB" presStyleCnt="0"/>
      <dgm:spPr/>
    </dgm:pt>
    <dgm:pt modelId="{DE5FB1A6-FD9A-47EB-A082-356506FD45AC}" type="pres">
      <dgm:prSet presAssocID="{A969C42F-0A5A-4DE1-9ACC-273A949415C0}" presName="textB" presStyleLbl="revTx" presStyleIdx="5" presStyleCnt="7">
        <dgm:presLayoutVars>
          <dgm:bulletEnabled val="1"/>
        </dgm:presLayoutVars>
      </dgm:prSet>
      <dgm:spPr/>
    </dgm:pt>
    <dgm:pt modelId="{B4ECC82E-C1CF-4667-9972-F74399CF2128}" type="pres">
      <dgm:prSet presAssocID="{A969C42F-0A5A-4DE1-9ACC-273A949415C0}" presName="circleB" presStyleLbl="node1" presStyleIdx="5" presStyleCnt="7"/>
      <dgm:spPr/>
    </dgm:pt>
    <dgm:pt modelId="{084E7F52-FF0B-41F2-8C8C-293C5568D715}" type="pres">
      <dgm:prSet presAssocID="{A969C42F-0A5A-4DE1-9ACC-273A949415C0}" presName="spaceB" presStyleCnt="0"/>
      <dgm:spPr/>
    </dgm:pt>
    <dgm:pt modelId="{EFE1F195-A9DA-4B5E-AC62-F1923985A4C3}" type="pres">
      <dgm:prSet presAssocID="{563D5428-B715-4D0C-86CE-114AAF2E2D14}" presName="space" presStyleCnt="0"/>
      <dgm:spPr/>
    </dgm:pt>
    <dgm:pt modelId="{78515FBE-CB59-4A39-860E-66AD681BEEB0}" type="pres">
      <dgm:prSet presAssocID="{0BA2A75B-4C3B-4449-B074-F7C713BAFFC1}" presName="compositeA" presStyleCnt="0"/>
      <dgm:spPr/>
    </dgm:pt>
    <dgm:pt modelId="{75A47434-DA0E-42C7-A02A-63F402F7CE7C}" type="pres">
      <dgm:prSet presAssocID="{0BA2A75B-4C3B-4449-B074-F7C713BAFFC1}" presName="textA" presStyleLbl="revTx" presStyleIdx="6" presStyleCnt="7">
        <dgm:presLayoutVars>
          <dgm:bulletEnabled val="1"/>
        </dgm:presLayoutVars>
      </dgm:prSet>
      <dgm:spPr/>
    </dgm:pt>
    <dgm:pt modelId="{310E8E60-2766-49F1-97C9-21CB1496C7B2}" type="pres">
      <dgm:prSet presAssocID="{0BA2A75B-4C3B-4449-B074-F7C713BAFFC1}" presName="circleA" presStyleLbl="node1" presStyleIdx="6" presStyleCnt="7"/>
      <dgm:spPr/>
    </dgm:pt>
    <dgm:pt modelId="{73F1A79B-529F-49F7-BC42-B932D71F580B}" type="pres">
      <dgm:prSet presAssocID="{0BA2A75B-4C3B-4449-B074-F7C713BAFFC1}" presName="spaceA" presStyleCnt="0"/>
      <dgm:spPr/>
    </dgm:pt>
  </dgm:ptLst>
  <dgm:cxnLst>
    <dgm:cxn modelId="{3AA96E01-DED2-45BB-9C25-377C61D56061}" type="presOf" srcId="{60E8E94F-788E-40F3-9191-EC34835C76A6}" destId="{35CE5A24-C564-4CF5-9B28-E3CB9A87C44A}" srcOrd="0" destOrd="0" presId="urn:microsoft.com/office/officeart/2005/8/layout/hProcess11"/>
    <dgm:cxn modelId="{4B73BE21-C13B-4635-8ED8-360CBF95AD79}" type="presOf" srcId="{58D07576-EBEF-4A17-B3C1-4604DB0849B8}" destId="{9B2EC208-31C4-46FE-B278-438878602369}" srcOrd="0" destOrd="0" presId="urn:microsoft.com/office/officeart/2005/8/layout/hProcess11"/>
    <dgm:cxn modelId="{253BF223-5210-4F83-B8B4-5A41332F4024}" srcId="{58D07576-EBEF-4A17-B3C1-4604DB0849B8}" destId="{33317614-4553-469A-B900-3A47950D74A5}" srcOrd="0" destOrd="0" parTransId="{CD82E2A2-39DC-48E1-B185-1226C5650A41}" sibTransId="{56DBB2EF-339D-4B22-BB3F-8F71AC7AFEBA}"/>
    <dgm:cxn modelId="{70DC3529-FC00-4DE3-B23E-DDCEB40968DD}" type="presOf" srcId="{ECA4F8CD-A38E-4821-8F82-3FFCC2C54B7D}" destId="{E85ACBEE-C739-4353-A388-52619F0C9B83}" srcOrd="0" destOrd="0" presId="urn:microsoft.com/office/officeart/2005/8/layout/hProcess11"/>
    <dgm:cxn modelId="{4D63A130-B7AE-4FA4-AB10-D6617A210CA6}" type="presOf" srcId="{0BA2A75B-4C3B-4449-B074-F7C713BAFFC1}" destId="{75A47434-DA0E-42C7-A02A-63F402F7CE7C}" srcOrd="0" destOrd="0" presId="urn:microsoft.com/office/officeart/2005/8/layout/hProcess11"/>
    <dgm:cxn modelId="{806FC742-4EA9-4F10-8565-FF4ACA57CEDC}" srcId="{58D07576-EBEF-4A17-B3C1-4604DB0849B8}" destId="{60E8E94F-788E-40F3-9191-EC34835C76A6}" srcOrd="3" destOrd="0" parTransId="{23554DE4-B769-4314-B559-0F57BF420521}" sibTransId="{AF9B248B-6FFC-4700-A0C9-A2D06D030933}"/>
    <dgm:cxn modelId="{FD0A6645-F64D-4988-8592-4D48C8C00C84}" srcId="{58D07576-EBEF-4A17-B3C1-4604DB0849B8}" destId="{ECA4F8CD-A38E-4821-8F82-3FFCC2C54B7D}" srcOrd="1" destOrd="0" parTransId="{CD89BBE0-0DAB-487B-80D9-8D96D5DFFDCA}" sibTransId="{6615DF70-A6B0-4FFD-B592-CD9D62BB7EB0}"/>
    <dgm:cxn modelId="{9309B049-8641-45AD-898C-BA7A35C32A17}" srcId="{58D07576-EBEF-4A17-B3C1-4604DB0849B8}" destId="{FA9B546F-2F27-4C1F-9E3D-646705D8E43D}" srcOrd="4" destOrd="0" parTransId="{44D883C0-2DC1-42B4-816C-2687E909B4D1}" sibTransId="{66C696BE-AA47-42D4-94A4-40077EA0C940}"/>
    <dgm:cxn modelId="{8433F76A-095E-4FC0-8854-ABDD59328AB9}" srcId="{58D07576-EBEF-4A17-B3C1-4604DB0849B8}" destId="{37384AF9-9F4D-44A5-AA13-21AF4D9E5C7C}" srcOrd="2" destOrd="0" parTransId="{06078C8D-5B5A-493B-AEB1-EC8E63481BCF}" sibTransId="{20EE210D-58E3-49EB-88F4-928DE33322C1}"/>
    <dgm:cxn modelId="{62D72B95-3D35-4643-9DB2-F2468B6B421E}" type="presOf" srcId="{37384AF9-9F4D-44A5-AA13-21AF4D9E5C7C}" destId="{AE16E1BD-6ED0-42CC-AA7D-EDF89BDBAC55}" srcOrd="0" destOrd="0" presId="urn:microsoft.com/office/officeart/2005/8/layout/hProcess11"/>
    <dgm:cxn modelId="{2597FCA2-2993-4A68-9084-78F2AF1A2387}" srcId="{58D07576-EBEF-4A17-B3C1-4604DB0849B8}" destId="{0BA2A75B-4C3B-4449-B074-F7C713BAFFC1}" srcOrd="6" destOrd="0" parTransId="{5462D0DC-BEC4-4D4A-BBA8-B4212552BA8B}" sibTransId="{0510FA93-852D-4CF6-889D-038421B8108C}"/>
    <dgm:cxn modelId="{0D1AD9BE-1F14-44F4-AE5E-CA07FAA48223}" srcId="{58D07576-EBEF-4A17-B3C1-4604DB0849B8}" destId="{A969C42F-0A5A-4DE1-9ACC-273A949415C0}" srcOrd="5" destOrd="0" parTransId="{556882A6-1D2C-4E7B-8C82-AE5A7DA5976D}" sibTransId="{563D5428-B715-4D0C-86CE-114AAF2E2D14}"/>
    <dgm:cxn modelId="{4FDAA0D2-2BEB-4A86-86B1-08A49AFA84D3}" type="presOf" srcId="{FA9B546F-2F27-4C1F-9E3D-646705D8E43D}" destId="{17CFF66C-2279-4CC2-A727-FA5C75B5E615}" srcOrd="0" destOrd="0" presId="urn:microsoft.com/office/officeart/2005/8/layout/hProcess11"/>
    <dgm:cxn modelId="{6B92D3E9-A450-4B4B-868B-3E66D0E700FC}" type="presOf" srcId="{A969C42F-0A5A-4DE1-9ACC-273A949415C0}" destId="{DE5FB1A6-FD9A-47EB-A082-356506FD45AC}" srcOrd="0" destOrd="0" presId="urn:microsoft.com/office/officeart/2005/8/layout/hProcess11"/>
    <dgm:cxn modelId="{BE45E4EE-D8E3-4389-B627-34C17B2DE80A}" type="presOf" srcId="{33317614-4553-469A-B900-3A47950D74A5}" destId="{8520248A-A512-4CA5-98D2-B09DDAE28F84}" srcOrd="0" destOrd="0" presId="urn:microsoft.com/office/officeart/2005/8/layout/hProcess11"/>
    <dgm:cxn modelId="{CBE50DB0-0875-49D9-A507-E6F041C10A59}" type="presParOf" srcId="{9B2EC208-31C4-46FE-B278-438878602369}" destId="{A436D93C-DEAD-4BD9-932A-6817E10E4970}" srcOrd="0" destOrd="0" presId="urn:microsoft.com/office/officeart/2005/8/layout/hProcess11"/>
    <dgm:cxn modelId="{BF0C19A7-FA45-4E91-BDDF-1DB848B76C3B}" type="presParOf" srcId="{9B2EC208-31C4-46FE-B278-438878602369}" destId="{463B2092-994B-4297-B4F8-7FE6FF69CB66}" srcOrd="1" destOrd="0" presId="urn:microsoft.com/office/officeart/2005/8/layout/hProcess11"/>
    <dgm:cxn modelId="{02CC6C18-8FC2-4011-A618-EEDC4C791A8D}" type="presParOf" srcId="{463B2092-994B-4297-B4F8-7FE6FF69CB66}" destId="{1AD845BC-31D8-48EC-A37B-00674D81399A}" srcOrd="0" destOrd="0" presId="urn:microsoft.com/office/officeart/2005/8/layout/hProcess11"/>
    <dgm:cxn modelId="{0B1813F7-7A12-4E0F-B990-32B46D086AC5}" type="presParOf" srcId="{1AD845BC-31D8-48EC-A37B-00674D81399A}" destId="{8520248A-A512-4CA5-98D2-B09DDAE28F84}" srcOrd="0" destOrd="0" presId="urn:microsoft.com/office/officeart/2005/8/layout/hProcess11"/>
    <dgm:cxn modelId="{701C5F7C-0F77-4BAF-9B98-6B5D4D664ACF}" type="presParOf" srcId="{1AD845BC-31D8-48EC-A37B-00674D81399A}" destId="{DDCC95A8-FFFF-48C0-9B58-F2534F1AFEDA}" srcOrd="1" destOrd="0" presId="urn:microsoft.com/office/officeart/2005/8/layout/hProcess11"/>
    <dgm:cxn modelId="{435632DB-8452-4FD2-B2FF-408FA6F8A0D4}" type="presParOf" srcId="{1AD845BC-31D8-48EC-A37B-00674D81399A}" destId="{9CBDD0C7-A6D7-423A-93FB-10E531F0451B}" srcOrd="2" destOrd="0" presId="urn:microsoft.com/office/officeart/2005/8/layout/hProcess11"/>
    <dgm:cxn modelId="{FFC51904-B3B5-49F4-B58A-D4B7F6BE00DB}" type="presParOf" srcId="{463B2092-994B-4297-B4F8-7FE6FF69CB66}" destId="{7F627A1F-EC06-40EB-A5F4-F9E152F96E18}" srcOrd="1" destOrd="0" presId="urn:microsoft.com/office/officeart/2005/8/layout/hProcess11"/>
    <dgm:cxn modelId="{31966012-DD9D-4DFC-ADE5-4C73410F285A}" type="presParOf" srcId="{463B2092-994B-4297-B4F8-7FE6FF69CB66}" destId="{F8DD166F-71EF-40EA-B57E-D7B8167E55CB}" srcOrd="2" destOrd="0" presId="urn:microsoft.com/office/officeart/2005/8/layout/hProcess11"/>
    <dgm:cxn modelId="{4C5560CE-399A-4705-A7CC-A53FA70727F0}" type="presParOf" srcId="{F8DD166F-71EF-40EA-B57E-D7B8167E55CB}" destId="{E85ACBEE-C739-4353-A388-52619F0C9B83}" srcOrd="0" destOrd="0" presId="urn:microsoft.com/office/officeart/2005/8/layout/hProcess11"/>
    <dgm:cxn modelId="{184AE8F7-9C25-4CF8-85B4-69048A90EBF7}" type="presParOf" srcId="{F8DD166F-71EF-40EA-B57E-D7B8167E55CB}" destId="{E10A823E-2F7D-410C-9076-698A7D97E613}" srcOrd="1" destOrd="0" presId="urn:microsoft.com/office/officeart/2005/8/layout/hProcess11"/>
    <dgm:cxn modelId="{4890216D-0676-4CD8-B363-BD542B6192EF}" type="presParOf" srcId="{F8DD166F-71EF-40EA-B57E-D7B8167E55CB}" destId="{179D917A-9D2D-401C-AB45-020CB3585BEE}" srcOrd="2" destOrd="0" presId="urn:microsoft.com/office/officeart/2005/8/layout/hProcess11"/>
    <dgm:cxn modelId="{CACF9514-29EF-423E-AE76-EB32A3DC77E8}" type="presParOf" srcId="{463B2092-994B-4297-B4F8-7FE6FF69CB66}" destId="{AE4FD2EA-9F31-4725-A3BD-5A70112988D9}" srcOrd="3" destOrd="0" presId="urn:microsoft.com/office/officeart/2005/8/layout/hProcess11"/>
    <dgm:cxn modelId="{20BFBB03-BB93-4CD4-B4D1-B84C22E06B70}" type="presParOf" srcId="{463B2092-994B-4297-B4F8-7FE6FF69CB66}" destId="{C3E7C801-D459-43E5-9497-58818773D4CA}" srcOrd="4" destOrd="0" presId="urn:microsoft.com/office/officeart/2005/8/layout/hProcess11"/>
    <dgm:cxn modelId="{1D3B7468-1BA0-465D-BE9A-BB543975327E}" type="presParOf" srcId="{C3E7C801-D459-43E5-9497-58818773D4CA}" destId="{AE16E1BD-6ED0-42CC-AA7D-EDF89BDBAC55}" srcOrd="0" destOrd="0" presId="urn:microsoft.com/office/officeart/2005/8/layout/hProcess11"/>
    <dgm:cxn modelId="{28677ACF-2C8B-41DF-AFE2-6613F05C3C9F}" type="presParOf" srcId="{C3E7C801-D459-43E5-9497-58818773D4CA}" destId="{06CC152D-5F76-4CB5-9D37-AC0C2E608235}" srcOrd="1" destOrd="0" presId="urn:microsoft.com/office/officeart/2005/8/layout/hProcess11"/>
    <dgm:cxn modelId="{1C9A8CCD-9191-43FE-9B51-A067C50DA9EF}" type="presParOf" srcId="{C3E7C801-D459-43E5-9497-58818773D4CA}" destId="{91016D15-C8C2-45E2-8163-7646A34A959C}" srcOrd="2" destOrd="0" presId="urn:microsoft.com/office/officeart/2005/8/layout/hProcess11"/>
    <dgm:cxn modelId="{A1C3ECD8-6EFD-43D1-837E-067B9DECAAE5}" type="presParOf" srcId="{463B2092-994B-4297-B4F8-7FE6FF69CB66}" destId="{CE1530B4-C4C6-4FF3-857F-D9D6A9F3905C}" srcOrd="5" destOrd="0" presId="urn:microsoft.com/office/officeart/2005/8/layout/hProcess11"/>
    <dgm:cxn modelId="{1F7B8F11-6DE4-461A-8F01-95932F1E5829}" type="presParOf" srcId="{463B2092-994B-4297-B4F8-7FE6FF69CB66}" destId="{D5F8B551-29E9-4031-8DB3-B5898D54484B}" srcOrd="6" destOrd="0" presId="urn:microsoft.com/office/officeart/2005/8/layout/hProcess11"/>
    <dgm:cxn modelId="{0F22174E-D8B0-443D-9E1C-ABBF456E977E}" type="presParOf" srcId="{D5F8B551-29E9-4031-8DB3-B5898D54484B}" destId="{35CE5A24-C564-4CF5-9B28-E3CB9A87C44A}" srcOrd="0" destOrd="0" presId="urn:microsoft.com/office/officeart/2005/8/layout/hProcess11"/>
    <dgm:cxn modelId="{351124C2-C8A4-4850-859A-E5510F783C82}" type="presParOf" srcId="{D5F8B551-29E9-4031-8DB3-B5898D54484B}" destId="{80340E3D-F673-48BC-B70E-778EC5E6B2EF}" srcOrd="1" destOrd="0" presId="urn:microsoft.com/office/officeart/2005/8/layout/hProcess11"/>
    <dgm:cxn modelId="{333D81B3-D68B-4745-9409-AB0DB6D35B0C}" type="presParOf" srcId="{D5F8B551-29E9-4031-8DB3-B5898D54484B}" destId="{499A3C55-DFDC-487A-A81B-6DA77AC0F6F1}" srcOrd="2" destOrd="0" presId="urn:microsoft.com/office/officeart/2005/8/layout/hProcess11"/>
    <dgm:cxn modelId="{B7929810-FE48-4544-BBB3-77164F673B43}" type="presParOf" srcId="{463B2092-994B-4297-B4F8-7FE6FF69CB66}" destId="{3A500A59-42C8-4B5D-8082-76B3A283FFF0}" srcOrd="7" destOrd="0" presId="urn:microsoft.com/office/officeart/2005/8/layout/hProcess11"/>
    <dgm:cxn modelId="{4ECB9CD5-A1AC-44BE-AC34-5F7A0B51B496}" type="presParOf" srcId="{463B2092-994B-4297-B4F8-7FE6FF69CB66}" destId="{961CD942-2F13-4105-81D2-63F303117393}" srcOrd="8" destOrd="0" presId="urn:microsoft.com/office/officeart/2005/8/layout/hProcess11"/>
    <dgm:cxn modelId="{54168394-B95F-4555-96E5-203CE0AE0B33}" type="presParOf" srcId="{961CD942-2F13-4105-81D2-63F303117393}" destId="{17CFF66C-2279-4CC2-A727-FA5C75B5E615}" srcOrd="0" destOrd="0" presId="urn:microsoft.com/office/officeart/2005/8/layout/hProcess11"/>
    <dgm:cxn modelId="{77C8E854-2AA4-4C69-89D3-1EE4724DD152}" type="presParOf" srcId="{961CD942-2F13-4105-81D2-63F303117393}" destId="{73AE8C55-030A-4B41-B7F5-2CD0421034B0}" srcOrd="1" destOrd="0" presId="urn:microsoft.com/office/officeart/2005/8/layout/hProcess11"/>
    <dgm:cxn modelId="{D69E3278-2DDE-48EB-ADBB-BAAEB6CBDD3C}" type="presParOf" srcId="{961CD942-2F13-4105-81D2-63F303117393}" destId="{82615ACD-03C6-4550-B496-B08C2224DFD1}" srcOrd="2" destOrd="0" presId="urn:microsoft.com/office/officeart/2005/8/layout/hProcess11"/>
    <dgm:cxn modelId="{F5DE4B26-9358-4B0C-A384-C6B39ACB4692}" type="presParOf" srcId="{463B2092-994B-4297-B4F8-7FE6FF69CB66}" destId="{4DC4C306-3EBC-4A73-8723-AFF2248E415E}" srcOrd="9" destOrd="0" presId="urn:microsoft.com/office/officeart/2005/8/layout/hProcess11"/>
    <dgm:cxn modelId="{2119C489-5E01-4637-A642-6336D0A5D05C}" type="presParOf" srcId="{463B2092-994B-4297-B4F8-7FE6FF69CB66}" destId="{6DF91861-E043-4B5C-B1A0-17ED0886890F}" srcOrd="10" destOrd="0" presId="urn:microsoft.com/office/officeart/2005/8/layout/hProcess11"/>
    <dgm:cxn modelId="{01EC1845-379C-4326-9E84-F73A2212E9FD}" type="presParOf" srcId="{6DF91861-E043-4B5C-B1A0-17ED0886890F}" destId="{DE5FB1A6-FD9A-47EB-A082-356506FD45AC}" srcOrd="0" destOrd="0" presId="urn:microsoft.com/office/officeart/2005/8/layout/hProcess11"/>
    <dgm:cxn modelId="{6F693E04-25A3-4EF1-AFDC-04F909CBA717}" type="presParOf" srcId="{6DF91861-E043-4B5C-B1A0-17ED0886890F}" destId="{B4ECC82E-C1CF-4667-9972-F74399CF2128}" srcOrd="1" destOrd="0" presId="urn:microsoft.com/office/officeart/2005/8/layout/hProcess11"/>
    <dgm:cxn modelId="{74820A67-8C07-4B55-B79A-B789BA9FCA25}" type="presParOf" srcId="{6DF91861-E043-4B5C-B1A0-17ED0886890F}" destId="{084E7F52-FF0B-41F2-8C8C-293C5568D715}" srcOrd="2" destOrd="0" presId="urn:microsoft.com/office/officeart/2005/8/layout/hProcess11"/>
    <dgm:cxn modelId="{8EC61774-E835-4D7D-A5A5-BD0D44F3E4C5}" type="presParOf" srcId="{463B2092-994B-4297-B4F8-7FE6FF69CB66}" destId="{EFE1F195-A9DA-4B5E-AC62-F1923985A4C3}" srcOrd="11" destOrd="0" presId="urn:microsoft.com/office/officeart/2005/8/layout/hProcess11"/>
    <dgm:cxn modelId="{ADA1271C-B2DC-4D21-8F29-5831FABD5BE8}" type="presParOf" srcId="{463B2092-994B-4297-B4F8-7FE6FF69CB66}" destId="{78515FBE-CB59-4A39-860E-66AD681BEEB0}" srcOrd="12" destOrd="0" presId="urn:microsoft.com/office/officeart/2005/8/layout/hProcess11"/>
    <dgm:cxn modelId="{73FE1F5B-7B57-4BDA-8E7E-6A822F436CA5}" type="presParOf" srcId="{78515FBE-CB59-4A39-860E-66AD681BEEB0}" destId="{75A47434-DA0E-42C7-A02A-63F402F7CE7C}" srcOrd="0" destOrd="0" presId="urn:microsoft.com/office/officeart/2005/8/layout/hProcess11"/>
    <dgm:cxn modelId="{6E485645-A883-4638-AA2E-0E001C0D2A77}" type="presParOf" srcId="{78515FBE-CB59-4A39-860E-66AD681BEEB0}" destId="{310E8E60-2766-49F1-97C9-21CB1496C7B2}" srcOrd="1" destOrd="0" presId="urn:microsoft.com/office/officeart/2005/8/layout/hProcess11"/>
    <dgm:cxn modelId="{07AB3096-0CE1-4F65-9FA7-671184037F6F}" type="presParOf" srcId="{78515FBE-CB59-4A39-860E-66AD681BEEB0}" destId="{73F1A79B-529F-49F7-BC42-B932D71F580B}" srcOrd="2" destOrd="0" presId="urn:microsoft.com/office/officeart/2005/8/layout/hProcess1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36D93C-DEAD-4BD9-932A-6817E10E4970}">
      <dsp:nvSpPr>
        <dsp:cNvPr id="0" name=""/>
        <dsp:cNvSpPr/>
      </dsp:nvSpPr>
      <dsp:spPr>
        <a:xfrm>
          <a:off x="0" y="684867"/>
          <a:ext cx="6224905" cy="388039"/>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520248A-A512-4CA5-98D2-B09DDAE28F84}">
      <dsp:nvSpPr>
        <dsp:cNvPr id="0" name=""/>
        <dsp:cNvSpPr/>
      </dsp:nvSpPr>
      <dsp:spPr>
        <a:xfrm>
          <a:off x="478" y="0"/>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Cognizant</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Programmer Trainee</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Jan 2001-Jun 2001 </a:t>
          </a:r>
          <a:endParaRPr lang="en-IN" sz="800" b="1" kern="1200">
            <a:latin typeface="Bahnschrift" panose="020B0502040204020203" pitchFamily="34" charset="0"/>
          </a:endParaRPr>
        </a:p>
      </dsp:txBody>
      <dsp:txXfrm>
        <a:off x="478" y="0"/>
        <a:ext cx="767322" cy="703109"/>
      </dsp:txXfrm>
    </dsp:sp>
    <dsp:sp modelId="{DDCC95A8-FFFF-48C0-9B58-F2534F1AFEDA}">
      <dsp:nvSpPr>
        <dsp:cNvPr id="0" name=""/>
        <dsp:cNvSpPr/>
      </dsp:nvSpPr>
      <dsp:spPr>
        <a:xfrm>
          <a:off x="296251" y="790998"/>
          <a:ext cx="175777" cy="175777"/>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5ACBEE-C739-4353-A388-52619F0C9B83}">
      <dsp:nvSpPr>
        <dsp:cNvPr id="0" name=""/>
        <dsp:cNvSpPr/>
      </dsp:nvSpPr>
      <dsp:spPr>
        <a:xfrm>
          <a:off x="806167" y="1054664"/>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Bitwise</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Programmer</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Jul 2001-Jan 2002</a:t>
          </a:r>
          <a:endParaRPr lang="en-IN" sz="800" b="1" kern="1200">
            <a:latin typeface="Bahnschrift" panose="020B0502040204020203" pitchFamily="34" charset="0"/>
          </a:endParaRPr>
        </a:p>
      </dsp:txBody>
      <dsp:txXfrm>
        <a:off x="806167" y="1054664"/>
        <a:ext cx="767322" cy="703109"/>
      </dsp:txXfrm>
    </dsp:sp>
    <dsp:sp modelId="{E10A823E-2F7D-410C-9076-698A7D97E613}">
      <dsp:nvSpPr>
        <dsp:cNvPr id="0" name=""/>
        <dsp:cNvSpPr/>
      </dsp:nvSpPr>
      <dsp:spPr>
        <a:xfrm>
          <a:off x="1101940" y="790998"/>
          <a:ext cx="175777" cy="175777"/>
        </a:xfrm>
        <a:prstGeom prst="ellipse">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16E1BD-6ED0-42CC-AA7D-EDF89BDBAC55}">
      <dsp:nvSpPr>
        <dsp:cNvPr id="0" name=""/>
        <dsp:cNvSpPr/>
      </dsp:nvSpPr>
      <dsp:spPr>
        <a:xfrm>
          <a:off x="1611856" y="0"/>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CSC</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Software Engineer</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Feb 2002-Nov 2004</a:t>
          </a:r>
          <a:endParaRPr lang="en-IN" sz="800" b="1" kern="1200">
            <a:latin typeface="Bahnschrift" panose="020B0502040204020203" pitchFamily="34" charset="0"/>
          </a:endParaRPr>
        </a:p>
      </dsp:txBody>
      <dsp:txXfrm>
        <a:off x="1611856" y="0"/>
        <a:ext cx="767322" cy="703109"/>
      </dsp:txXfrm>
    </dsp:sp>
    <dsp:sp modelId="{06CC152D-5F76-4CB5-9D37-AC0C2E608235}">
      <dsp:nvSpPr>
        <dsp:cNvPr id="0" name=""/>
        <dsp:cNvSpPr/>
      </dsp:nvSpPr>
      <dsp:spPr>
        <a:xfrm>
          <a:off x="1907629" y="790998"/>
          <a:ext cx="175777" cy="175777"/>
        </a:xfrm>
        <a:prstGeom prst="ellips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CE5A24-C564-4CF5-9B28-E3CB9A87C44A}">
      <dsp:nvSpPr>
        <dsp:cNvPr id="0" name=""/>
        <dsp:cNvSpPr/>
      </dsp:nvSpPr>
      <dsp:spPr>
        <a:xfrm>
          <a:off x="2417545" y="1054664"/>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Capgemini</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Senior Consultant</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Nov 2004-Oct 2008</a:t>
          </a:r>
          <a:endParaRPr lang="en-IN" sz="800" b="1" kern="1200">
            <a:latin typeface="Bahnschrift" panose="020B0502040204020203" pitchFamily="34" charset="0"/>
          </a:endParaRPr>
        </a:p>
      </dsp:txBody>
      <dsp:txXfrm>
        <a:off x="2417545" y="1054664"/>
        <a:ext cx="767322" cy="703109"/>
      </dsp:txXfrm>
    </dsp:sp>
    <dsp:sp modelId="{80340E3D-F673-48BC-B70E-778EC5E6B2EF}">
      <dsp:nvSpPr>
        <dsp:cNvPr id="0" name=""/>
        <dsp:cNvSpPr/>
      </dsp:nvSpPr>
      <dsp:spPr>
        <a:xfrm>
          <a:off x="2713318" y="790998"/>
          <a:ext cx="175777" cy="175777"/>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FF66C-2279-4CC2-A727-FA5C75B5E615}">
      <dsp:nvSpPr>
        <dsp:cNvPr id="0" name=""/>
        <dsp:cNvSpPr/>
      </dsp:nvSpPr>
      <dsp:spPr>
        <a:xfrm>
          <a:off x="3223234" y="0"/>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Tech Mahindra</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Project Manager</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Oct 2008-Mar-2016</a:t>
          </a:r>
          <a:endParaRPr lang="en-IN" sz="800" b="1" kern="1200">
            <a:latin typeface="Bahnschrift" panose="020B0502040204020203" pitchFamily="34" charset="0"/>
          </a:endParaRPr>
        </a:p>
      </dsp:txBody>
      <dsp:txXfrm>
        <a:off x="3223234" y="0"/>
        <a:ext cx="767322" cy="703109"/>
      </dsp:txXfrm>
    </dsp:sp>
    <dsp:sp modelId="{73AE8C55-030A-4B41-B7F5-2CD0421034B0}">
      <dsp:nvSpPr>
        <dsp:cNvPr id="0" name=""/>
        <dsp:cNvSpPr/>
      </dsp:nvSpPr>
      <dsp:spPr>
        <a:xfrm>
          <a:off x="3519007" y="790998"/>
          <a:ext cx="175777" cy="175777"/>
        </a:xfrm>
        <a:prstGeom prst="ellips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5FB1A6-FD9A-47EB-A082-356506FD45AC}">
      <dsp:nvSpPr>
        <dsp:cNvPr id="0" name=""/>
        <dsp:cNvSpPr/>
      </dsp:nvSpPr>
      <dsp:spPr>
        <a:xfrm>
          <a:off x="4028923" y="1054664"/>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Sterlite Tech</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Senior Project Manager</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Mar 2016-Aug 2018</a:t>
          </a:r>
          <a:endParaRPr lang="en-IN" sz="800" b="1" kern="1200">
            <a:latin typeface="Bahnschrift" panose="020B0502040204020203" pitchFamily="34" charset="0"/>
          </a:endParaRPr>
        </a:p>
      </dsp:txBody>
      <dsp:txXfrm>
        <a:off x="4028923" y="1054664"/>
        <a:ext cx="767322" cy="703109"/>
      </dsp:txXfrm>
    </dsp:sp>
    <dsp:sp modelId="{B4ECC82E-C1CF-4667-9972-F74399CF2128}">
      <dsp:nvSpPr>
        <dsp:cNvPr id="0" name=""/>
        <dsp:cNvSpPr/>
      </dsp:nvSpPr>
      <dsp:spPr>
        <a:xfrm>
          <a:off x="4324696" y="790998"/>
          <a:ext cx="175777" cy="175777"/>
        </a:xfrm>
        <a:prstGeom prst="ellipse">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A47434-DA0E-42C7-A02A-63F402F7CE7C}">
      <dsp:nvSpPr>
        <dsp:cNvPr id="0" name=""/>
        <dsp:cNvSpPr/>
      </dsp:nvSpPr>
      <dsp:spPr>
        <a:xfrm>
          <a:off x="4834612" y="0"/>
          <a:ext cx="767322" cy="703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IN" sz="800" b="1" kern="1200">
              <a:solidFill>
                <a:schemeClr val="accent1">
                  <a:lumMod val="75000"/>
                </a:schemeClr>
              </a:solidFill>
              <a:latin typeface="Bahnschrift" panose="020B0502040204020203" pitchFamily="34" charset="0"/>
            </a:rPr>
            <a:t>Microsoft</a:t>
          </a:r>
        </a:p>
        <a:p>
          <a:pPr marL="0" lvl="0" indent="0" algn="ctr" defTabSz="355600">
            <a:lnSpc>
              <a:spcPct val="90000"/>
            </a:lnSpc>
            <a:spcBef>
              <a:spcPct val="0"/>
            </a:spcBef>
            <a:spcAft>
              <a:spcPct val="35000"/>
            </a:spcAft>
            <a:buNone/>
          </a:pPr>
          <a:r>
            <a:rPr lang="en-IN" sz="800" kern="1200">
              <a:latin typeface="Bahnschrift" panose="020B0502040204020203" pitchFamily="34" charset="0"/>
            </a:rPr>
            <a:t>Senior Project Manager</a:t>
          </a:r>
        </a:p>
        <a:p>
          <a:pPr marL="0" lvl="0" indent="0" algn="ctr" defTabSz="355600">
            <a:lnSpc>
              <a:spcPct val="90000"/>
            </a:lnSpc>
            <a:spcBef>
              <a:spcPct val="0"/>
            </a:spcBef>
            <a:spcAft>
              <a:spcPct val="35000"/>
            </a:spcAft>
            <a:buNone/>
          </a:pPr>
          <a:r>
            <a:rPr lang="en-US" sz="800" b="1" kern="1200">
              <a:latin typeface="Bahnschrift" panose="020B0502040204020203" pitchFamily="34" charset="0"/>
            </a:rPr>
            <a:t>Aug 2018-Present</a:t>
          </a:r>
          <a:endParaRPr lang="en-IN" sz="800" b="1" kern="1200">
            <a:latin typeface="Bahnschrift" panose="020B0502040204020203" pitchFamily="34" charset="0"/>
          </a:endParaRPr>
        </a:p>
      </dsp:txBody>
      <dsp:txXfrm>
        <a:off x="4834612" y="0"/>
        <a:ext cx="767322" cy="703109"/>
      </dsp:txXfrm>
    </dsp:sp>
    <dsp:sp modelId="{310E8E60-2766-49F1-97C9-21CB1496C7B2}">
      <dsp:nvSpPr>
        <dsp:cNvPr id="0" name=""/>
        <dsp:cNvSpPr/>
      </dsp:nvSpPr>
      <dsp:spPr>
        <a:xfrm>
          <a:off x="5130385" y="790998"/>
          <a:ext cx="175777" cy="175777"/>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CACEB34B143DDB1E8E393C7C423C0"/>
        <w:category>
          <w:name w:val="General"/>
          <w:gallery w:val="placeholder"/>
        </w:category>
        <w:types>
          <w:type w:val="bbPlcHdr"/>
        </w:types>
        <w:behaviors>
          <w:behavior w:val="content"/>
        </w:behaviors>
        <w:guid w:val="{2642A7CB-DF1B-4F96-8C19-431FF480D3A3}"/>
      </w:docPartPr>
      <w:docPartBody>
        <w:p w:rsidR="00952CA2" w:rsidRDefault="008836D7" w:rsidP="008836D7">
          <w:pPr>
            <w:pStyle w:val="660CACEB34B143DDB1E8E393C7C423C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D7"/>
    <w:rsid w:val="00004A1A"/>
    <w:rsid w:val="00004EAD"/>
    <w:rsid w:val="000E1C57"/>
    <w:rsid w:val="001F0BFA"/>
    <w:rsid w:val="002211E8"/>
    <w:rsid w:val="00234B4C"/>
    <w:rsid w:val="00342D37"/>
    <w:rsid w:val="003907B5"/>
    <w:rsid w:val="00576F53"/>
    <w:rsid w:val="00580F22"/>
    <w:rsid w:val="00590559"/>
    <w:rsid w:val="00671680"/>
    <w:rsid w:val="007A5133"/>
    <w:rsid w:val="008836D7"/>
    <w:rsid w:val="0089228C"/>
    <w:rsid w:val="009125BE"/>
    <w:rsid w:val="00927607"/>
    <w:rsid w:val="00952CA2"/>
    <w:rsid w:val="009A64FA"/>
    <w:rsid w:val="009E683C"/>
    <w:rsid w:val="00A50EAF"/>
    <w:rsid w:val="00AC672A"/>
    <w:rsid w:val="00B036E7"/>
    <w:rsid w:val="00B22D35"/>
    <w:rsid w:val="00B32FDF"/>
    <w:rsid w:val="00B72D04"/>
    <w:rsid w:val="00BB7489"/>
    <w:rsid w:val="00BF1F8E"/>
    <w:rsid w:val="00C23F6A"/>
    <w:rsid w:val="00C43C93"/>
    <w:rsid w:val="00CA5768"/>
    <w:rsid w:val="00DF07E9"/>
    <w:rsid w:val="00E16AF6"/>
    <w:rsid w:val="00E559CF"/>
    <w:rsid w:val="00EA6DB2"/>
    <w:rsid w:val="00ED73D0"/>
    <w:rsid w:val="00F77732"/>
    <w:rsid w:val="00FA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6D7"/>
    <w:rPr>
      <w:color w:val="808080"/>
    </w:rPr>
  </w:style>
  <w:style w:type="paragraph" w:customStyle="1" w:styleId="660CACEB34B143DDB1E8E393C7C423C0">
    <w:name w:val="660CACEB34B143DDB1E8E393C7C423C0"/>
    <w:rsid w:val="00883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0B67-D0E6-4686-8EC7-EE1142683D3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Resume of Yogesh Shinde</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Yogesh Shinde</dc:title>
  <dc:subject/>
  <dc:creator>Yogesh Shinde</dc:creator>
  <cp:keywords/>
  <dc:description/>
  <cp:lastModifiedBy>Yogesh Shinde</cp:lastModifiedBy>
  <cp:revision>28</cp:revision>
  <cp:lastPrinted>2018-10-12T07:08:00Z</cp:lastPrinted>
  <dcterms:created xsi:type="dcterms:W3CDTF">2021-04-05T03:53:00Z</dcterms:created>
  <dcterms:modified xsi:type="dcterms:W3CDTF">2021-04-05T04:05:00Z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2018-10-12T07:08:45.9094794Z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