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726DD" w14:textId="51119F53" w:rsidR="003C1B38" w:rsidRPr="0076108F" w:rsidRDefault="00474D04" w:rsidP="003C1B38">
      <w:pPr>
        <w:pStyle w:val="Heading1"/>
      </w:pPr>
      <w:r>
        <w:t xml:space="preserve"> </w:t>
      </w:r>
      <w:r w:rsidR="00EB6AC0">
        <w:t xml:space="preserve"> </w:t>
      </w:r>
      <w:r w:rsidR="003C1B38" w:rsidRPr="0076108F">
        <w:t>Logbook</w:t>
      </w:r>
      <w:r w:rsidR="00E37D73" w:rsidRPr="0076108F">
        <w:t xml:space="preserve"> </w:t>
      </w:r>
      <w:r w:rsidR="00FF5BE8">
        <w:t>3</w:t>
      </w:r>
      <w:r w:rsidR="003C1B38" w:rsidRPr="0076108F">
        <w:t xml:space="preserve">  (for offline log preparation)</w:t>
      </w:r>
    </w:p>
    <w:tbl>
      <w:tblPr>
        <w:tblStyle w:val="TableGrid"/>
        <w:tblW w:w="0" w:type="auto"/>
        <w:tblLook w:val="04A0" w:firstRow="1" w:lastRow="0" w:firstColumn="1" w:lastColumn="0" w:noHBand="0" w:noVBand="1"/>
      </w:tblPr>
      <w:tblGrid>
        <w:gridCol w:w="1553"/>
        <w:gridCol w:w="7463"/>
      </w:tblGrid>
      <w:tr w:rsidR="003C1B38" w:rsidRPr="0076108F" w14:paraId="09580538" w14:textId="77777777" w:rsidTr="00494407">
        <w:tc>
          <w:tcPr>
            <w:tcW w:w="1555" w:type="dxa"/>
          </w:tcPr>
          <w:p w14:paraId="3DDAE213" w14:textId="77777777" w:rsidR="003C1B38" w:rsidRPr="0076108F" w:rsidRDefault="003C1B38" w:rsidP="00494407">
            <w:pPr>
              <w:rPr>
                <w:b/>
                <w:bCs/>
                <w:spacing w:val="6"/>
              </w:rPr>
            </w:pPr>
            <w:r w:rsidRPr="0076108F">
              <w:rPr>
                <w:b/>
                <w:bCs/>
                <w:spacing w:val="6"/>
              </w:rPr>
              <w:t>Name:</w:t>
            </w:r>
          </w:p>
        </w:tc>
        <w:tc>
          <w:tcPr>
            <w:tcW w:w="7485" w:type="dxa"/>
          </w:tcPr>
          <w:p w14:paraId="111FBB10" w14:textId="6746E4F8" w:rsidR="003C1B38" w:rsidRPr="0076108F" w:rsidRDefault="00DA30DA" w:rsidP="00494407">
            <w:pPr>
              <w:rPr>
                <w:b/>
                <w:bCs/>
                <w:spacing w:val="6"/>
              </w:rPr>
            </w:pPr>
            <w:r w:rsidRPr="0076108F">
              <w:rPr>
                <w:b/>
                <w:bCs/>
                <w:spacing w:val="6"/>
              </w:rPr>
              <w:t>Yvette Lee EnQi</w:t>
            </w:r>
          </w:p>
        </w:tc>
      </w:tr>
      <w:tr w:rsidR="003C1B38" w:rsidRPr="0076108F" w14:paraId="11245CBC" w14:textId="77777777" w:rsidTr="00494407">
        <w:tc>
          <w:tcPr>
            <w:tcW w:w="1555" w:type="dxa"/>
          </w:tcPr>
          <w:p w14:paraId="10CCF5DC" w14:textId="77777777" w:rsidR="003C1B38" w:rsidRPr="0076108F" w:rsidRDefault="003C1B38" w:rsidP="00494407">
            <w:pPr>
              <w:rPr>
                <w:b/>
                <w:bCs/>
                <w:spacing w:val="6"/>
              </w:rPr>
            </w:pPr>
            <w:r w:rsidRPr="0076108F">
              <w:rPr>
                <w:b/>
                <w:bCs/>
                <w:spacing w:val="6"/>
              </w:rPr>
              <w:t xml:space="preserve">Week Date: </w:t>
            </w:r>
          </w:p>
        </w:tc>
        <w:tc>
          <w:tcPr>
            <w:tcW w:w="7485" w:type="dxa"/>
          </w:tcPr>
          <w:p w14:paraId="2200BB76" w14:textId="38A74FAC" w:rsidR="003C1B38" w:rsidRPr="0076108F" w:rsidRDefault="004A219B" w:rsidP="00494407">
            <w:pPr>
              <w:rPr>
                <w:b/>
                <w:bCs/>
                <w:spacing w:val="6"/>
              </w:rPr>
            </w:pPr>
            <w:r w:rsidRPr="0076108F">
              <w:rPr>
                <w:b/>
                <w:bCs/>
                <w:spacing w:val="6"/>
              </w:rPr>
              <w:t xml:space="preserve">Part </w:t>
            </w:r>
            <w:r w:rsidR="00DA30DA" w:rsidRPr="0076108F">
              <w:rPr>
                <w:b/>
                <w:bCs/>
                <w:spacing w:val="6"/>
              </w:rPr>
              <w:t>A</w:t>
            </w:r>
            <w:r w:rsidRPr="0076108F">
              <w:rPr>
                <w:b/>
                <w:bCs/>
                <w:spacing w:val="6"/>
              </w:rPr>
              <w:t xml:space="preserve"> -</w:t>
            </w:r>
            <w:r w:rsidR="00DC55DF" w:rsidRPr="0076108F">
              <w:rPr>
                <w:b/>
                <w:bCs/>
                <w:spacing w:val="6"/>
              </w:rPr>
              <w:t xml:space="preserve">Meeting </w:t>
            </w:r>
            <w:r w:rsidR="00FF5BE8">
              <w:rPr>
                <w:b/>
                <w:bCs/>
                <w:spacing w:val="6"/>
              </w:rPr>
              <w:t>3</w:t>
            </w:r>
            <w:r w:rsidR="00DC55DF" w:rsidRPr="0076108F">
              <w:rPr>
                <w:b/>
                <w:bCs/>
                <w:spacing w:val="6"/>
              </w:rPr>
              <w:t xml:space="preserve"> of 8</w:t>
            </w:r>
          </w:p>
        </w:tc>
      </w:tr>
    </w:tbl>
    <w:p w14:paraId="3B065AFC" w14:textId="77777777" w:rsidR="003C1B38" w:rsidRPr="0076108F" w:rsidRDefault="003C1B38" w:rsidP="003C1B38">
      <w:pPr>
        <w:rPr>
          <w:b/>
          <w:bCs/>
          <w:i/>
          <w:iCs/>
          <w:spacing w:val="6"/>
          <w:sz w:val="20"/>
          <w:szCs w:val="20"/>
        </w:rPr>
      </w:pPr>
      <w:r w:rsidRPr="0076108F">
        <w:rPr>
          <w:b/>
          <w:bCs/>
          <w:i/>
          <w:iCs/>
          <w:spacing w:val="6"/>
          <w:sz w:val="20"/>
          <w:szCs w:val="20"/>
        </w:rPr>
        <w:t>(</w:t>
      </w:r>
      <w:r w:rsidRPr="0076108F">
        <w:rPr>
          <w:i/>
          <w:iCs/>
          <w:spacing w:val="6"/>
          <w:sz w:val="20"/>
          <w:szCs w:val="20"/>
        </w:rPr>
        <w:t xml:space="preserve">The above information is for you to keep track of which week this log is applicable for. This information is not required in the online logbook as the system will find your name, your supervisor’s name, and take the submission date, automatically. You must submit the online log in the relevant week. Logs </w:t>
      </w:r>
      <w:r w:rsidRPr="0076108F">
        <w:rPr>
          <w:b/>
          <w:bCs/>
          <w:i/>
          <w:iCs/>
          <w:spacing w:val="6"/>
          <w:sz w:val="20"/>
          <w:szCs w:val="20"/>
        </w:rPr>
        <w:t>cannot</w:t>
      </w:r>
      <w:r w:rsidRPr="0076108F">
        <w:rPr>
          <w:i/>
          <w:iCs/>
          <w:spacing w:val="6"/>
          <w:sz w:val="20"/>
          <w:szCs w:val="20"/>
        </w:rPr>
        <w:t xml:space="preserve"> be backdated to missed weeks.)</w:t>
      </w:r>
    </w:p>
    <w:p w14:paraId="7DDD4258" w14:textId="77777777" w:rsidR="003C1B38" w:rsidRPr="0076108F" w:rsidRDefault="003C1B38" w:rsidP="003C1B38">
      <w:pPr>
        <w:rPr>
          <w:i/>
          <w:iCs/>
          <w:spacing w:val="6"/>
        </w:rPr>
      </w:pPr>
    </w:p>
    <w:p w14:paraId="2C473124" w14:textId="77777777" w:rsidR="003C1B38" w:rsidRPr="0076108F" w:rsidRDefault="003C1B38" w:rsidP="003C1B38">
      <w:pPr>
        <w:rPr>
          <w:i/>
          <w:iCs/>
          <w:spacing w:val="6"/>
        </w:rPr>
      </w:pPr>
    </w:p>
    <w:tbl>
      <w:tblPr>
        <w:tblStyle w:val="TableGrid"/>
        <w:tblW w:w="10060" w:type="dxa"/>
        <w:tblLook w:val="04A0" w:firstRow="1" w:lastRow="0" w:firstColumn="1" w:lastColumn="0" w:noHBand="0" w:noVBand="1"/>
      </w:tblPr>
      <w:tblGrid>
        <w:gridCol w:w="1518"/>
        <w:gridCol w:w="8542"/>
      </w:tblGrid>
      <w:tr w:rsidR="003C1B38" w:rsidRPr="0076108F" w14:paraId="4C53ADF0" w14:textId="77777777" w:rsidTr="00213369">
        <w:trPr>
          <w:trHeight w:val="1917"/>
        </w:trPr>
        <w:tc>
          <w:tcPr>
            <w:tcW w:w="1517" w:type="dxa"/>
          </w:tcPr>
          <w:p w14:paraId="4234FFA1" w14:textId="77777777" w:rsidR="003C1B38" w:rsidRPr="0076108F" w:rsidRDefault="003C1B38" w:rsidP="00494407">
            <w:pPr>
              <w:rPr>
                <w:b/>
                <w:bCs/>
                <w:spacing w:val="6"/>
              </w:rPr>
            </w:pPr>
            <w:r w:rsidRPr="0076108F">
              <w:rPr>
                <w:b/>
                <w:bCs/>
                <w:spacing w:val="6"/>
              </w:rPr>
              <w:t>Meeting date:</w:t>
            </w:r>
          </w:p>
          <w:p w14:paraId="063F9D42" w14:textId="77777777" w:rsidR="003C1B38" w:rsidRPr="0076108F" w:rsidRDefault="003C1B38" w:rsidP="00494407">
            <w:pPr>
              <w:rPr>
                <w:i/>
                <w:iCs/>
                <w:spacing w:val="6"/>
              </w:rPr>
            </w:pPr>
            <w:r w:rsidRPr="0076108F">
              <w:rPr>
                <w:i/>
                <w:iCs/>
                <w:spacing w:val="6"/>
              </w:rPr>
              <w:t>(please note if no meeting is planned this week)</w:t>
            </w:r>
          </w:p>
        </w:tc>
        <w:tc>
          <w:tcPr>
            <w:tcW w:w="8543" w:type="dxa"/>
          </w:tcPr>
          <w:p w14:paraId="51809151" w14:textId="1E778A69" w:rsidR="003C1B38" w:rsidRPr="0076108F" w:rsidRDefault="00D622B0" w:rsidP="00494407">
            <w:pPr>
              <w:rPr>
                <w:b/>
                <w:bCs/>
                <w:spacing w:val="6"/>
              </w:rPr>
            </w:pPr>
            <w:r>
              <w:rPr>
                <w:b/>
                <w:bCs/>
                <w:spacing w:val="6"/>
              </w:rPr>
              <w:t>0</w:t>
            </w:r>
            <w:r w:rsidR="00754468">
              <w:rPr>
                <w:b/>
                <w:bCs/>
                <w:spacing w:val="6"/>
              </w:rPr>
              <w:t>2</w:t>
            </w:r>
            <w:r w:rsidR="00DA30DA" w:rsidRPr="0076108F">
              <w:rPr>
                <w:b/>
                <w:bCs/>
                <w:spacing w:val="6"/>
              </w:rPr>
              <w:t>/0</w:t>
            </w:r>
            <w:r w:rsidR="00F42F5B">
              <w:rPr>
                <w:b/>
                <w:bCs/>
                <w:spacing w:val="6"/>
              </w:rPr>
              <w:t>7</w:t>
            </w:r>
            <w:r w:rsidR="00DA30DA" w:rsidRPr="0076108F">
              <w:rPr>
                <w:b/>
                <w:bCs/>
                <w:spacing w:val="6"/>
              </w:rPr>
              <w:t>/2026</w:t>
            </w:r>
          </w:p>
        </w:tc>
      </w:tr>
      <w:tr w:rsidR="003C1B38" w:rsidRPr="0076108F" w14:paraId="296CE54C" w14:textId="77777777" w:rsidTr="00213369">
        <w:trPr>
          <w:trHeight w:val="1745"/>
        </w:trPr>
        <w:tc>
          <w:tcPr>
            <w:tcW w:w="1517" w:type="dxa"/>
          </w:tcPr>
          <w:p w14:paraId="41449E0A" w14:textId="77777777" w:rsidR="003C1B38" w:rsidRPr="0076108F" w:rsidRDefault="003C1B38" w:rsidP="00494407">
            <w:pPr>
              <w:rPr>
                <w:b/>
                <w:bCs/>
                <w:spacing w:val="6"/>
              </w:rPr>
            </w:pPr>
            <w:r w:rsidRPr="0076108F">
              <w:rPr>
                <w:b/>
                <w:bCs/>
                <w:spacing w:val="6"/>
              </w:rPr>
              <w:t>Work Undertaken this week:</w:t>
            </w:r>
          </w:p>
          <w:p w14:paraId="006FB4E9" w14:textId="77777777" w:rsidR="003C1B38" w:rsidRPr="0076108F" w:rsidRDefault="003C1B38" w:rsidP="00494407">
            <w:pPr>
              <w:rPr>
                <w:i/>
                <w:iCs/>
                <w:spacing w:val="6"/>
              </w:rPr>
            </w:pPr>
            <w:r w:rsidRPr="0076108F">
              <w:rPr>
                <w:i/>
                <w:iCs/>
                <w:spacing w:val="6"/>
              </w:rPr>
              <w:t>(No more than 4000 characters, including spaces)</w:t>
            </w:r>
          </w:p>
        </w:tc>
        <w:tc>
          <w:tcPr>
            <w:tcW w:w="8543" w:type="dxa"/>
          </w:tcPr>
          <w:p w14:paraId="1D984EC3" w14:textId="45F4AE53" w:rsidR="00074AE5" w:rsidRPr="000803D9" w:rsidRDefault="00074AE5" w:rsidP="000803D9">
            <w:pPr>
              <w:pStyle w:val="ListParagraph"/>
              <w:numPr>
                <w:ilvl w:val="0"/>
                <w:numId w:val="13"/>
              </w:numPr>
              <w:rPr>
                <w:spacing w:val="6"/>
              </w:rPr>
            </w:pPr>
            <w:r w:rsidRPr="000803D9">
              <w:rPr>
                <w:spacing w:val="6"/>
              </w:rPr>
              <w:t>Following feedback from Meeting 2, I restructured the robot design for outdoor operation. This relaxes the width constraint from &lt;19 cm to &lt;25 cm and increases ground clearance to &gt;3 cm for soil-bed row spacing (~0.3–0.6 m). I have decided to proceed with a custom 3D-printed chassis rather than the TurtleBot3 Burger, as this allows better camera mounting flexibility and ground clearance for outdoor terrain.</w:t>
            </w:r>
          </w:p>
          <w:p w14:paraId="77125365" w14:textId="0A998553" w:rsidR="00074AE5" w:rsidRPr="000803D9" w:rsidRDefault="00074AE5" w:rsidP="000803D9">
            <w:pPr>
              <w:pStyle w:val="ListParagraph"/>
              <w:numPr>
                <w:ilvl w:val="0"/>
                <w:numId w:val="13"/>
              </w:numPr>
              <w:rPr>
                <w:spacing w:val="6"/>
              </w:rPr>
            </w:pPr>
            <w:r w:rsidRPr="000803D9">
              <w:rPr>
                <w:spacing w:val="6"/>
              </w:rPr>
              <w:t xml:space="preserve">I began the chassis design in </w:t>
            </w:r>
            <w:proofErr w:type="spellStart"/>
            <w:r w:rsidRPr="000803D9">
              <w:rPr>
                <w:spacing w:val="6"/>
              </w:rPr>
              <w:t>CoppeliaSim</w:t>
            </w:r>
            <w:proofErr w:type="spellEnd"/>
            <w:r w:rsidRPr="000803D9">
              <w:rPr>
                <w:spacing w:val="6"/>
              </w:rPr>
              <w:t xml:space="preserve"> (robot simulation environment) to visualise the overall robot layout and</w:t>
            </w:r>
            <w:r w:rsidR="0074781E">
              <w:rPr>
                <w:spacing w:val="6"/>
              </w:rPr>
              <w:t xml:space="preserve"> rough</w:t>
            </w:r>
            <w:r w:rsidR="00C50A06">
              <w:rPr>
                <w:spacing w:val="6"/>
              </w:rPr>
              <w:t xml:space="preserve"> </w:t>
            </w:r>
            <w:r w:rsidRPr="000803D9">
              <w:rPr>
                <w:spacing w:val="6"/>
              </w:rPr>
              <w:t>sensor placement before committing to the physical CAD model. The simulated model includes a differential-drive base, downward-facing camera mast, GNSS antenna mount, and two forward-facing</w:t>
            </w:r>
            <w:r w:rsidR="006922E9">
              <w:rPr>
                <w:spacing w:val="6"/>
              </w:rPr>
              <w:t xml:space="preserve"> </w:t>
            </w:r>
            <w:proofErr w:type="spellStart"/>
            <w:r w:rsidR="006922E9">
              <w:rPr>
                <w:spacing w:val="6"/>
              </w:rPr>
              <w:t>promxity</w:t>
            </w:r>
            <w:proofErr w:type="spellEnd"/>
            <w:r w:rsidRPr="000803D9">
              <w:rPr>
                <w:spacing w:val="6"/>
              </w:rPr>
              <w:t xml:space="preserve"> sensors. This helped validate the mechanical proportions and centre-of-gravity estimate before </w:t>
            </w:r>
            <w:proofErr w:type="spellStart"/>
            <w:r w:rsidRPr="000803D9">
              <w:rPr>
                <w:spacing w:val="6"/>
              </w:rPr>
              <w:t>Tinkercad</w:t>
            </w:r>
            <w:proofErr w:type="spellEnd"/>
            <w:r w:rsidRPr="000803D9">
              <w:rPr>
                <w:spacing w:val="6"/>
              </w:rPr>
              <w:t xml:space="preserve"> modelling.</w:t>
            </w:r>
          </w:p>
          <w:p w14:paraId="1516519D" w14:textId="77777777" w:rsidR="00074AE5" w:rsidRPr="000803D9" w:rsidRDefault="00074AE5" w:rsidP="000803D9">
            <w:pPr>
              <w:pStyle w:val="ListParagraph"/>
              <w:numPr>
                <w:ilvl w:val="0"/>
                <w:numId w:val="13"/>
              </w:numPr>
              <w:rPr>
                <w:spacing w:val="6"/>
              </w:rPr>
            </w:pPr>
            <w:r w:rsidRPr="000803D9">
              <w:rPr>
                <w:spacing w:val="6"/>
              </w:rPr>
              <w:t xml:space="preserve">I also began a preliminary </w:t>
            </w:r>
            <w:proofErr w:type="spellStart"/>
            <w:r w:rsidRPr="000803D9">
              <w:rPr>
                <w:spacing w:val="6"/>
              </w:rPr>
              <w:t>Tinkercad</w:t>
            </w:r>
            <w:proofErr w:type="spellEnd"/>
            <w:r w:rsidRPr="000803D9">
              <w:rPr>
                <w:spacing w:val="6"/>
              </w:rPr>
              <w:t xml:space="preserve"> CAD sketch: 200 mm × 220 mm × 3 mm base plate, four motor mounting positions, central battery tray, and camera mast with sun shield. The design is preliminary and will be refined once exact motor dimensions are confirmed.</w:t>
            </w:r>
          </w:p>
          <w:p w14:paraId="1445BAB2" w14:textId="1BDA135A" w:rsidR="00074AE5" w:rsidRPr="000803D9" w:rsidRDefault="00074AE5" w:rsidP="000803D9">
            <w:pPr>
              <w:pStyle w:val="ListParagraph"/>
              <w:numPr>
                <w:ilvl w:val="0"/>
                <w:numId w:val="13"/>
              </w:numPr>
              <w:rPr>
                <w:spacing w:val="6"/>
              </w:rPr>
            </w:pPr>
            <w:r w:rsidRPr="000803D9">
              <w:rPr>
                <w:spacing w:val="6"/>
              </w:rPr>
              <w:t xml:space="preserve">I </w:t>
            </w:r>
            <w:r w:rsidR="00D068DA">
              <w:rPr>
                <w:spacing w:val="6"/>
              </w:rPr>
              <w:t>searched online for the weights as I didn’t have the actual components. T</w:t>
            </w:r>
            <w:r w:rsidRPr="000803D9">
              <w:rPr>
                <w:spacing w:val="6"/>
              </w:rPr>
              <w:t xml:space="preserve">he Raspberry Pi 5 </w:t>
            </w:r>
            <w:r w:rsidR="00D068DA">
              <w:rPr>
                <w:spacing w:val="6"/>
              </w:rPr>
              <w:t xml:space="preserve">is </w:t>
            </w:r>
            <w:r w:rsidRPr="000803D9">
              <w:rPr>
                <w:spacing w:val="6"/>
              </w:rPr>
              <w:t xml:space="preserve">85 g and Pi Camera Module 3 </w:t>
            </w:r>
            <w:r w:rsidR="00D068DA">
              <w:rPr>
                <w:spacing w:val="6"/>
              </w:rPr>
              <w:t xml:space="preserve">is </w:t>
            </w:r>
            <w:r w:rsidRPr="000803D9">
              <w:rPr>
                <w:spacing w:val="6"/>
              </w:rPr>
              <w:t xml:space="preserve">10 g. Remaining components were estimated from manufacturer datasheets: Coral USB TPU ~35 g, 11.1V LiPo 5000 </w:t>
            </w:r>
            <w:proofErr w:type="spellStart"/>
            <w:r w:rsidRPr="000803D9">
              <w:rPr>
                <w:spacing w:val="6"/>
              </w:rPr>
              <w:t>mAh</w:t>
            </w:r>
            <w:proofErr w:type="spellEnd"/>
            <w:r w:rsidRPr="000803D9">
              <w:rPr>
                <w:spacing w:val="6"/>
              </w:rPr>
              <w:t xml:space="preserve"> ~300 g, DC motors ~80 g each, motor driver ~50 g, ultrasonic sensors ~20 g each, PETG chassis ~150 g. Total estimated weight: ~1.1 kg (well under the 3 kg outdoor target).</w:t>
            </w:r>
          </w:p>
          <w:p w14:paraId="5217FD27" w14:textId="77777777" w:rsidR="00074AE5" w:rsidRPr="000803D9" w:rsidRDefault="00074AE5" w:rsidP="000803D9">
            <w:pPr>
              <w:pStyle w:val="ListParagraph"/>
              <w:numPr>
                <w:ilvl w:val="0"/>
                <w:numId w:val="13"/>
              </w:numPr>
              <w:rPr>
                <w:spacing w:val="6"/>
              </w:rPr>
            </w:pPr>
            <w:r w:rsidRPr="000803D9">
              <w:rPr>
                <w:spacing w:val="6"/>
              </w:rPr>
              <w:t>At the July 2 meeting, the supervisor suggested using transfer learning for the AI model. I will use a MobileNetV3 model pre-trained on ImageNet and fine-tune the final classification layers on a plant health dataset. This reduces training time and improves accuracy with limited data, which is ideal for the Raspberry Pi 5's compute constraints.</w:t>
            </w:r>
          </w:p>
          <w:p w14:paraId="587C08DD" w14:textId="7D57ADBC" w:rsidR="001848D5" w:rsidRPr="000803D9" w:rsidRDefault="00074AE5" w:rsidP="000803D9">
            <w:pPr>
              <w:pStyle w:val="ListParagraph"/>
              <w:numPr>
                <w:ilvl w:val="0"/>
                <w:numId w:val="13"/>
              </w:numPr>
              <w:rPr>
                <w:spacing w:val="6"/>
              </w:rPr>
            </w:pPr>
            <w:r w:rsidRPr="000803D9">
              <w:rPr>
                <w:spacing w:val="6"/>
              </w:rPr>
              <w:t xml:space="preserve">I also investigated </w:t>
            </w:r>
            <w:proofErr w:type="spellStart"/>
            <w:r w:rsidRPr="000803D9">
              <w:rPr>
                <w:spacing w:val="6"/>
              </w:rPr>
              <w:t>BabyROS</w:t>
            </w:r>
            <w:proofErr w:type="spellEnd"/>
            <w:r w:rsidRPr="000803D9">
              <w:rPr>
                <w:spacing w:val="6"/>
              </w:rPr>
              <w:t xml:space="preserve"> as a lightweight alternative to standard ROS2. However, I found it lacks support for the nav2 navigation stack and </w:t>
            </w:r>
            <w:proofErr w:type="spellStart"/>
            <w:r w:rsidRPr="000803D9">
              <w:rPr>
                <w:spacing w:val="6"/>
              </w:rPr>
              <w:t>robot_localization</w:t>
            </w:r>
            <w:proofErr w:type="spellEnd"/>
            <w:r w:rsidRPr="000803D9">
              <w:rPr>
                <w:spacing w:val="6"/>
              </w:rPr>
              <w:t xml:space="preserve"> EKF fusion required for outdoor GNSS waypoint following. I will proceed with standard ROS2 Humble for the core architecture, which has proven compatibility with differential-drive agricultural robots and extensive community support.</w:t>
            </w:r>
          </w:p>
        </w:tc>
      </w:tr>
      <w:tr w:rsidR="003C1B38" w:rsidRPr="0076108F" w14:paraId="165A244F" w14:textId="77777777" w:rsidTr="00213369">
        <w:trPr>
          <w:trHeight w:val="1454"/>
        </w:trPr>
        <w:tc>
          <w:tcPr>
            <w:tcW w:w="1517" w:type="dxa"/>
          </w:tcPr>
          <w:p w14:paraId="51A55FD6" w14:textId="77777777" w:rsidR="003C1B38" w:rsidRPr="0076108F" w:rsidRDefault="003C1B38" w:rsidP="00494407">
            <w:pPr>
              <w:rPr>
                <w:b/>
                <w:bCs/>
                <w:spacing w:val="6"/>
              </w:rPr>
            </w:pPr>
            <w:r w:rsidRPr="0076108F">
              <w:rPr>
                <w:b/>
                <w:bCs/>
                <w:spacing w:val="6"/>
              </w:rPr>
              <w:lastRenderedPageBreak/>
              <w:t>Problems encountered:</w:t>
            </w:r>
          </w:p>
          <w:p w14:paraId="505A7CAB" w14:textId="77777777" w:rsidR="003C1B38" w:rsidRPr="0076108F" w:rsidRDefault="003C1B38" w:rsidP="00494407">
            <w:pPr>
              <w:rPr>
                <w:i/>
                <w:iCs/>
                <w:spacing w:val="6"/>
              </w:rPr>
            </w:pPr>
            <w:r w:rsidRPr="0076108F">
              <w:rPr>
                <w:i/>
                <w:iCs/>
                <w:spacing w:val="6"/>
              </w:rPr>
              <w:t>(No more than 4000 characters, including spaces)</w:t>
            </w:r>
          </w:p>
        </w:tc>
        <w:tc>
          <w:tcPr>
            <w:tcW w:w="8543" w:type="dxa"/>
          </w:tcPr>
          <w:p w14:paraId="0D350B96" w14:textId="11CC966F" w:rsidR="0087774E" w:rsidRPr="0087774E" w:rsidRDefault="0087774E" w:rsidP="0087774E">
            <w:pPr>
              <w:numPr>
                <w:ilvl w:val="0"/>
                <w:numId w:val="10"/>
              </w:numPr>
              <w:rPr>
                <w:spacing w:val="6"/>
              </w:rPr>
            </w:pPr>
            <w:r w:rsidRPr="0087774E">
              <w:rPr>
                <w:spacing w:val="6"/>
              </w:rPr>
              <w:t xml:space="preserve">Weather resistance: The robot must operate outdoors in Singapore's tropical climate (rain, humidity, dust). I need to design an IP54-rated electronics enclosure for the Raspberry Pi and </w:t>
            </w:r>
            <w:r w:rsidR="00DC0984" w:rsidRPr="0087774E">
              <w:rPr>
                <w:spacing w:val="6"/>
              </w:rPr>
              <w:t>battery and</w:t>
            </w:r>
            <w:r w:rsidRPr="0087774E">
              <w:rPr>
                <w:spacing w:val="6"/>
              </w:rPr>
              <w:t xml:space="preserve"> determine whether PETG chassis parts require sealing or if a separate waterproof box is needed.</w:t>
            </w:r>
          </w:p>
          <w:p w14:paraId="470A4339" w14:textId="3FD58517" w:rsidR="0087774E" w:rsidRPr="0087774E" w:rsidRDefault="0087774E" w:rsidP="0087774E">
            <w:pPr>
              <w:numPr>
                <w:ilvl w:val="0"/>
                <w:numId w:val="10"/>
              </w:numPr>
              <w:rPr>
                <w:spacing w:val="6"/>
              </w:rPr>
            </w:pPr>
            <w:r w:rsidRPr="0087774E">
              <w:rPr>
                <w:spacing w:val="6"/>
              </w:rPr>
              <w:t xml:space="preserve">CAD inexperience: I am new to </w:t>
            </w:r>
            <w:proofErr w:type="spellStart"/>
            <w:r w:rsidRPr="0087774E">
              <w:rPr>
                <w:spacing w:val="6"/>
              </w:rPr>
              <w:t>CoppeliaSim</w:t>
            </w:r>
            <w:proofErr w:type="spellEnd"/>
            <w:r w:rsidRPr="0087774E">
              <w:rPr>
                <w:spacing w:val="6"/>
              </w:rPr>
              <w:t xml:space="preserve"> and </w:t>
            </w:r>
            <w:r w:rsidR="00584362">
              <w:rPr>
                <w:spacing w:val="6"/>
              </w:rPr>
              <w:t xml:space="preserve">designing a full prototype </w:t>
            </w:r>
            <w:r w:rsidR="00CE3AE5">
              <w:rPr>
                <w:spacing w:val="6"/>
              </w:rPr>
              <w:t>by myself</w:t>
            </w:r>
            <w:r w:rsidRPr="0087774E">
              <w:rPr>
                <w:spacing w:val="6"/>
              </w:rPr>
              <w:t>. The simulation and sketch are preliminary and need exact motor hole spacing and structural validation.</w:t>
            </w:r>
          </w:p>
          <w:p w14:paraId="6FC1B15A" w14:textId="77777777" w:rsidR="0087774E" w:rsidRPr="0087774E" w:rsidRDefault="0087774E" w:rsidP="0087774E">
            <w:pPr>
              <w:numPr>
                <w:ilvl w:val="0"/>
                <w:numId w:val="10"/>
              </w:numPr>
              <w:rPr>
                <w:spacing w:val="6"/>
              </w:rPr>
            </w:pPr>
            <w:r w:rsidRPr="0087774E">
              <w:rPr>
                <w:spacing w:val="6"/>
              </w:rPr>
              <w:t>Component access: I do not yet have physical motors, motor drivers, or the GNSS module to weigh them or verify mounting dimensions. Procurement is on hold pending supervisor approval of the Project Outline.</w:t>
            </w:r>
          </w:p>
          <w:p w14:paraId="74BDCD1E" w14:textId="77777777" w:rsidR="0087774E" w:rsidRPr="0087774E" w:rsidRDefault="0087774E" w:rsidP="0087774E">
            <w:pPr>
              <w:numPr>
                <w:ilvl w:val="0"/>
                <w:numId w:val="10"/>
              </w:numPr>
              <w:rPr>
                <w:spacing w:val="6"/>
              </w:rPr>
            </w:pPr>
            <w:r w:rsidRPr="0087774E">
              <w:rPr>
                <w:spacing w:val="6"/>
              </w:rPr>
              <w:t>GNSS accuracy: Standard GPS modules (NEO-M8N) have 3–5 m accuracy, which may be too coarse for 0.3 m row spacing. I need to determine whether the budget can accommodate an RTK module or if visual row-following backup is required.</w:t>
            </w:r>
          </w:p>
          <w:p w14:paraId="3A6D837D" w14:textId="3072E8D1" w:rsidR="003A33A6" w:rsidRPr="00D556B6" w:rsidRDefault="0087774E" w:rsidP="0087774E">
            <w:pPr>
              <w:numPr>
                <w:ilvl w:val="0"/>
                <w:numId w:val="10"/>
              </w:numPr>
              <w:rPr>
                <w:spacing w:val="6"/>
              </w:rPr>
            </w:pPr>
            <w:proofErr w:type="spellStart"/>
            <w:r w:rsidRPr="0087774E">
              <w:rPr>
                <w:spacing w:val="6"/>
              </w:rPr>
              <w:t>BabyROS</w:t>
            </w:r>
            <w:proofErr w:type="spellEnd"/>
            <w:r w:rsidRPr="0087774E">
              <w:rPr>
                <w:spacing w:val="6"/>
              </w:rPr>
              <w:t xml:space="preserve"> unsuitable: Confirmed it lacks nav2 and EKF support. Decision made to use standard ROS2 Humble.</w:t>
            </w:r>
          </w:p>
        </w:tc>
      </w:tr>
      <w:tr w:rsidR="003C1B38" w:rsidRPr="0076108F" w14:paraId="112701D6" w14:textId="77777777" w:rsidTr="00213369">
        <w:trPr>
          <w:trHeight w:val="1454"/>
        </w:trPr>
        <w:tc>
          <w:tcPr>
            <w:tcW w:w="1517" w:type="dxa"/>
          </w:tcPr>
          <w:p w14:paraId="1B2FB2A2" w14:textId="77777777" w:rsidR="003C1B38" w:rsidRPr="0076108F" w:rsidRDefault="003C1B38" w:rsidP="00494407">
            <w:pPr>
              <w:rPr>
                <w:b/>
                <w:bCs/>
                <w:spacing w:val="6"/>
              </w:rPr>
            </w:pPr>
            <w:r w:rsidRPr="0076108F">
              <w:rPr>
                <w:b/>
                <w:bCs/>
                <w:spacing w:val="6"/>
              </w:rPr>
              <w:t>Tasks agreed for upcoming week:</w:t>
            </w:r>
          </w:p>
          <w:p w14:paraId="0FE4B2B7" w14:textId="77777777" w:rsidR="003C1B38" w:rsidRPr="0076108F" w:rsidRDefault="003C1B38" w:rsidP="00494407">
            <w:pPr>
              <w:rPr>
                <w:i/>
                <w:iCs/>
                <w:spacing w:val="6"/>
              </w:rPr>
            </w:pPr>
            <w:r w:rsidRPr="0076108F">
              <w:rPr>
                <w:i/>
                <w:iCs/>
                <w:spacing w:val="6"/>
              </w:rPr>
              <w:t>(No more than 4000 characters, including spaces)</w:t>
            </w:r>
          </w:p>
        </w:tc>
        <w:tc>
          <w:tcPr>
            <w:tcW w:w="8543" w:type="dxa"/>
          </w:tcPr>
          <w:p w14:paraId="210CD49C" w14:textId="4AB3A823" w:rsidR="0087774E" w:rsidRPr="0087774E" w:rsidRDefault="0087774E" w:rsidP="0087774E">
            <w:pPr>
              <w:numPr>
                <w:ilvl w:val="0"/>
                <w:numId w:val="11"/>
              </w:numPr>
              <w:rPr>
                <w:rFonts w:eastAsia="Yu Mincho"/>
                <w:spacing w:val="6"/>
                <w:lang w:eastAsia="ja-JP"/>
              </w:rPr>
            </w:pPr>
            <w:r w:rsidRPr="0087774E">
              <w:rPr>
                <w:rFonts w:eastAsia="Yu Mincho"/>
                <w:spacing w:val="6"/>
                <w:lang w:eastAsia="ja-JP"/>
              </w:rPr>
              <w:t>Refine the chassis model with exact motor mount hole spacing, battery retention clips, and camera mast angle. Export a dimensioned 2D drawing.</w:t>
            </w:r>
          </w:p>
          <w:p w14:paraId="0445366C" w14:textId="4890A69A" w:rsidR="0087774E" w:rsidRPr="0087774E" w:rsidRDefault="0087774E" w:rsidP="0087774E">
            <w:pPr>
              <w:numPr>
                <w:ilvl w:val="0"/>
                <w:numId w:val="11"/>
              </w:numPr>
              <w:rPr>
                <w:rFonts w:eastAsia="Yu Mincho"/>
                <w:spacing w:val="6"/>
                <w:lang w:eastAsia="ja-JP"/>
              </w:rPr>
            </w:pPr>
            <w:r w:rsidRPr="0087774E">
              <w:rPr>
                <w:rFonts w:eastAsia="Yu Mincho"/>
                <w:spacing w:val="6"/>
                <w:lang w:eastAsia="ja-JP"/>
              </w:rPr>
              <w:t>Complete the Project Outline draft (target: 90% complete) and submit to supervisor for formal review and procurement approval.</w:t>
            </w:r>
          </w:p>
          <w:p w14:paraId="6E45873A" w14:textId="77777777" w:rsidR="0087774E" w:rsidRPr="0087774E" w:rsidRDefault="0087774E" w:rsidP="0087774E">
            <w:pPr>
              <w:numPr>
                <w:ilvl w:val="0"/>
                <w:numId w:val="11"/>
              </w:numPr>
              <w:rPr>
                <w:rFonts w:eastAsia="Yu Mincho"/>
                <w:spacing w:val="6"/>
                <w:lang w:eastAsia="ja-JP"/>
              </w:rPr>
            </w:pPr>
            <w:r w:rsidRPr="0087774E">
              <w:rPr>
                <w:rFonts w:eastAsia="Yu Mincho"/>
                <w:spacing w:val="6"/>
                <w:lang w:eastAsia="ja-JP"/>
              </w:rPr>
              <w:t>Research transfer learning implementation: identify pre-trained MobileNetV3 checkpoints (</w:t>
            </w:r>
            <w:proofErr w:type="spellStart"/>
            <w:r w:rsidRPr="0087774E">
              <w:rPr>
                <w:rFonts w:eastAsia="Yu Mincho"/>
                <w:spacing w:val="6"/>
                <w:lang w:eastAsia="ja-JP"/>
              </w:rPr>
              <w:t>PyTorch</w:t>
            </w:r>
            <w:proofErr w:type="spellEnd"/>
            <w:r w:rsidRPr="0087774E">
              <w:rPr>
                <w:rFonts w:eastAsia="Yu Mincho"/>
                <w:spacing w:val="6"/>
                <w:lang w:eastAsia="ja-JP"/>
              </w:rPr>
              <w:t xml:space="preserve">/TensorFlow), dataset requirements for fine-tuning, and inference pipeline on Raspberry Pi 5 + </w:t>
            </w:r>
            <w:proofErr w:type="spellStart"/>
            <w:r w:rsidRPr="0087774E">
              <w:rPr>
                <w:rFonts w:eastAsia="Yu Mincho"/>
                <w:spacing w:val="6"/>
                <w:lang w:eastAsia="ja-JP"/>
              </w:rPr>
              <w:t>TFLite</w:t>
            </w:r>
            <w:proofErr w:type="spellEnd"/>
            <w:r w:rsidRPr="0087774E">
              <w:rPr>
                <w:rFonts w:eastAsia="Yu Mincho"/>
                <w:spacing w:val="6"/>
                <w:lang w:eastAsia="ja-JP"/>
              </w:rPr>
              <w:t>.</w:t>
            </w:r>
          </w:p>
          <w:p w14:paraId="7C61AC89" w14:textId="77777777" w:rsidR="0087774E" w:rsidRPr="0087774E" w:rsidRDefault="0087774E" w:rsidP="0087774E">
            <w:pPr>
              <w:numPr>
                <w:ilvl w:val="0"/>
                <w:numId w:val="11"/>
              </w:numPr>
              <w:rPr>
                <w:rFonts w:eastAsia="Yu Mincho"/>
                <w:spacing w:val="6"/>
                <w:lang w:eastAsia="ja-JP"/>
              </w:rPr>
            </w:pPr>
            <w:r w:rsidRPr="0087774E">
              <w:rPr>
                <w:rFonts w:eastAsia="Yu Mincho"/>
                <w:spacing w:val="6"/>
                <w:lang w:eastAsia="ja-JP"/>
              </w:rPr>
              <w:t>Confirm component list with supervisor: specific motor model, motor driver, GNSS module, and ultrasonic sensor model available in lab inventory or approved for purchase.</w:t>
            </w:r>
          </w:p>
          <w:p w14:paraId="4A24F656" w14:textId="77777777" w:rsidR="0087774E" w:rsidRPr="0087774E" w:rsidRDefault="0087774E" w:rsidP="0087774E">
            <w:pPr>
              <w:numPr>
                <w:ilvl w:val="0"/>
                <w:numId w:val="11"/>
              </w:numPr>
              <w:rPr>
                <w:rFonts w:eastAsia="Yu Mincho"/>
                <w:spacing w:val="6"/>
                <w:lang w:eastAsia="ja-JP"/>
              </w:rPr>
            </w:pPr>
            <w:r w:rsidRPr="0087774E">
              <w:rPr>
                <w:rFonts w:eastAsia="Yu Mincho"/>
                <w:spacing w:val="6"/>
                <w:lang w:eastAsia="ja-JP"/>
              </w:rPr>
              <w:t>Set up ROS2 Humble development environment on laptop and run turtlebot3_gazebo simulation to begin understanding nav2 waypoint following parameters.</w:t>
            </w:r>
          </w:p>
          <w:p w14:paraId="53A8E35B" w14:textId="070B10BF" w:rsidR="003C1B38" w:rsidRPr="00766B83" w:rsidRDefault="0087774E" w:rsidP="0087774E">
            <w:pPr>
              <w:numPr>
                <w:ilvl w:val="0"/>
                <w:numId w:val="11"/>
              </w:numPr>
              <w:rPr>
                <w:rFonts w:eastAsia="Yu Mincho"/>
                <w:spacing w:val="6"/>
                <w:lang w:eastAsia="ja-JP"/>
              </w:rPr>
            </w:pPr>
            <w:r w:rsidRPr="0087774E">
              <w:rPr>
                <w:rFonts w:eastAsia="Yu Mincho"/>
                <w:spacing w:val="6"/>
                <w:lang w:eastAsia="ja-JP"/>
              </w:rPr>
              <w:t>Do not procure any parts until the supervisor has approved the Project Outline and scope.</w:t>
            </w:r>
          </w:p>
        </w:tc>
      </w:tr>
      <w:tr w:rsidR="003C1B38" w:rsidRPr="00E36056" w14:paraId="1DDF721B" w14:textId="77777777" w:rsidTr="00213369">
        <w:trPr>
          <w:trHeight w:val="1454"/>
        </w:trPr>
        <w:tc>
          <w:tcPr>
            <w:tcW w:w="1517" w:type="dxa"/>
          </w:tcPr>
          <w:p w14:paraId="207E382D" w14:textId="77777777" w:rsidR="003C1B38" w:rsidRPr="0076108F" w:rsidRDefault="003C1B38" w:rsidP="00494407">
            <w:pPr>
              <w:rPr>
                <w:b/>
                <w:bCs/>
                <w:spacing w:val="6"/>
              </w:rPr>
            </w:pPr>
            <w:r w:rsidRPr="0076108F">
              <w:rPr>
                <w:b/>
                <w:bCs/>
                <w:spacing w:val="6"/>
              </w:rPr>
              <w:t xml:space="preserve">Figures: </w:t>
            </w:r>
          </w:p>
          <w:p w14:paraId="253DCA20" w14:textId="77777777" w:rsidR="003C1B38" w:rsidRPr="0076108F" w:rsidRDefault="003C1B38" w:rsidP="00494407">
            <w:pPr>
              <w:rPr>
                <w:b/>
                <w:bCs/>
                <w:spacing w:val="6"/>
              </w:rPr>
            </w:pPr>
            <w:r w:rsidRPr="0076108F">
              <w:rPr>
                <w:i/>
                <w:iCs/>
                <w:spacing w:val="6"/>
              </w:rPr>
              <w:t xml:space="preserve">(Upload image files in the online Log Form, but feel free to keep notes here about which images you intend to upload. Use “Figure Caption” information as the filenames, e.g., “Figure 1 – A screenshot of the initial </w:t>
            </w:r>
            <w:r w:rsidRPr="0076108F">
              <w:rPr>
                <w:i/>
                <w:iCs/>
                <w:spacing w:val="6"/>
              </w:rPr>
              <w:lastRenderedPageBreak/>
              <w:t>constrained Sketch in CATIA.jpg”)</w:t>
            </w:r>
          </w:p>
        </w:tc>
        <w:tc>
          <w:tcPr>
            <w:tcW w:w="8543" w:type="dxa"/>
          </w:tcPr>
          <w:p w14:paraId="06E93979" w14:textId="77777777" w:rsidR="00581459" w:rsidRDefault="00647F68" w:rsidP="00581459">
            <w:pPr>
              <w:keepNext/>
            </w:pPr>
            <w:r w:rsidRPr="00647F68">
              <w:rPr>
                <w:b/>
                <w:bCs/>
                <w:spacing w:val="6"/>
              </w:rPr>
              <w:lastRenderedPageBreak/>
              <w:drawing>
                <wp:inline distT="0" distB="0" distL="0" distR="0" wp14:anchorId="71019D21" wp14:editId="45F7D722">
                  <wp:extent cx="4940935" cy="2351132"/>
                  <wp:effectExtent l="0" t="0" r="0" b="0"/>
                  <wp:docPr id="981110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110487" name=""/>
                          <pic:cNvPicPr/>
                        </pic:nvPicPr>
                        <pic:blipFill>
                          <a:blip r:embed="rId7"/>
                          <a:stretch>
                            <a:fillRect/>
                          </a:stretch>
                        </pic:blipFill>
                        <pic:spPr>
                          <a:xfrm>
                            <a:off x="0" y="0"/>
                            <a:ext cx="4959063" cy="2359758"/>
                          </a:xfrm>
                          <a:prstGeom prst="rect">
                            <a:avLst/>
                          </a:prstGeom>
                        </pic:spPr>
                      </pic:pic>
                    </a:graphicData>
                  </a:graphic>
                </wp:inline>
              </w:drawing>
            </w:r>
          </w:p>
          <w:p w14:paraId="6C6A0C27" w14:textId="2D49439E" w:rsidR="00967949" w:rsidRDefault="00581459" w:rsidP="00581459">
            <w:pPr>
              <w:pStyle w:val="Caption"/>
              <w:rPr>
                <w:b/>
                <w:bCs/>
                <w:spacing w:val="6"/>
              </w:rPr>
            </w:pPr>
            <w:r>
              <w:t xml:space="preserve">Figure </w:t>
            </w:r>
            <w:r>
              <w:fldChar w:fldCharType="begin"/>
            </w:r>
            <w:r>
              <w:instrText xml:space="preserve"> SEQ Figure \* ARABIC </w:instrText>
            </w:r>
            <w:r>
              <w:fldChar w:fldCharType="separate"/>
            </w:r>
            <w:r w:rsidR="00964EAB">
              <w:rPr>
                <w:noProof/>
              </w:rPr>
              <w:t>1</w:t>
            </w:r>
            <w:r>
              <w:fldChar w:fldCharType="end"/>
            </w:r>
            <w:r>
              <w:t>:</w:t>
            </w:r>
            <w:r w:rsidRPr="00CA0333">
              <w:t xml:space="preserve"> </w:t>
            </w:r>
            <w:proofErr w:type="spellStart"/>
            <w:r w:rsidRPr="00CA0333">
              <w:t>Tinkercad</w:t>
            </w:r>
            <w:proofErr w:type="spellEnd"/>
            <w:r w:rsidRPr="00CA0333">
              <w:t xml:space="preserve"> preliminary custom chassis concept for outdoor crop monitoring robot</w:t>
            </w:r>
          </w:p>
          <w:p w14:paraId="1A4E3BD5" w14:textId="77777777" w:rsidR="00967949" w:rsidRDefault="00967949" w:rsidP="00494407">
            <w:pPr>
              <w:rPr>
                <w:b/>
                <w:bCs/>
                <w:spacing w:val="6"/>
              </w:rPr>
            </w:pPr>
          </w:p>
          <w:p w14:paraId="3A79F45E" w14:textId="696EF68B" w:rsidR="00207F64" w:rsidRPr="00207F64" w:rsidRDefault="000451BB" w:rsidP="00207F64">
            <w:pPr>
              <w:rPr>
                <w:b/>
                <w:bCs/>
                <w:spacing w:val="6"/>
              </w:rPr>
            </w:pPr>
            <w:r w:rsidRPr="000451BB">
              <w:rPr>
                <w:rFonts w:ascii="Times New Roman" w:eastAsia="Times New Roman" w:hAnsi="Times New Roman" w:cs="Times New Roman"/>
                <w:sz w:val="24"/>
                <w:szCs w:val="24"/>
                <w:lang w:eastAsia="zh-CN"/>
              </w:rPr>
              <w:t xml:space="preserve"> </w:t>
            </w:r>
          </w:p>
          <w:p w14:paraId="7B86F21D" w14:textId="77777777" w:rsidR="00581459" w:rsidRDefault="003C5763" w:rsidP="00581459">
            <w:pPr>
              <w:keepNext/>
            </w:pPr>
            <w:r>
              <w:rPr>
                <w:noProof/>
              </w:rPr>
              <w:lastRenderedPageBreak/>
              <w:drawing>
                <wp:inline distT="0" distB="0" distL="0" distR="0" wp14:anchorId="52FCBE8B" wp14:editId="4526A965">
                  <wp:extent cx="3461657" cy="1773248"/>
                  <wp:effectExtent l="0" t="0" r="5715" b="0"/>
                  <wp:docPr id="17906863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75161" cy="1780165"/>
                          </a:xfrm>
                          <a:prstGeom prst="rect">
                            <a:avLst/>
                          </a:prstGeom>
                          <a:noFill/>
                        </pic:spPr>
                      </pic:pic>
                    </a:graphicData>
                  </a:graphic>
                </wp:inline>
              </w:drawing>
            </w:r>
          </w:p>
          <w:p w14:paraId="502269E2" w14:textId="1CD73BDD" w:rsidR="00967949" w:rsidRDefault="00581459" w:rsidP="00581459">
            <w:pPr>
              <w:pStyle w:val="Caption"/>
              <w:rPr>
                <w:b/>
                <w:bCs/>
                <w:spacing w:val="6"/>
              </w:rPr>
            </w:pPr>
            <w:r>
              <w:t xml:space="preserve">Figure </w:t>
            </w:r>
            <w:r>
              <w:fldChar w:fldCharType="begin"/>
            </w:r>
            <w:r>
              <w:instrText xml:space="preserve"> SEQ Figure \* ARABIC </w:instrText>
            </w:r>
            <w:r>
              <w:fldChar w:fldCharType="separate"/>
            </w:r>
            <w:r w:rsidR="00964EAB">
              <w:rPr>
                <w:noProof/>
              </w:rPr>
              <w:t>2</w:t>
            </w:r>
            <w:r>
              <w:fldChar w:fldCharType="end"/>
            </w:r>
            <w:r>
              <w:t>: Robot at possible charging station</w:t>
            </w:r>
          </w:p>
          <w:p w14:paraId="214779E5" w14:textId="77777777" w:rsidR="00581459" w:rsidRDefault="001D6B1E" w:rsidP="00581459">
            <w:pPr>
              <w:keepNext/>
            </w:pPr>
            <w:r>
              <w:rPr>
                <w:noProof/>
              </w:rPr>
              <w:drawing>
                <wp:inline distT="0" distB="0" distL="0" distR="0" wp14:anchorId="20D9B971" wp14:editId="5BABF3EC">
                  <wp:extent cx="3517900" cy="1718945"/>
                  <wp:effectExtent l="0" t="0" r="6350" b="0"/>
                  <wp:docPr id="1098127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17900" cy="1718945"/>
                          </a:xfrm>
                          <a:prstGeom prst="rect">
                            <a:avLst/>
                          </a:prstGeom>
                          <a:noFill/>
                        </pic:spPr>
                      </pic:pic>
                    </a:graphicData>
                  </a:graphic>
                </wp:inline>
              </w:drawing>
            </w:r>
          </w:p>
          <w:p w14:paraId="452F8462" w14:textId="06651CF5" w:rsidR="00A40CDD" w:rsidRDefault="00581459" w:rsidP="00964EAB">
            <w:pPr>
              <w:pStyle w:val="Caption"/>
              <w:rPr>
                <w:b/>
                <w:bCs/>
                <w:spacing w:val="6"/>
              </w:rPr>
            </w:pPr>
            <w:r>
              <w:t xml:space="preserve">Figure </w:t>
            </w:r>
            <w:r>
              <w:fldChar w:fldCharType="begin"/>
            </w:r>
            <w:r>
              <w:instrText xml:space="preserve"> SEQ Figure \* ARABIC </w:instrText>
            </w:r>
            <w:r>
              <w:fldChar w:fldCharType="separate"/>
            </w:r>
            <w:r w:rsidR="00964EAB">
              <w:rPr>
                <w:noProof/>
              </w:rPr>
              <w:t>3</w:t>
            </w:r>
            <w:r>
              <w:fldChar w:fldCharType="end"/>
            </w:r>
            <w:r>
              <w:t>: Artist impression the environment the robot would be operating in</w:t>
            </w:r>
          </w:p>
          <w:p w14:paraId="2EF77714" w14:textId="77777777" w:rsidR="00964EAB" w:rsidRDefault="006970AA" w:rsidP="00964EAB">
            <w:pPr>
              <w:keepNext/>
            </w:pPr>
            <w:r w:rsidRPr="006970AA">
              <w:rPr>
                <w:b/>
                <w:bCs/>
                <w:spacing w:val="6"/>
              </w:rPr>
              <w:drawing>
                <wp:inline distT="0" distB="0" distL="0" distR="0" wp14:anchorId="4722E9FE" wp14:editId="1A654116">
                  <wp:extent cx="4804410" cy="1616558"/>
                  <wp:effectExtent l="0" t="0" r="0" b="3175"/>
                  <wp:docPr id="243328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328384" name=""/>
                          <pic:cNvPicPr/>
                        </pic:nvPicPr>
                        <pic:blipFill>
                          <a:blip r:embed="rId10"/>
                          <a:stretch>
                            <a:fillRect/>
                          </a:stretch>
                        </pic:blipFill>
                        <pic:spPr>
                          <a:xfrm>
                            <a:off x="0" y="0"/>
                            <a:ext cx="4817556" cy="1620981"/>
                          </a:xfrm>
                          <a:prstGeom prst="rect">
                            <a:avLst/>
                          </a:prstGeom>
                        </pic:spPr>
                      </pic:pic>
                    </a:graphicData>
                  </a:graphic>
                </wp:inline>
              </w:drawing>
            </w:r>
          </w:p>
          <w:p w14:paraId="70A6179E" w14:textId="2CB0DC06" w:rsidR="00EA7F7E" w:rsidRDefault="00964EAB" w:rsidP="00964EAB">
            <w:pPr>
              <w:pStyle w:val="Caption"/>
              <w:rPr>
                <w:b/>
                <w:bCs/>
                <w:spacing w:val="6"/>
              </w:rPr>
            </w:pPr>
            <w:r>
              <w:t xml:space="preserve">Figure </w:t>
            </w:r>
            <w:r>
              <w:fldChar w:fldCharType="begin"/>
            </w:r>
            <w:r>
              <w:instrText xml:space="preserve"> SEQ Figure \* ARABIC </w:instrText>
            </w:r>
            <w:r>
              <w:fldChar w:fldCharType="separate"/>
            </w:r>
            <w:r>
              <w:rPr>
                <w:noProof/>
              </w:rPr>
              <w:t>4</w:t>
            </w:r>
            <w:r>
              <w:fldChar w:fldCharType="end"/>
            </w:r>
            <w:r>
              <w:t>: The estimated weight of all the component</w:t>
            </w:r>
          </w:p>
          <w:p w14:paraId="0CD5D6C4" w14:textId="05972E33" w:rsidR="00AE00CE" w:rsidRPr="002828A5" w:rsidRDefault="007C4B3D" w:rsidP="00494407">
            <w:pPr>
              <w:rPr>
                <w:b/>
                <w:bCs/>
                <w:spacing w:val="6"/>
              </w:rPr>
            </w:pPr>
            <w:r w:rsidRPr="0076108F">
              <w:rPr>
                <w:b/>
                <w:bCs/>
                <w:spacing w:val="6"/>
              </w:rPr>
              <w:t>Quality and Regulatory issued to be addressed</w:t>
            </w:r>
          </w:p>
          <w:p w14:paraId="53CADDD8" w14:textId="454717A2" w:rsidR="00030309" w:rsidRPr="00216178" w:rsidRDefault="00030309" w:rsidP="00030309">
            <w:pPr>
              <w:rPr>
                <w:spacing w:val="6"/>
              </w:rPr>
            </w:pPr>
            <w:r w:rsidRPr="00216178">
              <w:rPr>
                <w:spacing w:val="6"/>
              </w:rPr>
              <w:t xml:space="preserve">Electrical Safety: System </w:t>
            </w:r>
            <w:r>
              <w:rPr>
                <w:spacing w:val="6"/>
              </w:rPr>
              <w:t xml:space="preserve">might </w:t>
            </w:r>
            <w:r w:rsidR="00D048B4" w:rsidRPr="00216178">
              <w:rPr>
                <w:spacing w:val="6"/>
              </w:rPr>
              <w:t>operate</w:t>
            </w:r>
            <w:r w:rsidRPr="00216178">
              <w:rPr>
                <w:spacing w:val="6"/>
              </w:rPr>
              <w:t xml:space="preserve"> at 11.1V LiPo (below 30V threshold). No mains voltage exposure. Low risk.</w:t>
            </w:r>
          </w:p>
          <w:p w14:paraId="28AD9072" w14:textId="143F93A7" w:rsidR="00030309" w:rsidRDefault="00030309" w:rsidP="00030309">
            <w:pPr>
              <w:rPr>
                <w:spacing w:val="6"/>
              </w:rPr>
            </w:pPr>
            <w:r w:rsidRPr="00216178">
              <w:rPr>
                <w:spacing w:val="6"/>
              </w:rPr>
              <w:t>Mechanical Safety: Robot mass &lt; 5 kg, maximum speed &lt; 0.5 m/s. No rotating blades or pinch points</w:t>
            </w:r>
            <w:r w:rsidR="002828A5">
              <w:rPr>
                <w:spacing w:val="6"/>
              </w:rPr>
              <w:t>.</w:t>
            </w:r>
          </w:p>
          <w:p w14:paraId="7EE2EAE8" w14:textId="7A8E0F84" w:rsidR="002828A5" w:rsidRPr="00216178" w:rsidRDefault="002828A5" w:rsidP="00030309">
            <w:pPr>
              <w:rPr>
                <w:spacing w:val="6"/>
              </w:rPr>
            </w:pPr>
            <w:r w:rsidRPr="00C75D67">
              <w:rPr>
                <w:b/>
                <w:bCs/>
                <w:spacing w:val="6"/>
              </w:rPr>
              <w:t>Mechanical Safety (updated):</w:t>
            </w:r>
            <w:r w:rsidRPr="00C75D67">
              <w:rPr>
                <w:spacing w:val="6"/>
              </w:rPr>
              <w:t xml:space="preserve"> Custom 3D-printed chassis must be tested for structural integrity under load. Sharp edges from printed parts to be sanded/</w:t>
            </w:r>
            <w:r w:rsidR="00AB1518" w:rsidRPr="00C75D67">
              <w:rPr>
                <w:spacing w:val="6"/>
              </w:rPr>
              <w:t>fillet added</w:t>
            </w:r>
            <w:r w:rsidRPr="00C75D67">
              <w:rPr>
                <w:spacing w:val="6"/>
              </w:rPr>
              <w:t>. Wheel guards to prevent entanglement.</w:t>
            </w:r>
            <w:r w:rsidRPr="00216178">
              <w:rPr>
                <w:spacing w:val="6"/>
              </w:rPr>
              <w:t xml:space="preserve"> No risk assessment required beyond standard lab induction.</w:t>
            </w:r>
          </w:p>
          <w:p w14:paraId="258B2B40" w14:textId="77777777" w:rsidR="00030309" w:rsidRPr="00216178" w:rsidRDefault="00030309" w:rsidP="00030309">
            <w:pPr>
              <w:rPr>
                <w:spacing w:val="6"/>
              </w:rPr>
            </w:pPr>
            <w:r w:rsidRPr="00216178">
              <w:rPr>
                <w:spacing w:val="6"/>
              </w:rPr>
              <w:t>Environmental: Outdoor operation limited to dry conditions; IP rating not required for lab/greenhouse phase. No hazardous fluids or chemicals.</w:t>
            </w:r>
          </w:p>
          <w:p w14:paraId="6706F4D0" w14:textId="77777777" w:rsidR="00030309" w:rsidRPr="00216178" w:rsidRDefault="00030309" w:rsidP="00030309">
            <w:pPr>
              <w:rPr>
                <w:spacing w:val="6"/>
              </w:rPr>
            </w:pPr>
            <w:r w:rsidRPr="00216178">
              <w:rPr>
                <w:spacing w:val="6"/>
              </w:rPr>
              <w:t>Data/Ethics: No human subjects. If photographing real farm fields, ensure owner</w:t>
            </w:r>
            <w:r>
              <w:rPr>
                <w:spacing w:val="6"/>
              </w:rPr>
              <w:t>s’</w:t>
            </w:r>
            <w:r w:rsidRPr="00216178">
              <w:rPr>
                <w:spacing w:val="6"/>
              </w:rPr>
              <w:t xml:space="preserve"> consent. Plant images are non-sensitive, but GPS-tagged data should be stored securely if representing a real commercial farm.</w:t>
            </w:r>
          </w:p>
          <w:p w14:paraId="4E7FF4CE" w14:textId="4DC73940" w:rsidR="002E238D" w:rsidRPr="00B43A66" w:rsidRDefault="00030309" w:rsidP="00494407">
            <w:pPr>
              <w:rPr>
                <w:spacing w:val="6"/>
              </w:rPr>
            </w:pPr>
            <w:r w:rsidRPr="00216178">
              <w:rPr>
                <w:spacing w:val="6"/>
              </w:rPr>
              <w:t>Standards: No mandatory CE/ISO compliance for prototype stage, but design will follow ISO/TS 15066 collaborative robot principles for force/speed limits as best practice.</w:t>
            </w:r>
          </w:p>
        </w:tc>
      </w:tr>
    </w:tbl>
    <w:p w14:paraId="53B1D801" w14:textId="77777777" w:rsidR="00650C45" w:rsidRDefault="00650C45"/>
    <w:sectPr w:rsidR="00650C45" w:rsidSect="00F509CC">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9A6CA0" w14:textId="77777777" w:rsidR="00AA4C74" w:rsidRPr="0076108F" w:rsidRDefault="00AA4C74" w:rsidP="00773E1A">
      <w:r w:rsidRPr="0076108F">
        <w:separator/>
      </w:r>
    </w:p>
  </w:endnote>
  <w:endnote w:type="continuationSeparator" w:id="0">
    <w:p w14:paraId="189D8266" w14:textId="77777777" w:rsidR="00AA4C74" w:rsidRPr="0076108F" w:rsidRDefault="00AA4C74" w:rsidP="00773E1A">
      <w:r w:rsidRPr="0076108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Yu Mincho">
    <w:altName w:val="游明朝"/>
    <w:panose1 w:val="02020400000000000000"/>
    <w:charset w:val="80"/>
    <w:family w:val="roman"/>
    <w:pitch w:val="variable"/>
    <w:sig w:usb0="800002E7" w:usb1="2AC7FCFF" w:usb2="00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29CD3" w14:textId="77777777" w:rsidR="00AA4C74" w:rsidRPr="0076108F" w:rsidRDefault="00AA4C74" w:rsidP="00773E1A">
      <w:r w:rsidRPr="0076108F">
        <w:separator/>
      </w:r>
    </w:p>
  </w:footnote>
  <w:footnote w:type="continuationSeparator" w:id="0">
    <w:p w14:paraId="46685681" w14:textId="77777777" w:rsidR="00AA4C74" w:rsidRPr="0076108F" w:rsidRDefault="00AA4C74" w:rsidP="00773E1A">
      <w:r w:rsidRPr="0076108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24F12" w14:textId="10EE380A" w:rsidR="00773E1A" w:rsidRPr="0076108F" w:rsidRDefault="00014AFB">
    <w:pPr>
      <w:pStyle w:val="Header"/>
    </w:pPr>
    <w:r w:rsidRPr="0076108F">
      <w:rPr>
        <w:noProof/>
        <w:sz w:val="20"/>
        <w:szCs w:val="20"/>
        <w:lang w:eastAsia="en-GB"/>
      </w:rPr>
      <w:drawing>
        <wp:anchor distT="0" distB="0" distL="114300" distR="114300" simplePos="0" relativeHeight="251660288" behindDoc="0" locked="0" layoutInCell="1" allowOverlap="1" wp14:anchorId="566F3B58" wp14:editId="0E669E04">
          <wp:simplePos x="0" y="0"/>
          <wp:positionH relativeFrom="margin">
            <wp:posOffset>39370</wp:posOffset>
          </wp:positionH>
          <wp:positionV relativeFrom="margin">
            <wp:posOffset>-462335</wp:posOffset>
          </wp:positionV>
          <wp:extent cx="1542415" cy="311150"/>
          <wp:effectExtent l="0" t="0" r="635" b="0"/>
          <wp:wrapNone/>
          <wp:docPr id="33" name="Picture 33" descr="A black and grey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black and grey 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42415" cy="311150"/>
                  </a:xfrm>
                  <a:prstGeom prst="rect">
                    <a:avLst/>
                  </a:prstGeom>
                  <a:noFill/>
                </pic:spPr>
              </pic:pic>
            </a:graphicData>
          </a:graphic>
          <wp14:sizeRelH relativeFrom="page">
            <wp14:pctWidth>0</wp14:pctWidth>
          </wp14:sizeRelH>
          <wp14:sizeRelV relativeFrom="page">
            <wp14:pctHeight>0</wp14:pctHeight>
          </wp14:sizeRelV>
        </wp:anchor>
      </w:drawing>
    </w:r>
    <w:r w:rsidRPr="0076108F">
      <w:rPr>
        <w:noProof/>
        <w:lang w:eastAsia="en-GB"/>
      </w:rPr>
      <mc:AlternateContent>
        <mc:Choice Requires="wpg">
          <w:drawing>
            <wp:anchor distT="0" distB="0" distL="114300" distR="114300" simplePos="0" relativeHeight="251659264" behindDoc="1" locked="0" layoutInCell="1" allowOverlap="1" wp14:anchorId="4605C25A" wp14:editId="373A838C">
              <wp:simplePos x="0" y="0"/>
              <wp:positionH relativeFrom="margin">
                <wp:posOffset>0</wp:posOffset>
              </wp:positionH>
              <wp:positionV relativeFrom="page">
                <wp:posOffset>767080</wp:posOffset>
              </wp:positionV>
              <wp:extent cx="5976000" cy="1270"/>
              <wp:effectExtent l="0" t="0" r="0" b="0"/>
              <wp:wrapNone/>
              <wp:docPr id="5"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76000" cy="1270"/>
                        <a:chOff x="1673" y="1128"/>
                        <a:chExt cx="9131" cy="2"/>
                      </a:xfrm>
                    </wpg:grpSpPr>
                    <wps:wsp>
                      <wps:cNvPr id="7" name="Freeform 24"/>
                      <wps:cNvSpPr>
                        <a:spLocks/>
                      </wps:cNvSpPr>
                      <wps:spPr bwMode="auto">
                        <a:xfrm>
                          <a:off x="1673" y="1128"/>
                          <a:ext cx="9131" cy="2"/>
                        </a:xfrm>
                        <a:custGeom>
                          <a:avLst/>
                          <a:gdLst>
                            <a:gd name="T0" fmla="+- 0 1673 1673"/>
                            <a:gd name="T1" fmla="*/ T0 w 9131"/>
                            <a:gd name="T2" fmla="+- 0 10804 1673"/>
                            <a:gd name="T3" fmla="*/ T2 w 9131"/>
                          </a:gdLst>
                          <a:ahLst/>
                          <a:cxnLst>
                            <a:cxn ang="0">
                              <a:pos x="T1" y="0"/>
                            </a:cxn>
                            <a:cxn ang="0">
                              <a:pos x="T3" y="0"/>
                            </a:cxn>
                          </a:cxnLst>
                          <a:rect l="0" t="0" r="r" b="b"/>
                          <a:pathLst>
                            <a:path w="9131">
                              <a:moveTo>
                                <a:pt x="0" y="0"/>
                              </a:moveTo>
                              <a:lnTo>
                                <a:pt x="9131" y="0"/>
                              </a:lnTo>
                            </a:path>
                          </a:pathLst>
                        </a:custGeom>
                        <a:noFill/>
                        <a:ln w="6096">
                          <a:solidFill>
                            <a:srgbClr val="20323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5820533" id="Group 23" o:spid="_x0000_s1026" style="position:absolute;margin-left:0;margin-top:60.4pt;width:470.55pt;height:.1pt;z-index:-251657216;mso-position-horizontal-relative:margin;mso-position-vertical-relative:page" coordorigin="1673,1128" coordsize="913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">
              <v:shape id="Freeform 24" o:spid="_x0000_s1027" style="position:absolute;left:1673;top:1128;width:9131;height:2;visibility:visible;mso-wrap-style:square;v-text-anchor:top" coordsize="91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" path="m,l9131,e" filled="f" strokecolor="#203232" strokeweight=".48pt">
                <v:path arrowok="t" o:connecttype="custom" o:connectlocs="0,0;9131,0" o:connectangles="0,0"/>
              </v:shape>
              <w10:wrap anchorx="margin"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F1CF0"/>
    <w:multiLevelType w:val="hybridMultilevel"/>
    <w:tmpl w:val="C27A7D3C"/>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250906F0"/>
    <w:multiLevelType w:val="hybridMultilevel"/>
    <w:tmpl w:val="52227ACA"/>
    <w:lvl w:ilvl="0" w:tplc="CC92A012">
      <w:start w:val="3"/>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281D0AF9"/>
    <w:multiLevelType w:val="hybridMultilevel"/>
    <w:tmpl w:val="FF982BB8"/>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2AEC6DC1"/>
    <w:multiLevelType w:val="hybridMultilevel"/>
    <w:tmpl w:val="93B04F90"/>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2B1F0DBA"/>
    <w:multiLevelType w:val="multilevel"/>
    <w:tmpl w:val="8AE84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D7363A3"/>
    <w:multiLevelType w:val="multilevel"/>
    <w:tmpl w:val="F3849DF2"/>
    <w:lvl w:ilvl="0">
      <w:start w:val="1"/>
      <w:numFmt w:val="decimal"/>
      <w:lvlText w:val="%1"/>
      <w:lvlJc w:val="left"/>
      <w:pPr>
        <w:ind w:left="432" w:hanging="432"/>
      </w:pPr>
    </w:lvl>
    <w:lvl w:ilvl="1">
      <w:start w:val="1"/>
      <w:numFmt w:val="decimal"/>
      <w:pStyle w:val="Heading2"/>
      <w:lvlText w:val="%1.%2"/>
      <w:lvlJc w:val="left"/>
      <w:pPr>
        <w:ind w:left="576" w:hanging="576"/>
      </w:pPr>
      <w:rPr>
        <w:b/>
        <w:bCs/>
        <w:sz w:val="24"/>
        <w:szCs w:val="24"/>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3CD44825"/>
    <w:multiLevelType w:val="multilevel"/>
    <w:tmpl w:val="0D2E2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F80264"/>
    <w:multiLevelType w:val="multilevel"/>
    <w:tmpl w:val="B616F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C83ABA"/>
    <w:multiLevelType w:val="hybridMultilevel"/>
    <w:tmpl w:val="CFC8B6F2"/>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9" w15:restartNumberingAfterBreak="0">
    <w:nsid w:val="53176ECA"/>
    <w:multiLevelType w:val="multilevel"/>
    <w:tmpl w:val="FD960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10C166A"/>
    <w:multiLevelType w:val="hybridMultilevel"/>
    <w:tmpl w:val="DB76D7DC"/>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 w15:restartNumberingAfterBreak="0">
    <w:nsid w:val="74B211A1"/>
    <w:multiLevelType w:val="multilevel"/>
    <w:tmpl w:val="DF64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ED868C8"/>
    <w:multiLevelType w:val="multilevel"/>
    <w:tmpl w:val="21BA3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39585116">
    <w:abstractNumId w:val="5"/>
  </w:num>
  <w:num w:numId="2" w16cid:durableId="1627464631">
    <w:abstractNumId w:val="1"/>
  </w:num>
  <w:num w:numId="3" w16cid:durableId="617569081">
    <w:abstractNumId w:val="0"/>
  </w:num>
  <w:num w:numId="4" w16cid:durableId="1051147893">
    <w:abstractNumId w:val="8"/>
  </w:num>
  <w:num w:numId="5" w16cid:durableId="425812278">
    <w:abstractNumId w:val="2"/>
  </w:num>
  <w:num w:numId="6" w16cid:durableId="460540458">
    <w:abstractNumId w:val="11"/>
  </w:num>
  <w:num w:numId="7" w16cid:durableId="1602837163">
    <w:abstractNumId w:val="12"/>
  </w:num>
  <w:num w:numId="8" w16cid:durableId="599265632">
    <w:abstractNumId w:val="4"/>
  </w:num>
  <w:num w:numId="9" w16cid:durableId="834033868">
    <w:abstractNumId w:val="9"/>
  </w:num>
  <w:num w:numId="10" w16cid:durableId="1387945649">
    <w:abstractNumId w:val="7"/>
  </w:num>
  <w:num w:numId="11" w16cid:durableId="1063598147">
    <w:abstractNumId w:val="6"/>
  </w:num>
  <w:num w:numId="12" w16cid:durableId="1168180214">
    <w:abstractNumId w:val="3"/>
  </w:num>
  <w:num w:numId="13" w16cid:durableId="16073442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AB3"/>
    <w:rsid w:val="00014AFB"/>
    <w:rsid w:val="00014D10"/>
    <w:rsid w:val="00030309"/>
    <w:rsid w:val="00032863"/>
    <w:rsid w:val="000451BB"/>
    <w:rsid w:val="00057833"/>
    <w:rsid w:val="00074AE5"/>
    <w:rsid w:val="000762B2"/>
    <w:rsid w:val="000803D9"/>
    <w:rsid w:val="000C427F"/>
    <w:rsid w:val="000D03E6"/>
    <w:rsid w:val="000D32DB"/>
    <w:rsid w:val="000E0619"/>
    <w:rsid w:val="000E4554"/>
    <w:rsid w:val="00142243"/>
    <w:rsid w:val="001756D0"/>
    <w:rsid w:val="00181B44"/>
    <w:rsid w:val="001848D5"/>
    <w:rsid w:val="00196384"/>
    <w:rsid w:val="001A1D35"/>
    <w:rsid w:val="001A2BAB"/>
    <w:rsid w:val="001B1F17"/>
    <w:rsid w:val="001B3870"/>
    <w:rsid w:val="001D0949"/>
    <w:rsid w:val="001D3A5E"/>
    <w:rsid w:val="001D6B1E"/>
    <w:rsid w:val="001E5E74"/>
    <w:rsid w:val="00207F64"/>
    <w:rsid w:val="00213369"/>
    <w:rsid w:val="00216178"/>
    <w:rsid w:val="00227D43"/>
    <w:rsid w:val="00241036"/>
    <w:rsid w:val="002828A5"/>
    <w:rsid w:val="00291FED"/>
    <w:rsid w:val="002E238D"/>
    <w:rsid w:val="0030754A"/>
    <w:rsid w:val="0033773A"/>
    <w:rsid w:val="00340E05"/>
    <w:rsid w:val="003565C2"/>
    <w:rsid w:val="00373CA0"/>
    <w:rsid w:val="00387486"/>
    <w:rsid w:val="003A33A6"/>
    <w:rsid w:val="003B6D4D"/>
    <w:rsid w:val="003C0BD1"/>
    <w:rsid w:val="003C1B38"/>
    <w:rsid w:val="003C5763"/>
    <w:rsid w:val="00410691"/>
    <w:rsid w:val="00444FAF"/>
    <w:rsid w:val="0047167B"/>
    <w:rsid w:val="00473387"/>
    <w:rsid w:val="00474D04"/>
    <w:rsid w:val="004A219B"/>
    <w:rsid w:val="004A3DCA"/>
    <w:rsid w:val="004E1125"/>
    <w:rsid w:val="004F4AE2"/>
    <w:rsid w:val="00516BE5"/>
    <w:rsid w:val="00525021"/>
    <w:rsid w:val="00576511"/>
    <w:rsid w:val="00581459"/>
    <w:rsid w:val="0058168A"/>
    <w:rsid w:val="00584362"/>
    <w:rsid w:val="005854BD"/>
    <w:rsid w:val="005C527E"/>
    <w:rsid w:val="005F7CF5"/>
    <w:rsid w:val="00603E32"/>
    <w:rsid w:val="00607F7C"/>
    <w:rsid w:val="0061557E"/>
    <w:rsid w:val="00646B05"/>
    <w:rsid w:val="00647F68"/>
    <w:rsid w:val="00650C45"/>
    <w:rsid w:val="00661C88"/>
    <w:rsid w:val="00664056"/>
    <w:rsid w:val="00671224"/>
    <w:rsid w:val="006922E9"/>
    <w:rsid w:val="00694EA8"/>
    <w:rsid w:val="006970AA"/>
    <w:rsid w:val="006D175F"/>
    <w:rsid w:val="0074781E"/>
    <w:rsid w:val="00754468"/>
    <w:rsid w:val="0076108F"/>
    <w:rsid w:val="00766B83"/>
    <w:rsid w:val="00773E1A"/>
    <w:rsid w:val="00784FAD"/>
    <w:rsid w:val="0079532B"/>
    <w:rsid w:val="007A2D98"/>
    <w:rsid w:val="007C4B3D"/>
    <w:rsid w:val="008029B4"/>
    <w:rsid w:val="00833C1C"/>
    <w:rsid w:val="00842852"/>
    <w:rsid w:val="008623A7"/>
    <w:rsid w:val="0087774E"/>
    <w:rsid w:val="00883C00"/>
    <w:rsid w:val="008867CE"/>
    <w:rsid w:val="008951AA"/>
    <w:rsid w:val="008D2391"/>
    <w:rsid w:val="00917E58"/>
    <w:rsid w:val="00930F92"/>
    <w:rsid w:val="0093730C"/>
    <w:rsid w:val="009450E8"/>
    <w:rsid w:val="00964EAB"/>
    <w:rsid w:val="00967949"/>
    <w:rsid w:val="00982C75"/>
    <w:rsid w:val="009961D9"/>
    <w:rsid w:val="009B0BF3"/>
    <w:rsid w:val="009B0F75"/>
    <w:rsid w:val="009B2DD5"/>
    <w:rsid w:val="009C7C34"/>
    <w:rsid w:val="009D4DCB"/>
    <w:rsid w:val="009D559F"/>
    <w:rsid w:val="009D577A"/>
    <w:rsid w:val="009E0301"/>
    <w:rsid w:val="009F73A1"/>
    <w:rsid w:val="00A004B5"/>
    <w:rsid w:val="00A03814"/>
    <w:rsid w:val="00A40CDD"/>
    <w:rsid w:val="00A42E89"/>
    <w:rsid w:val="00A52033"/>
    <w:rsid w:val="00A730C9"/>
    <w:rsid w:val="00A92FDF"/>
    <w:rsid w:val="00AA4C74"/>
    <w:rsid w:val="00AA62F1"/>
    <w:rsid w:val="00AB1518"/>
    <w:rsid w:val="00AD3576"/>
    <w:rsid w:val="00AE00CE"/>
    <w:rsid w:val="00AF07C5"/>
    <w:rsid w:val="00B03464"/>
    <w:rsid w:val="00B43A66"/>
    <w:rsid w:val="00B668AC"/>
    <w:rsid w:val="00B70AB3"/>
    <w:rsid w:val="00B804F7"/>
    <w:rsid w:val="00BE0760"/>
    <w:rsid w:val="00C20CC1"/>
    <w:rsid w:val="00C213FF"/>
    <w:rsid w:val="00C2625D"/>
    <w:rsid w:val="00C3170C"/>
    <w:rsid w:val="00C3582C"/>
    <w:rsid w:val="00C50A06"/>
    <w:rsid w:val="00C64D62"/>
    <w:rsid w:val="00C75D67"/>
    <w:rsid w:val="00CD2B00"/>
    <w:rsid w:val="00CE3AE5"/>
    <w:rsid w:val="00CE408A"/>
    <w:rsid w:val="00D048B4"/>
    <w:rsid w:val="00D068DA"/>
    <w:rsid w:val="00D1227B"/>
    <w:rsid w:val="00D3248A"/>
    <w:rsid w:val="00D4792A"/>
    <w:rsid w:val="00D556B6"/>
    <w:rsid w:val="00D560A7"/>
    <w:rsid w:val="00D622B0"/>
    <w:rsid w:val="00D76BCB"/>
    <w:rsid w:val="00DA30DA"/>
    <w:rsid w:val="00DC0984"/>
    <w:rsid w:val="00DC428B"/>
    <w:rsid w:val="00DC55DF"/>
    <w:rsid w:val="00DD6D06"/>
    <w:rsid w:val="00DE2E1B"/>
    <w:rsid w:val="00E011DD"/>
    <w:rsid w:val="00E12128"/>
    <w:rsid w:val="00E12468"/>
    <w:rsid w:val="00E20BAB"/>
    <w:rsid w:val="00E35AAB"/>
    <w:rsid w:val="00E36056"/>
    <w:rsid w:val="00E37D73"/>
    <w:rsid w:val="00E37E4A"/>
    <w:rsid w:val="00E5136F"/>
    <w:rsid w:val="00E96C72"/>
    <w:rsid w:val="00EA5BE4"/>
    <w:rsid w:val="00EA7F7E"/>
    <w:rsid w:val="00EB6AC0"/>
    <w:rsid w:val="00F34B8E"/>
    <w:rsid w:val="00F42F5B"/>
    <w:rsid w:val="00F45DCB"/>
    <w:rsid w:val="00F477B9"/>
    <w:rsid w:val="00F509CC"/>
    <w:rsid w:val="00FB4277"/>
    <w:rsid w:val="00FB522E"/>
    <w:rsid w:val="00FB7B4B"/>
    <w:rsid w:val="00FF1E77"/>
    <w:rsid w:val="00FF5BE8"/>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1B3EBC8"/>
  <w14:defaultImageDpi w14:val="32767"/>
  <w15:chartTrackingRefBased/>
  <w15:docId w15:val="{9532DE80-D2E1-4A63-A523-B8F64E99A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3C1B38"/>
    <w:pPr>
      <w:widowControl w:val="0"/>
      <w:spacing w:after="0" w:line="240" w:lineRule="auto"/>
    </w:pPr>
    <w:rPr>
      <w:kern w:val="0"/>
      <w:lang w:val="en-SG"/>
      <w14:ligatures w14:val="none"/>
    </w:rPr>
  </w:style>
  <w:style w:type="paragraph" w:styleId="Heading1">
    <w:name w:val="heading 1"/>
    <w:basedOn w:val="Normal"/>
    <w:link w:val="Heading1Char"/>
    <w:autoRedefine/>
    <w:uiPriority w:val="1"/>
    <w:qFormat/>
    <w:rsid w:val="003C1B38"/>
    <w:pPr>
      <w:pBdr>
        <w:top w:val="single" w:sz="4" w:space="1" w:color="203232"/>
        <w:left w:val="single" w:sz="4" w:space="4" w:color="203232"/>
        <w:bottom w:val="single" w:sz="4" w:space="1" w:color="203232"/>
        <w:right w:val="single" w:sz="4" w:space="4" w:color="203232"/>
      </w:pBdr>
      <w:shd w:val="clear" w:color="auto" w:fill="203232"/>
      <w:spacing w:after="240"/>
      <w:outlineLvl w:val="0"/>
    </w:pPr>
    <w:rPr>
      <w:rFonts w:ascii="Arial" w:eastAsia="Arial" w:hAnsi="Arial"/>
      <w:b/>
      <w:bCs/>
      <w:spacing w:val="6"/>
      <w:sz w:val="30"/>
      <w:szCs w:val="30"/>
    </w:rPr>
  </w:style>
  <w:style w:type="paragraph" w:styleId="Heading2">
    <w:name w:val="heading 2"/>
    <w:basedOn w:val="Normal"/>
    <w:link w:val="Heading2Char"/>
    <w:uiPriority w:val="1"/>
    <w:qFormat/>
    <w:rsid w:val="003C1B38"/>
    <w:pPr>
      <w:numPr>
        <w:ilvl w:val="1"/>
        <w:numId w:val="1"/>
      </w:numPr>
      <w:spacing w:before="117"/>
      <w:outlineLvl w:val="1"/>
    </w:pPr>
    <w:rPr>
      <w:rFonts w:ascii="Arial" w:eastAsia="Arial" w:hAnsi="Arial"/>
      <w:b/>
      <w:bCs/>
      <w:sz w:val="24"/>
      <w:szCs w:val="28"/>
    </w:rPr>
  </w:style>
  <w:style w:type="paragraph" w:styleId="Heading3">
    <w:name w:val="heading 3"/>
    <w:basedOn w:val="Normal"/>
    <w:link w:val="Heading3Char"/>
    <w:autoRedefine/>
    <w:uiPriority w:val="1"/>
    <w:qFormat/>
    <w:rsid w:val="003C1B38"/>
    <w:pPr>
      <w:numPr>
        <w:ilvl w:val="2"/>
        <w:numId w:val="1"/>
      </w:numPr>
      <w:spacing w:after="120"/>
      <w:outlineLvl w:val="2"/>
    </w:pPr>
    <w:rPr>
      <w:rFonts w:ascii="Arial" w:eastAsia="Arial" w:hAnsi="Arial"/>
      <w:b/>
      <w:bCs/>
      <w:sz w:val="24"/>
      <w:szCs w:val="24"/>
    </w:rPr>
  </w:style>
  <w:style w:type="paragraph" w:styleId="Heading4">
    <w:name w:val="heading 4"/>
    <w:basedOn w:val="Normal"/>
    <w:link w:val="Heading4Char"/>
    <w:uiPriority w:val="1"/>
    <w:qFormat/>
    <w:rsid w:val="003C1B38"/>
    <w:pPr>
      <w:numPr>
        <w:ilvl w:val="3"/>
        <w:numId w:val="1"/>
      </w:numPr>
      <w:outlineLvl w:val="3"/>
    </w:pPr>
    <w:rPr>
      <w:rFonts w:ascii="Arial" w:eastAsia="Arial" w:hAnsi="Arial"/>
      <w:b/>
      <w:bCs/>
    </w:rPr>
  </w:style>
  <w:style w:type="paragraph" w:styleId="Heading5">
    <w:name w:val="heading 5"/>
    <w:basedOn w:val="Normal"/>
    <w:link w:val="Heading5Char"/>
    <w:uiPriority w:val="1"/>
    <w:qFormat/>
    <w:rsid w:val="003C1B38"/>
    <w:pPr>
      <w:numPr>
        <w:ilvl w:val="4"/>
        <w:numId w:val="1"/>
      </w:numPr>
      <w:spacing w:before="121"/>
      <w:outlineLvl w:val="4"/>
    </w:pPr>
    <w:rPr>
      <w:rFonts w:ascii="Arial" w:eastAsia="Arial" w:hAnsi="Arial"/>
    </w:rPr>
  </w:style>
  <w:style w:type="paragraph" w:styleId="Heading6">
    <w:name w:val="heading 6"/>
    <w:basedOn w:val="Normal"/>
    <w:link w:val="Heading6Char"/>
    <w:uiPriority w:val="1"/>
    <w:qFormat/>
    <w:rsid w:val="003C1B38"/>
    <w:pPr>
      <w:numPr>
        <w:ilvl w:val="5"/>
        <w:numId w:val="1"/>
      </w:numPr>
      <w:outlineLvl w:val="5"/>
    </w:pPr>
    <w:rPr>
      <w:rFonts w:ascii="Arial" w:eastAsia="Arial" w:hAnsi="Arial"/>
      <w:b/>
      <w:bCs/>
      <w:sz w:val="20"/>
      <w:szCs w:val="20"/>
    </w:rPr>
  </w:style>
  <w:style w:type="paragraph" w:styleId="Heading7">
    <w:name w:val="heading 7"/>
    <w:basedOn w:val="Normal"/>
    <w:next w:val="Normal"/>
    <w:link w:val="Heading7Char"/>
    <w:uiPriority w:val="9"/>
    <w:semiHidden/>
    <w:unhideWhenUsed/>
    <w:qFormat/>
    <w:rsid w:val="003C1B38"/>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C1B38"/>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C1B38"/>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3C1B38"/>
    <w:rPr>
      <w:rFonts w:ascii="Arial" w:eastAsia="Arial" w:hAnsi="Arial"/>
      <w:b/>
      <w:bCs/>
      <w:spacing w:val="6"/>
      <w:kern w:val="0"/>
      <w:sz w:val="30"/>
      <w:szCs w:val="30"/>
      <w:shd w:val="clear" w:color="auto" w:fill="203232"/>
      <w14:ligatures w14:val="none"/>
    </w:rPr>
  </w:style>
  <w:style w:type="character" w:customStyle="1" w:styleId="Heading2Char">
    <w:name w:val="Heading 2 Char"/>
    <w:basedOn w:val="DefaultParagraphFont"/>
    <w:link w:val="Heading2"/>
    <w:uiPriority w:val="1"/>
    <w:rsid w:val="003C1B38"/>
    <w:rPr>
      <w:rFonts w:ascii="Arial" w:eastAsia="Arial" w:hAnsi="Arial"/>
      <w:b/>
      <w:bCs/>
      <w:kern w:val="0"/>
      <w:sz w:val="24"/>
      <w:szCs w:val="28"/>
      <w14:ligatures w14:val="none"/>
    </w:rPr>
  </w:style>
  <w:style w:type="character" w:customStyle="1" w:styleId="Heading3Char">
    <w:name w:val="Heading 3 Char"/>
    <w:basedOn w:val="DefaultParagraphFont"/>
    <w:link w:val="Heading3"/>
    <w:uiPriority w:val="1"/>
    <w:rsid w:val="003C1B38"/>
    <w:rPr>
      <w:rFonts w:ascii="Arial" w:eastAsia="Arial" w:hAnsi="Arial"/>
      <w:b/>
      <w:bCs/>
      <w:kern w:val="0"/>
      <w:sz w:val="24"/>
      <w:szCs w:val="24"/>
      <w14:ligatures w14:val="none"/>
    </w:rPr>
  </w:style>
  <w:style w:type="character" w:customStyle="1" w:styleId="Heading4Char">
    <w:name w:val="Heading 4 Char"/>
    <w:basedOn w:val="DefaultParagraphFont"/>
    <w:link w:val="Heading4"/>
    <w:uiPriority w:val="1"/>
    <w:rsid w:val="003C1B38"/>
    <w:rPr>
      <w:rFonts w:ascii="Arial" w:eastAsia="Arial" w:hAnsi="Arial"/>
      <w:b/>
      <w:bCs/>
      <w:kern w:val="0"/>
      <w14:ligatures w14:val="none"/>
    </w:rPr>
  </w:style>
  <w:style w:type="character" w:customStyle="1" w:styleId="Heading5Char">
    <w:name w:val="Heading 5 Char"/>
    <w:basedOn w:val="DefaultParagraphFont"/>
    <w:link w:val="Heading5"/>
    <w:uiPriority w:val="1"/>
    <w:rsid w:val="003C1B38"/>
    <w:rPr>
      <w:rFonts w:ascii="Arial" w:eastAsia="Arial" w:hAnsi="Arial"/>
      <w:kern w:val="0"/>
      <w14:ligatures w14:val="none"/>
    </w:rPr>
  </w:style>
  <w:style w:type="character" w:customStyle="1" w:styleId="Heading6Char">
    <w:name w:val="Heading 6 Char"/>
    <w:basedOn w:val="DefaultParagraphFont"/>
    <w:link w:val="Heading6"/>
    <w:uiPriority w:val="1"/>
    <w:rsid w:val="003C1B38"/>
    <w:rPr>
      <w:rFonts w:ascii="Arial" w:eastAsia="Arial" w:hAnsi="Arial"/>
      <w:b/>
      <w:bCs/>
      <w:kern w:val="0"/>
      <w:sz w:val="20"/>
      <w:szCs w:val="20"/>
      <w14:ligatures w14:val="none"/>
    </w:rPr>
  </w:style>
  <w:style w:type="character" w:customStyle="1" w:styleId="Heading7Char">
    <w:name w:val="Heading 7 Char"/>
    <w:basedOn w:val="DefaultParagraphFont"/>
    <w:link w:val="Heading7"/>
    <w:uiPriority w:val="9"/>
    <w:semiHidden/>
    <w:rsid w:val="003C1B38"/>
    <w:rPr>
      <w:rFonts w:asciiTheme="majorHAnsi" w:eastAsiaTheme="majorEastAsia" w:hAnsiTheme="majorHAnsi" w:cstheme="majorBidi"/>
      <w:i/>
      <w:iCs/>
      <w:color w:val="1F3763" w:themeColor="accent1" w:themeShade="7F"/>
      <w:kern w:val="0"/>
      <w14:ligatures w14:val="none"/>
    </w:rPr>
  </w:style>
  <w:style w:type="character" w:customStyle="1" w:styleId="Heading8Char">
    <w:name w:val="Heading 8 Char"/>
    <w:basedOn w:val="DefaultParagraphFont"/>
    <w:link w:val="Heading8"/>
    <w:uiPriority w:val="9"/>
    <w:semiHidden/>
    <w:rsid w:val="003C1B38"/>
    <w:rPr>
      <w:rFonts w:asciiTheme="majorHAnsi" w:eastAsiaTheme="majorEastAsia" w:hAnsiTheme="majorHAnsi" w:cstheme="majorBidi"/>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3C1B38"/>
    <w:rPr>
      <w:rFonts w:asciiTheme="majorHAnsi" w:eastAsiaTheme="majorEastAsia" w:hAnsiTheme="majorHAnsi" w:cstheme="majorBidi"/>
      <w:i/>
      <w:iCs/>
      <w:color w:val="272727" w:themeColor="text1" w:themeTint="D8"/>
      <w:kern w:val="0"/>
      <w:sz w:val="21"/>
      <w:szCs w:val="21"/>
      <w14:ligatures w14:val="none"/>
    </w:rPr>
  </w:style>
  <w:style w:type="table" w:styleId="TableGrid">
    <w:name w:val="Table Grid"/>
    <w:basedOn w:val="TableNormal"/>
    <w:uiPriority w:val="39"/>
    <w:rsid w:val="003C1B38"/>
    <w:pPr>
      <w:widowControl w:val="0"/>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73E1A"/>
    <w:pPr>
      <w:tabs>
        <w:tab w:val="center" w:pos="4513"/>
        <w:tab w:val="right" w:pos="9026"/>
      </w:tabs>
    </w:pPr>
  </w:style>
  <w:style w:type="character" w:customStyle="1" w:styleId="HeaderChar">
    <w:name w:val="Header Char"/>
    <w:basedOn w:val="DefaultParagraphFont"/>
    <w:link w:val="Header"/>
    <w:uiPriority w:val="99"/>
    <w:rsid w:val="00773E1A"/>
    <w:rPr>
      <w:kern w:val="0"/>
      <w14:ligatures w14:val="none"/>
    </w:rPr>
  </w:style>
  <w:style w:type="paragraph" w:styleId="Footer">
    <w:name w:val="footer"/>
    <w:basedOn w:val="Normal"/>
    <w:link w:val="FooterChar"/>
    <w:uiPriority w:val="99"/>
    <w:unhideWhenUsed/>
    <w:rsid w:val="00773E1A"/>
    <w:pPr>
      <w:tabs>
        <w:tab w:val="center" w:pos="4513"/>
        <w:tab w:val="right" w:pos="9026"/>
      </w:tabs>
    </w:pPr>
  </w:style>
  <w:style w:type="character" w:customStyle="1" w:styleId="FooterChar">
    <w:name w:val="Footer Char"/>
    <w:basedOn w:val="DefaultParagraphFont"/>
    <w:link w:val="Footer"/>
    <w:uiPriority w:val="99"/>
    <w:rsid w:val="00773E1A"/>
    <w:rPr>
      <w:kern w:val="0"/>
      <w14:ligatures w14:val="none"/>
    </w:rPr>
  </w:style>
  <w:style w:type="paragraph" w:styleId="ListParagraph">
    <w:name w:val="List Paragraph"/>
    <w:basedOn w:val="Normal"/>
    <w:uiPriority w:val="34"/>
    <w:qFormat/>
    <w:rsid w:val="0033773A"/>
    <w:pPr>
      <w:ind w:left="720"/>
      <w:contextualSpacing/>
    </w:pPr>
  </w:style>
  <w:style w:type="character" w:styleId="HTMLCode">
    <w:name w:val="HTML Code"/>
    <w:basedOn w:val="DefaultParagraphFont"/>
    <w:uiPriority w:val="99"/>
    <w:semiHidden/>
    <w:unhideWhenUsed/>
    <w:rsid w:val="003A33A6"/>
    <w:rPr>
      <w:rFonts w:ascii="Courier New" w:eastAsia="Times New Roman" w:hAnsi="Courier New" w:cs="Courier New"/>
      <w:sz w:val="20"/>
      <w:szCs w:val="20"/>
    </w:rPr>
  </w:style>
  <w:style w:type="paragraph" w:styleId="NormalWeb">
    <w:name w:val="Normal (Web)"/>
    <w:basedOn w:val="Normal"/>
    <w:uiPriority w:val="99"/>
    <w:semiHidden/>
    <w:unhideWhenUsed/>
    <w:rsid w:val="000451BB"/>
    <w:rPr>
      <w:rFonts w:ascii="Times New Roman" w:hAnsi="Times New Roman" w:cs="Times New Roman"/>
      <w:sz w:val="24"/>
      <w:szCs w:val="24"/>
    </w:rPr>
  </w:style>
  <w:style w:type="paragraph" w:styleId="Caption">
    <w:name w:val="caption"/>
    <w:basedOn w:val="Normal"/>
    <w:next w:val="Normal"/>
    <w:uiPriority w:val="35"/>
    <w:unhideWhenUsed/>
    <w:qFormat/>
    <w:rsid w:val="00581459"/>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691</TotalTime>
  <Pages>4</Pages>
  <Words>984</Words>
  <Characters>5609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Angus Hutton-Mckenzie</dc:creator>
  <cp:keywords/>
  <dc:description/>
  <cp:lastModifiedBy>yvette lee</cp:lastModifiedBy>
  <cp:revision>89</cp:revision>
  <dcterms:created xsi:type="dcterms:W3CDTF">2026-05-30T13:50:00Z</dcterms:created>
  <dcterms:modified xsi:type="dcterms:W3CDTF">2026-07-04T09:42:00Z</dcterms:modified>
</cp:coreProperties>
</file>