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5B1B" w14:textId="77777777" w:rsidR="009C112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248B7A75" wp14:editId="15E5A9B5">
            <wp:simplePos x="0" y="0"/>
            <wp:positionH relativeFrom="column">
              <wp:posOffset>2246684</wp:posOffset>
            </wp:positionH>
            <wp:positionV relativeFrom="paragraph">
              <wp:posOffset>-78469</wp:posOffset>
            </wp:positionV>
            <wp:extent cx="1390650" cy="533400"/>
            <wp:effectExtent l="0" t="0" r="0" b="0"/>
            <wp:wrapNone/>
            <wp:docPr id="4" name="image1.png" descr="E:\ypwi lutim 2019\bismillah-910299_960_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:\ypwi lutim 2019\bismillah-910299_960_7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65DC12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1B88065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E229C12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SURAT KEPUTUSAN</w:t>
      </w:r>
    </w:p>
    <w:p w14:paraId="10CA68A3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KETUA YAYASAN PESANTREN WAHDAH ISLAMIYAH LUWU TIMUR</w:t>
      </w:r>
    </w:p>
    <w:p w14:paraId="401CDFB3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Nomor 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&lt;&lt;NO SURAT&gt;&gt;</w:t>
      </w:r>
    </w:p>
    <w:p w14:paraId="2EBEAF7E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5F49F7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TENTANG</w:t>
      </w:r>
    </w:p>
    <w:p w14:paraId="36A576BA" w14:textId="77777777" w:rsidR="009C112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&lt;&lt;TENTANG&gt;&gt;</w:t>
      </w:r>
    </w:p>
    <w:p w14:paraId="04C889ED" w14:textId="77777777" w:rsidR="009C1124" w:rsidRDefault="009C11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C600019" w14:textId="77777777" w:rsidR="009C1124" w:rsidRDefault="00000000">
      <w:pPr>
        <w:tabs>
          <w:tab w:val="left" w:pos="142"/>
        </w:tabs>
        <w:spacing w:after="40" w:line="240" w:lineRule="auto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KETUA YAYASAN PESANTREN WAHDAH  ISLAMIYAH  LUWU TIMUR SETELAH,</w:t>
      </w:r>
    </w:p>
    <w:tbl>
      <w:tblPr>
        <w:tblStyle w:val="a"/>
        <w:tblW w:w="10080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980"/>
        <w:gridCol w:w="275"/>
        <w:gridCol w:w="390"/>
        <w:gridCol w:w="1585"/>
        <w:gridCol w:w="270"/>
        <w:gridCol w:w="3060"/>
        <w:gridCol w:w="270"/>
        <w:gridCol w:w="1710"/>
        <w:gridCol w:w="540"/>
      </w:tblGrid>
      <w:tr w:rsidR="009C1124" w14:paraId="639869DC" w14:textId="77777777">
        <w:trPr>
          <w:trHeight w:val="498"/>
        </w:trPr>
        <w:tc>
          <w:tcPr>
            <w:tcW w:w="1980" w:type="dxa"/>
          </w:tcPr>
          <w:p w14:paraId="29F07EFF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Menimbang</w:t>
            </w:r>
          </w:p>
        </w:tc>
        <w:tc>
          <w:tcPr>
            <w:tcW w:w="275" w:type="dxa"/>
          </w:tcPr>
          <w:p w14:paraId="0A44D428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0D8BBC01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a.</w:t>
            </w:r>
          </w:p>
          <w:p w14:paraId="44B8320D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696505B2" w14:textId="77777777" w:rsidR="009C1124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Bahwa untuk    efektivitas   dan    keberhasilan    penyelenggaraan pendidikan di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&lt;&lt;UNIT&gt;&gt;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perlu menetapkan kembali jabatan guru sesuai dengan kompetensinya. </w:t>
            </w:r>
          </w:p>
        </w:tc>
      </w:tr>
      <w:tr w:rsidR="009C1124" w14:paraId="7633BB81" w14:textId="77777777">
        <w:trPr>
          <w:trHeight w:val="556"/>
        </w:trPr>
        <w:tc>
          <w:tcPr>
            <w:tcW w:w="1980" w:type="dxa"/>
          </w:tcPr>
          <w:p w14:paraId="692201D9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58ADD55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1FDF7ACD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b.</w:t>
            </w:r>
          </w:p>
        </w:tc>
        <w:tc>
          <w:tcPr>
            <w:tcW w:w="7435" w:type="dxa"/>
            <w:gridSpan w:val="6"/>
          </w:tcPr>
          <w:p w14:paraId="5B76C36B" w14:textId="40B285CD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Bahwa Saudara/i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&lt;&lt;NAMA&gt;&gt;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dipandang layak,cakap dan memenuhi isyarat untuk menetapkan kembali  sebagai </w:t>
            </w:r>
            <w:r w:rsidR="007A15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&lt;&lt;JABATAN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r w:rsidR="007A15F6">
              <w:rPr>
                <w:rFonts w:ascii="Times New Roman" w:eastAsia="Times New Roman" w:hAnsi="Times New Roman" w:cs="Times New Roman"/>
                <w:sz w:val="20"/>
                <w:szCs w:val="20"/>
              </w:rPr>
              <w:t>&lt;&lt;UNIT&gt;&gt;</w:t>
            </w:r>
            <w:r w:rsidR="007A15F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C1124" w14:paraId="078370BC" w14:textId="77777777">
        <w:tc>
          <w:tcPr>
            <w:tcW w:w="1980" w:type="dxa"/>
          </w:tcPr>
          <w:p w14:paraId="39AD49B0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Mengingat</w:t>
            </w:r>
          </w:p>
        </w:tc>
        <w:tc>
          <w:tcPr>
            <w:tcW w:w="275" w:type="dxa"/>
          </w:tcPr>
          <w:p w14:paraId="47F0A84C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767550C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7435" w:type="dxa"/>
            <w:gridSpan w:val="6"/>
          </w:tcPr>
          <w:p w14:paraId="0DA82AED" w14:textId="77777777" w:rsidR="009C1124" w:rsidRDefault="00000000">
            <w:pPr>
              <w:widowControl w:val="0"/>
              <w:tabs>
                <w:tab w:val="left" w:pos="3689"/>
                <w:tab w:val="left" w:pos="3961"/>
              </w:tabs>
              <w:spacing w:before="19" w:after="40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Firman Allah  dalam  Al-Qur’an Al-Mujadilah (58) ayat11.</w:t>
            </w:r>
          </w:p>
        </w:tc>
      </w:tr>
      <w:tr w:rsidR="009C1124" w14:paraId="75229F22" w14:textId="77777777">
        <w:tc>
          <w:tcPr>
            <w:tcW w:w="1980" w:type="dxa"/>
          </w:tcPr>
          <w:p w14:paraId="58889D55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0C08B932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45B57B8B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7435" w:type="dxa"/>
            <w:gridSpan w:val="6"/>
          </w:tcPr>
          <w:p w14:paraId="5E516F2B" w14:textId="77777777" w:rsidR="009C1124" w:rsidRDefault="00000000">
            <w:pPr>
              <w:widowControl w:val="0"/>
              <w:tabs>
                <w:tab w:val="left" w:pos="3689"/>
                <w:tab w:val="left" w:pos="3961"/>
              </w:tabs>
              <w:spacing w:before="19" w:after="40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Undang-Undang No. 20 tahun 2003 tentang Sistem Pendidikan Nasional.</w:t>
            </w:r>
          </w:p>
        </w:tc>
      </w:tr>
      <w:tr w:rsidR="009C1124" w14:paraId="73DFFAAE" w14:textId="77777777">
        <w:tc>
          <w:tcPr>
            <w:tcW w:w="1980" w:type="dxa"/>
          </w:tcPr>
          <w:p w14:paraId="4C3FC560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4583CE9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6C9A3599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7435" w:type="dxa"/>
            <w:gridSpan w:val="6"/>
          </w:tcPr>
          <w:p w14:paraId="7307233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Undang-Undang No.14 tahun 2005 tentang Sertifikasi Guru dan Dosen.</w:t>
            </w:r>
          </w:p>
        </w:tc>
      </w:tr>
      <w:tr w:rsidR="009C1124" w14:paraId="6E152674" w14:textId="77777777">
        <w:trPr>
          <w:trHeight w:val="767"/>
        </w:trPr>
        <w:tc>
          <w:tcPr>
            <w:tcW w:w="1980" w:type="dxa"/>
          </w:tcPr>
          <w:p w14:paraId="72A0DA79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1FEA3823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77786B0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7435" w:type="dxa"/>
            <w:gridSpan w:val="6"/>
          </w:tcPr>
          <w:p w14:paraId="61AE12D3" w14:textId="77777777" w:rsidR="009C1124" w:rsidRDefault="00000000">
            <w:pPr>
              <w:tabs>
                <w:tab w:val="left" w:pos="2820"/>
              </w:tabs>
              <w:ind w:righ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Peraturan Menteri Pendidikandan Kebudayaan No.23 tahun2013 tentang perubahan atas Peraturan Menteri Pendidikan Nasional No. 15 tahun 2010 tentang Standar Pelayanan Minimal Pendidikan Dasar di Kabupaten/Kota.</w:t>
            </w:r>
          </w:p>
        </w:tc>
      </w:tr>
      <w:tr w:rsidR="009C1124" w14:paraId="2A9DDF27" w14:textId="77777777">
        <w:trPr>
          <w:trHeight w:val="262"/>
        </w:trPr>
        <w:tc>
          <w:tcPr>
            <w:tcW w:w="1980" w:type="dxa"/>
          </w:tcPr>
          <w:p w14:paraId="3C712F5F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Memperhatikan</w:t>
            </w:r>
          </w:p>
        </w:tc>
        <w:tc>
          <w:tcPr>
            <w:tcW w:w="275" w:type="dxa"/>
          </w:tcPr>
          <w:p w14:paraId="5D331378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0B7ED922" w14:textId="77777777" w:rsidR="009C1124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7435" w:type="dxa"/>
            <w:gridSpan w:val="6"/>
          </w:tcPr>
          <w:p w14:paraId="1C5CAE77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Anggaran Dasar dan Anggaran Rumah Tangga Yayasan Pesantren Wahdah Islamiyah Luwu Timur.</w:t>
            </w:r>
          </w:p>
        </w:tc>
      </w:tr>
      <w:tr w:rsidR="009C1124" w14:paraId="7E4FBACC" w14:textId="77777777">
        <w:trPr>
          <w:trHeight w:val="244"/>
        </w:trPr>
        <w:tc>
          <w:tcPr>
            <w:tcW w:w="1980" w:type="dxa"/>
          </w:tcPr>
          <w:p w14:paraId="05869F6E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5" w:type="dxa"/>
          </w:tcPr>
          <w:p w14:paraId="189F04A6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278204EF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</w:t>
            </w:r>
          </w:p>
        </w:tc>
        <w:tc>
          <w:tcPr>
            <w:tcW w:w="7435" w:type="dxa"/>
            <w:gridSpan w:val="6"/>
          </w:tcPr>
          <w:p w14:paraId="42041A3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Hasil  Musyawarah  Pengurus YPWI Luwu Timur.</w:t>
            </w:r>
          </w:p>
          <w:p w14:paraId="326F9910" w14:textId="77777777" w:rsidR="009C1124" w:rsidRDefault="009C1124">
            <w:pPr>
              <w:widowControl w:val="0"/>
              <w:tabs>
                <w:tab w:val="left" w:pos="3689"/>
                <w:tab w:val="left" w:pos="3982"/>
              </w:tabs>
              <w:spacing w:before="23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4F6C9D17" w14:textId="77777777">
        <w:trPr>
          <w:trHeight w:val="196"/>
        </w:trPr>
        <w:tc>
          <w:tcPr>
            <w:tcW w:w="1980" w:type="dxa"/>
          </w:tcPr>
          <w:p w14:paraId="53BE28F5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41361ACB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53AEA4C7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6DF4479F" w14:textId="77777777" w:rsidR="009C1124" w:rsidRDefault="009C112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67CFA9BF" w14:textId="77777777">
        <w:trPr>
          <w:trHeight w:val="134"/>
        </w:trPr>
        <w:tc>
          <w:tcPr>
            <w:tcW w:w="1980" w:type="dxa"/>
          </w:tcPr>
          <w:p w14:paraId="14D35ECA" w14:textId="77777777" w:rsidR="009C1124" w:rsidRDefault="009C1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</w:tcPr>
          <w:p w14:paraId="0BE8204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" w:type="dxa"/>
          </w:tcPr>
          <w:p w14:paraId="632B4D22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0F3B0F89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                    M E M U T U S K A N</w:t>
            </w:r>
          </w:p>
        </w:tc>
      </w:tr>
      <w:tr w:rsidR="009C1124" w14:paraId="7270DAF1" w14:textId="77777777">
        <w:tc>
          <w:tcPr>
            <w:tcW w:w="1980" w:type="dxa"/>
          </w:tcPr>
          <w:p w14:paraId="24B00052" w14:textId="77777777" w:rsidR="009C11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Menetapkan</w:t>
            </w:r>
          </w:p>
        </w:tc>
        <w:tc>
          <w:tcPr>
            <w:tcW w:w="275" w:type="dxa"/>
          </w:tcPr>
          <w:p w14:paraId="0F090DE7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90" w:type="dxa"/>
          </w:tcPr>
          <w:p w14:paraId="69670EAA" w14:textId="77777777" w:rsidR="009C1124" w:rsidRDefault="009C1124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5" w:type="dxa"/>
            <w:gridSpan w:val="6"/>
          </w:tcPr>
          <w:p w14:paraId="31AA6EFE" w14:textId="77777777" w:rsidR="009C1124" w:rsidRDefault="009C1124">
            <w:pPr>
              <w:widowControl w:val="0"/>
              <w:tabs>
                <w:tab w:val="left" w:pos="3691"/>
                <w:tab w:val="left" w:pos="3908"/>
              </w:tabs>
              <w:spacing w:before="8" w:line="20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53296D67" w14:textId="77777777">
        <w:trPr>
          <w:trHeight w:val="490"/>
        </w:trPr>
        <w:tc>
          <w:tcPr>
            <w:tcW w:w="1980" w:type="dxa"/>
          </w:tcPr>
          <w:p w14:paraId="6E8C3321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PERTAMA</w:t>
            </w:r>
          </w:p>
        </w:tc>
        <w:tc>
          <w:tcPr>
            <w:tcW w:w="275" w:type="dxa"/>
          </w:tcPr>
          <w:p w14:paraId="13926244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71D0861E" w14:textId="39C41A91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Terhitung mulai tanggal  </w:t>
            </w:r>
            <w:r w:rsidR="003A308E">
              <w:rPr>
                <w:rFonts w:ascii="Times New Roman" w:eastAsia="Times New Roman" w:hAnsi="Times New Roman" w:cs="Times New Roman"/>
                <w:sz w:val="20"/>
                <w:szCs w:val="20"/>
              </w:rPr>
              <w:t>&lt;&lt;TGL_MULAI</w:t>
            </w:r>
            <w:r w:rsidR="00493D71">
              <w:rPr>
                <w:rFonts w:ascii="Times New Roman" w:eastAsia="Times New Roman" w:hAnsi="Times New Roman" w:cs="Times New Roman"/>
                <w:sz w:val="20"/>
                <w:szCs w:val="20"/>
              </w:rPr>
              <w:t>&gt;&gt;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mengangkat yang bersangkutan sebagai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guru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yayasan selama periode (1 Tahun) sampai dengan tanggal  </w:t>
            </w:r>
            <w:r w:rsidR="003A308E">
              <w:rPr>
                <w:rFonts w:ascii="Times New Roman" w:eastAsia="Times New Roman" w:hAnsi="Times New Roman" w:cs="Times New Roman"/>
                <w:sz w:val="20"/>
                <w:szCs w:val="20"/>
              </w:rPr>
              <w:t>&lt;&lt;TGL_SELESAI&gt;&gt;</w:t>
            </w:r>
          </w:p>
          <w:p w14:paraId="67B62EAC" w14:textId="77777777" w:rsidR="009C1124" w:rsidRDefault="009C112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C1124" w14:paraId="76626620" w14:textId="77777777">
        <w:trPr>
          <w:gridAfter w:val="1"/>
          <w:wAfter w:w="540" w:type="dxa"/>
        </w:trPr>
        <w:tc>
          <w:tcPr>
            <w:tcW w:w="1980" w:type="dxa"/>
          </w:tcPr>
          <w:p w14:paraId="7756D7F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59A9015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43A641C0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           </w:t>
            </w:r>
          </w:p>
        </w:tc>
        <w:tc>
          <w:tcPr>
            <w:tcW w:w="270" w:type="dxa"/>
          </w:tcPr>
          <w:p w14:paraId="5C352AFB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7EBEBCEA" w14:textId="77777777" w:rsidR="009C1124" w:rsidRDefault="00000000">
            <w:pPr>
              <w:tabs>
                <w:tab w:val="left" w:pos="1365"/>
                <w:tab w:val="left" w:pos="1942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&lt;&lt;NAMA&gt;&gt;</w:t>
            </w:r>
          </w:p>
        </w:tc>
      </w:tr>
      <w:tr w:rsidR="009C1124" w14:paraId="6A4AB214" w14:textId="77777777">
        <w:trPr>
          <w:gridAfter w:val="1"/>
          <w:wAfter w:w="540" w:type="dxa"/>
        </w:trPr>
        <w:tc>
          <w:tcPr>
            <w:tcW w:w="1980" w:type="dxa"/>
          </w:tcPr>
          <w:p w14:paraId="37F4C30D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43EB931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3F763970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Tempat/tanggal lahir</w:t>
            </w:r>
          </w:p>
        </w:tc>
        <w:tc>
          <w:tcPr>
            <w:tcW w:w="270" w:type="dxa"/>
          </w:tcPr>
          <w:p w14:paraId="358648FE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7BAB00CD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&lt;&lt;TTL&gt;&gt;</w:t>
            </w:r>
          </w:p>
        </w:tc>
      </w:tr>
      <w:tr w:rsidR="009C1124" w14:paraId="0A50D675" w14:textId="77777777">
        <w:trPr>
          <w:gridAfter w:val="1"/>
          <w:wAfter w:w="540" w:type="dxa"/>
          <w:trHeight w:val="227"/>
        </w:trPr>
        <w:tc>
          <w:tcPr>
            <w:tcW w:w="1980" w:type="dxa"/>
          </w:tcPr>
          <w:p w14:paraId="4E9EA1F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36B8BF33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688BD706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Tahun Mulai Tugas</w:t>
            </w:r>
          </w:p>
        </w:tc>
        <w:tc>
          <w:tcPr>
            <w:tcW w:w="270" w:type="dxa"/>
          </w:tcPr>
          <w:p w14:paraId="57C4F6AB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3A37D0C5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&lt;&lt;TMT&gt;&gt;</w:t>
            </w:r>
          </w:p>
        </w:tc>
      </w:tr>
      <w:tr w:rsidR="009C1124" w14:paraId="1748F5F8" w14:textId="77777777">
        <w:trPr>
          <w:gridAfter w:val="1"/>
          <w:wAfter w:w="540" w:type="dxa"/>
        </w:trPr>
        <w:tc>
          <w:tcPr>
            <w:tcW w:w="1980" w:type="dxa"/>
          </w:tcPr>
          <w:p w14:paraId="5A40058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65208FF0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2D3ED51D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Pendidikan Terakhir</w:t>
            </w:r>
          </w:p>
        </w:tc>
        <w:tc>
          <w:tcPr>
            <w:tcW w:w="270" w:type="dxa"/>
          </w:tcPr>
          <w:p w14:paraId="5E8274BA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4DC4F071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&lt;&lt;PT&gt;&gt;</w:t>
            </w:r>
          </w:p>
        </w:tc>
      </w:tr>
      <w:tr w:rsidR="009C1124" w14:paraId="7A77508F" w14:textId="77777777">
        <w:trPr>
          <w:gridAfter w:val="1"/>
          <w:wAfter w:w="540" w:type="dxa"/>
        </w:trPr>
        <w:tc>
          <w:tcPr>
            <w:tcW w:w="1980" w:type="dxa"/>
          </w:tcPr>
          <w:p w14:paraId="6510F98B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57422A27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20580026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Status Kepegawaian      </w:t>
            </w:r>
          </w:p>
        </w:tc>
        <w:tc>
          <w:tcPr>
            <w:tcW w:w="270" w:type="dxa"/>
          </w:tcPr>
          <w:p w14:paraId="6B0A6D72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0A159EBC" w14:textId="0E12687B" w:rsidR="009C1124" w:rsidRDefault="007A15F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&lt;&lt;STATUS&gt;&gt;</w:t>
            </w:r>
          </w:p>
        </w:tc>
      </w:tr>
      <w:tr w:rsidR="009C1124" w14:paraId="5D1CACC8" w14:textId="77777777">
        <w:trPr>
          <w:gridAfter w:val="1"/>
          <w:wAfter w:w="540" w:type="dxa"/>
        </w:trPr>
        <w:tc>
          <w:tcPr>
            <w:tcW w:w="1980" w:type="dxa"/>
          </w:tcPr>
          <w:p w14:paraId="4E5A7BFA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005313B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0E292569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NIY</w:t>
            </w:r>
          </w:p>
        </w:tc>
        <w:tc>
          <w:tcPr>
            <w:tcW w:w="270" w:type="dxa"/>
          </w:tcPr>
          <w:p w14:paraId="5B8CE843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47B7469C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&lt;&lt;NIY&gt;&gt;</w:t>
            </w:r>
          </w:p>
        </w:tc>
      </w:tr>
      <w:tr w:rsidR="009C1124" w14:paraId="527E1FBC" w14:textId="77777777">
        <w:trPr>
          <w:gridAfter w:val="1"/>
          <w:wAfter w:w="540" w:type="dxa"/>
          <w:trHeight w:val="227"/>
        </w:trPr>
        <w:tc>
          <w:tcPr>
            <w:tcW w:w="1980" w:type="dxa"/>
          </w:tcPr>
          <w:p w14:paraId="301D53E4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7028267F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2"/>
          </w:tcPr>
          <w:p w14:paraId="4F59B9B7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 Kerja</w:t>
            </w:r>
          </w:p>
        </w:tc>
        <w:tc>
          <w:tcPr>
            <w:tcW w:w="270" w:type="dxa"/>
          </w:tcPr>
          <w:p w14:paraId="40368AC1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5040" w:type="dxa"/>
            <w:gridSpan w:val="3"/>
          </w:tcPr>
          <w:p w14:paraId="0775EFD3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&lt;&lt;UNIT&gt;&gt;</w:t>
            </w:r>
          </w:p>
        </w:tc>
      </w:tr>
      <w:tr w:rsidR="009C1124" w14:paraId="38622EA5" w14:textId="77777777">
        <w:trPr>
          <w:gridAfter w:val="7"/>
          <w:wAfter w:w="7825" w:type="dxa"/>
          <w:trHeight w:val="198"/>
        </w:trPr>
        <w:tc>
          <w:tcPr>
            <w:tcW w:w="1980" w:type="dxa"/>
          </w:tcPr>
          <w:p w14:paraId="4B943DF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" w:type="dxa"/>
          </w:tcPr>
          <w:p w14:paraId="111A48A9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124" w14:paraId="48D5C5A6" w14:textId="77777777">
        <w:trPr>
          <w:trHeight w:val="100"/>
        </w:trPr>
        <w:tc>
          <w:tcPr>
            <w:tcW w:w="1980" w:type="dxa"/>
          </w:tcPr>
          <w:p w14:paraId="29A45313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KEDUA</w:t>
            </w:r>
          </w:p>
        </w:tc>
        <w:tc>
          <w:tcPr>
            <w:tcW w:w="275" w:type="dxa"/>
          </w:tcPr>
          <w:p w14:paraId="2013BF4B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309E6D59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Apabila dikemudian hari ternyata terdapat kekeliruan dalam keputusan ini akan diadakan perbaikan dan diperhitungkan kembali sebagaimana mestinya.</w:t>
            </w:r>
          </w:p>
        </w:tc>
      </w:tr>
      <w:tr w:rsidR="009C1124" w14:paraId="3EC6B547" w14:textId="77777777">
        <w:trPr>
          <w:trHeight w:val="611"/>
        </w:trPr>
        <w:tc>
          <w:tcPr>
            <w:tcW w:w="1980" w:type="dxa"/>
          </w:tcPr>
          <w:p w14:paraId="4C0C54BC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KETIGA</w:t>
            </w:r>
          </w:p>
        </w:tc>
        <w:tc>
          <w:tcPr>
            <w:tcW w:w="275" w:type="dxa"/>
          </w:tcPr>
          <w:p w14:paraId="101B8B90" w14:textId="77777777" w:rsidR="009C1124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825" w:type="dxa"/>
            <w:gridSpan w:val="7"/>
          </w:tcPr>
          <w:p w14:paraId="0BC5CFEF" w14:textId="77777777" w:rsidR="009C1124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Asli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Keputusan ini diberikan kepada yang bersangkutan dan yang berkepentingan untuk digunakan sebagaimana mestinya.</w:t>
            </w:r>
          </w:p>
        </w:tc>
      </w:tr>
      <w:tr w:rsidR="009C1124" w14:paraId="6A8004AF" w14:textId="77777777">
        <w:trPr>
          <w:trHeight w:val="120"/>
        </w:trPr>
        <w:tc>
          <w:tcPr>
            <w:tcW w:w="1980" w:type="dxa"/>
          </w:tcPr>
          <w:p w14:paraId="68253A22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77342648" w14:textId="77777777" w:rsidR="009C1124" w:rsidRDefault="00000000">
            <w:pPr>
              <w:widowControl w:val="0"/>
              <w:spacing w:before="1" w:line="226" w:lineRule="auto"/>
              <w:ind w:left="25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Ditetapkan di</w:t>
            </w:r>
          </w:p>
        </w:tc>
        <w:tc>
          <w:tcPr>
            <w:tcW w:w="270" w:type="dxa"/>
          </w:tcPr>
          <w:p w14:paraId="26AD82A2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</w:tcPr>
          <w:p w14:paraId="697938AC" w14:textId="77777777" w:rsidR="009C1124" w:rsidRDefault="00000000">
            <w:pPr>
              <w:widowControl w:val="0"/>
              <w:spacing w:before="1" w:line="226" w:lineRule="auto"/>
              <w:ind w:left="-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Malili</w:t>
            </w:r>
          </w:p>
        </w:tc>
      </w:tr>
      <w:tr w:rsidR="009C1124" w14:paraId="7584ED67" w14:textId="77777777">
        <w:trPr>
          <w:trHeight w:val="244"/>
        </w:trPr>
        <w:tc>
          <w:tcPr>
            <w:tcW w:w="1980" w:type="dxa"/>
          </w:tcPr>
          <w:p w14:paraId="4C40A47C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66F30D00" w14:textId="77777777" w:rsidR="009C1124" w:rsidRDefault="00000000">
            <w:pPr>
              <w:widowControl w:val="0"/>
              <w:spacing w:before="1" w:line="226" w:lineRule="auto"/>
              <w:ind w:left="25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Pada tanggal</w:t>
            </w:r>
          </w:p>
        </w:tc>
        <w:tc>
          <w:tcPr>
            <w:tcW w:w="270" w:type="dxa"/>
          </w:tcPr>
          <w:p w14:paraId="15469EAE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</w:tcPr>
          <w:p w14:paraId="51423F58" w14:textId="77777777" w:rsidR="009C1124" w:rsidRDefault="00000000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&lt;&lt;BH&gt;&gt;</w:t>
            </w:r>
          </w:p>
        </w:tc>
      </w:tr>
      <w:tr w:rsidR="009C1124" w14:paraId="14CFEC60" w14:textId="77777777">
        <w:trPr>
          <w:trHeight w:val="210"/>
        </w:trPr>
        <w:tc>
          <w:tcPr>
            <w:tcW w:w="1980" w:type="dxa"/>
          </w:tcPr>
          <w:p w14:paraId="079491D7" w14:textId="77777777" w:rsidR="009C1124" w:rsidRDefault="009C112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gridSpan w:val="5"/>
          </w:tcPr>
          <w:p w14:paraId="69AB9DAD" w14:textId="77777777" w:rsidR="009C1124" w:rsidRDefault="009C1124">
            <w:pPr>
              <w:widowControl w:val="0"/>
              <w:spacing w:before="1" w:line="226" w:lineRule="auto"/>
              <w:ind w:left="252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</w:tcPr>
          <w:p w14:paraId="77CCD501" w14:textId="77777777" w:rsidR="009C1124" w:rsidRDefault="009C1124">
            <w:pPr>
              <w:widowControl w:val="0"/>
              <w:spacing w:before="1" w:line="2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gridSpan w:val="2"/>
          </w:tcPr>
          <w:p w14:paraId="08147B6E" w14:textId="77777777" w:rsidR="009C1124" w:rsidRDefault="00000000">
            <w:pPr>
              <w:widowControl w:val="0"/>
              <w:spacing w:before="1" w:line="226" w:lineRule="auto"/>
              <w:ind w:left="-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eading=h.g5xzxm6lx8k3" w:colFirst="0" w:colLast="0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&lt;&lt;BM&gt;&gt;</w:t>
            </w:r>
          </w:p>
        </w:tc>
      </w:tr>
    </w:tbl>
    <w:p w14:paraId="07ABE84F" w14:textId="77777777" w:rsidR="009C1124" w:rsidRDefault="00000000">
      <w:pPr>
        <w:tabs>
          <w:tab w:val="left" w:pos="142"/>
        </w:tabs>
        <w:spacing w:after="40" w:line="240" w:lineRule="auto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6AC3802" wp14:editId="37ED617F">
            <wp:simplePos x="0" y="0"/>
            <wp:positionH relativeFrom="column">
              <wp:posOffset>3305175</wp:posOffset>
            </wp:positionH>
            <wp:positionV relativeFrom="paragraph">
              <wp:posOffset>186041</wp:posOffset>
            </wp:positionV>
            <wp:extent cx="1620000" cy="16078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0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8C20487" wp14:editId="36347C25">
            <wp:simplePos x="0" y="0"/>
            <wp:positionH relativeFrom="column">
              <wp:posOffset>3952875</wp:posOffset>
            </wp:positionH>
            <wp:positionV relativeFrom="paragraph">
              <wp:posOffset>186041</wp:posOffset>
            </wp:positionV>
            <wp:extent cx="1319155" cy="1309384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155" cy="1309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topFromText="180" w:bottomFromText="180" w:vertAnchor="text" w:tblpX="4965"/>
        <w:bidiVisual/>
        <w:tblW w:w="54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430"/>
      </w:tblGrid>
      <w:tr w:rsidR="009C1124" w14:paraId="33FCEA0D" w14:textId="77777777">
        <w:trPr>
          <w:trHeight w:val="3240"/>
        </w:trPr>
        <w:tc>
          <w:tcPr>
            <w:tcW w:w="5430" w:type="dxa"/>
          </w:tcPr>
          <w:sdt>
            <w:sdtPr>
              <w:rPr>
                <w:rtl/>
              </w:rPr>
              <w:tag w:val="goog_rdk_0"/>
              <w:id w:val="1478823963"/>
              <w:lock w:val="contentLocked"/>
            </w:sdtPr>
            <w:sdtContent>
              <w:p w14:paraId="68FBD279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Yayasan Pesantren Wahdah Islamiyah</w:t>
                </w:r>
              </w:p>
              <w:p w14:paraId="1FC65981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Luwu Timur</w:t>
                </w:r>
              </w:p>
              <w:p w14:paraId="176472C5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Ketua</w:t>
                </w:r>
              </w:p>
              <w:p w14:paraId="0393BF4B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561E5DE9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6605A04A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00E31F43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</w:p>
              <w:p w14:paraId="243301CB" w14:textId="77777777" w:rsidR="009C1124" w:rsidRDefault="00000000">
                <w:pPr>
                  <w:widowControl w:val="0"/>
                  <w:spacing w:before="20" w:after="20" w:line="240" w:lineRule="auto"/>
                  <w:jc w:val="center"/>
                  <w:rPr>
                    <w:rFonts w:ascii="Arial" w:eastAsia="Arial" w:hAnsi="Arial" w:cs="Arial"/>
                    <w:b/>
                    <w:bCs/>
                    <w:u w:val="single"/>
                  </w:rPr>
                </w:pPr>
                <w:r>
                  <w:rPr>
                    <w:rFonts w:ascii="Arial" w:eastAsia="Arial" w:hAnsi="Arial" w:cs="Arial"/>
                    <w:b/>
                    <w:bCs/>
                    <w:u w:val="single"/>
                  </w:rPr>
                  <w:t>Usman, S.Pd.I,. Gr.</w:t>
                </w:r>
              </w:p>
              <w:p w14:paraId="53D881EB" w14:textId="77777777" w:rsidR="009C1124" w:rsidRDefault="00000000">
                <w:pPr>
                  <w:widowControl w:val="0"/>
                  <w:bidi/>
                  <w:spacing w:before="20" w:after="2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NIY.3112198706201402006 </w:t>
                </w:r>
              </w:p>
            </w:sdtContent>
          </w:sdt>
        </w:tc>
      </w:tr>
    </w:tbl>
    <w:p w14:paraId="434E0E68" w14:textId="5A9AD8C4" w:rsidR="009C1124" w:rsidRPr="001C222E" w:rsidRDefault="009C1124" w:rsidP="001C222E">
      <w:pPr>
        <w:bidi/>
        <w:spacing w:before="20" w:after="20" w:line="240" w:lineRule="auto"/>
        <w:jc w:val="center"/>
        <w:rPr>
          <w:rFonts w:ascii="Arial" w:eastAsia="Arial" w:hAnsi="Arial" w:cs="Arial"/>
        </w:rPr>
      </w:pPr>
    </w:p>
    <w:sectPr w:rsidR="009C1124" w:rsidRPr="001C222E">
      <w:headerReference w:type="default" r:id="rId11"/>
      <w:footerReference w:type="default" r:id="rId12"/>
      <w:pgSz w:w="12240" w:h="2016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9CB6" w14:textId="77777777" w:rsidR="0047159F" w:rsidRDefault="0047159F">
      <w:pPr>
        <w:spacing w:after="0" w:line="240" w:lineRule="auto"/>
      </w:pPr>
      <w:r>
        <w:separator/>
      </w:r>
    </w:p>
  </w:endnote>
  <w:endnote w:type="continuationSeparator" w:id="0">
    <w:p w14:paraId="159B2879" w14:textId="77777777" w:rsidR="0047159F" w:rsidRDefault="00471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EB0A36-31BD-42F1-AFA7-078478A74F40}"/>
    <w:embedBold r:id="rId2" w:fontKey="{CF6C95BE-1FF2-4998-9B2B-A0C1527481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9935CE-324D-4633-BB33-5258A0BAC4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A75A76-2192-424E-BEA9-D77A7181C4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42B7" w14:textId="77777777" w:rsidR="009C1124" w:rsidRDefault="0000000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Tembusan Keputusan ini disampaikan kepada :</w:t>
    </w:r>
  </w:p>
  <w:p w14:paraId="23214FAF" w14:textId="77777777" w:rsidR="009C1124" w:rsidRDefault="00000000">
    <w:pPr>
      <w:numPr>
        <w:ilvl w:val="0"/>
        <w:numId w:val="1"/>
      </w:numPr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Pembina YPWI Luwu Timur</w:t>
    </w:r>
  </w:p>
  <w:p w14:paraId="4FFAA0F3" w14:textId="77777777" w:rsidR="009C1124" w:rsidRDefault="00000000">
    <w:pPr>
      <w:numPr>
        <w:ilvl w:val="0"/>
        <w:numId w:val="1"/>
      </w:numPr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Pengawas YPWI Luwu Timur</w:t>
    </w:r>
  </w:p>
  <w:p w14:paraId="5CFD62D7" w14:textId="77777777" w:rsidR="009C1124" w:rsidRDefault="00000000">
    <w:pPr>
      <w:numPr>
        <w:ilvl w:val="0"/>
        <w:numId w:val="1"/>
      </w:numPr>
      <w:tabs>
        <w:tab w:val="left" w:pos="6525"/>
      </w:tabs>
      <w:spacing w:after="0" w:line="240" w:lineRule="auto"/>
      <w:ind w:left="36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Arsip,-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B495" w14:textId="77777777" w:rsidR="0047159F" w:rsidRDefault="0047159F">
      <w:pPr>
        <w:spacing w:after="0" w:line="240" w:lineRule="auto"/>
      </w:pPr>
      <w:r>
        <w:separator/>
      </w:r>
    </w:p>
  </w:footnote>
  <w:footnote w:type="continuationSeparator" w:id="0">
    <w:p w14:paraId="7FC7A168" w14:textId="77777777" w:rsidR="0047159F" w:rsidRDefault="00471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14E4" w14:textId="77777777" w:rsidR="009C11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2004CBD" wp14:editId="708CCFEA">
          <wp:simplePos x="0" y="0"/>
          <wp:positionH relativeFrom="column">
            <wp:posOffset>-539749</wp:posOffset>
          </wp:positionH>
          <wp:positionV relativeFrom="paragraph">
            <wp:posOffset>-139064</wp:posOffset>
          </wp:positionV>
          <wp:extent cx="6826250" cy="1263650"/>
          <wp:effectExtent l="0" t="0" r="0" b="0"/>
          <wp:wrapSquare wrapText="bothSides" distT="0" distB="0" distL="114300" distR="114300"/>
          <wp:docPr id="1" name="image2.jpg" descr="KOP YPWI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KOP YPWI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0" cy="1263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AAF"/>
    <w:multiLevelType w:val="multilevel"/>
    <w:tmpl w:val="567E8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74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124"/>
    <w:rsid w:val="00063ADD"/>
    <w:rsid w:val="001C222E"/>
    <w:rsid w:val="003A308E"/>
    <w:rsid w:val="0047159F"/>
    <w:rsid w:val="00493D71"/>
    <w:rsid w:val="004D6047"/>
    <w:rsid w:val="00734D9F"/>
    <w:rsid w:val="007A15F6"/>
    <w:rsid w:val="007E311D"/>
    <w:rsid w:val="009C1124"/>
    <w:rsid w:val="00B408A5"/>
    <w:rsid w:val="00B92D9C"/>
    <w:rsid w:val="00C43637"/>
    <w:rsid w:val="00D64FF9"/>
    <w:rsid w:val="00F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6C9F"/>
  <w15:docId w15:val="{64795263-5484-4884-8A12-D7035A7F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WBP5zxIVsoB6DWSMZbzPALWHA==">CgMxLjAaHwoBMBIaChgICVIUChJ0YWJsZS5jN2ZiNGRndGtuOWkyDmguZzV4enhtNmx4OGszOAByITFvdlg1SnVYeGdNM0dIMEc3N050Vzk0OExockV0eDc2eg==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Akbar Irwansya</cp:lastModifiedBy>
  <cp:revision>10</cp:revision>
  <dcterms:created xsi:type="dcterms:W3CDTF">2026-06-28T22:43:00Z</dcterms:created>
  <dcterms:modified xsi:type="dcterms:W3CDTF">2026-06-29T02:22:00Z</dcterms:modified>
</cp:coreProperties>
</file>