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CE7" w:rsidRPr="001064E6" w:rsidRDefault="00075DE1" w:rsidP="00950412">
      <w:pPr>
        <w:pStyle w:val="a3"/>
        <w:numPr>
          <w:ilvl w:val="0"/>
          <w:numId w:val="1"/>
        </w:numPr>
        <w:spacing w:afterLines="50"/>
        <w:ind w:firstLineChars="0"/>
        <w:rPr>
          <w:rFonts w:ascii="Courier New" w:hAnsi="Courier New" w:cs="Courier New"/>
          <w:sz w:val="18"/>
          <w:szCs w:val="18"/>
        </w:rPr>
      </w:pPr>
      <w:r w:rsidRPr="00695B1E">
        <w:rPr>
          <w:rFonts w:ascii="Courier New" w:hAnsi="Courier New" w:cs="Courier New"/>
          <w:sz w:val="18"/>
          <w:szCs w:val="18"/>
        </w:rPr>
        <w:t xml:space="preserve">Flex 3.0 </w:t>
      </w:r>
      <w:r w:rsidRPr="00695B1E">
        <w:rPr>
          <w:rFonts w:ascii="Courier New" w:cs="Courier New"/>
          <w:sz w:val="18"/>
          <w:szCs w:val="18"/>
        </w:rPr>
        <w:t>支持</w:t>
      </w:r>
      <w:r w:rsidR="00475A81" w:rsidRPr="00695B1E">
        <w:rPr>
          <w:rFonts w:ascii="Courier New" w:cs="Courier New"/>
          <w:sz w:val="18"/>
          <w:szCs w:val="18"/>
        </w:rPr>
        <w:t>者</w:t>
      </w:r>
      <w:r w:rsidRPr="00695B1E">
        <w:rPr>
          <w:rFonts w:ascii="Courier New" w:cs="Courier New"/>
          <w:sz w:val="18"/>
          <w:szCs w:val="18"/>
        </w:rPr>
        <w:t>将</w:t>
      </w:r>
      <w:r w:rsidRPr="00695B1E">
        <w:rPr>
          <w:rFonts w:ascii="Courier New" w:hAnsi="Courier New" w:cs="Courier New"/>
          <w:sz w:val="18"/>
          <w:szCs w:val="18"/>
        </w:rPr>
        <w:t>SWF</w:t>
      </w:r>
      <w:r w:rsidRPr="00695B1E">
        <w:rPr>
          <w:rFonts w:ascii="Courier New" w:cs="Courier New"/>
          <w:sz w:val="18"/>
          <w:szCs w:val="18"/>
        </w:rPr>
        <w:t>文件作为</w:t>
      </w:r>
      <w:r w:rsidRPr="00695B1E">
        <w:rPr>
          <w:rFonts w:ascii="Courier New" w:hAnsi="Courier New" w:cs="Courier New"/>
          <w:sz w:val="18"/>
          <w:szCs w:val="18"/>
        </w:rPr>
        <w:t>Flex</w:t>
      </w:r>
      <w:r w:rsidRPr="00695B1E">
        <w:rPr>
          <w:rFonts w:ascii="Courier New" w:cs="Courier New"/>
          <w:sz w:val="18"/>
          <w:szCs w:val="18"/>
        </w:rPr>
        <w:t>组件的背景图片</w:t>
      </w:r>
    </w:p>
    <w:p w:rsidR="001064E6" w:rsidRPr="00D0765B" w:rsidRDefault="001064E6" w:rsidP="00950412">
      <w:pPr>
        <w:pStyle w:val="a3"/>
        <w:numPr>
          <w:ilvl w:val="0"/>
          <w:numId w:val="1"/>
        </w:numPr>
        <w:spacing w:afterLines="50"/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t>如何更改</w:t>
      </w:r>
      <w:r>
        <w:rPr>
          <w:rFonts w:asci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cs="Courier New" w:hint="eastAsia"/>
          <w:sz w:val="18"/>
          <w:szCs w:val="18"/>
        </w:rPr>
        <w:t>lengend</w:t>
      </w:r>
      <w:proofErr w:type="spellEnd"/>
      <w:r>
        <w:rPr>
          <w:rFonts w:ascii="Courier New" w:cs="Courier New" w:hint="eastAsia"/>
          <w:sz w:val="18"/>
          <w:szCs w:val="18"/>
        </w:rPr>
        <w:t>颜色块样式？</w:t>
      </w:r>
    </w:p>
    <w:p w:rsidR="003D043D" w:rsidRDefault="003D043D" w:rsidP="00950412">
      <w:pPr>
        <w:pStyle w:val="a3"/>
        <w:numPr>
          <w:ilvl w:val="0"/>
          <w:numId w:val="1"/>
        </w:numPr>
        <w:spacing w:afterLines="50"/>
        <w:ind w:firstLineChars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sz w:val="18"/>
          <w:szCs w:val="18"/>
        </w:rPr>
        <w:t>userful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URL</w:t>
      </w:r>
    </w:p>
    <w:p w:rsidR="00D0765B" w:rsidRDefault="00BA2288" w:rsidP="00950412">
      <w:pPr>
        <w:pStyle w:val="a3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hyperlink r:id="rId5" w:history="1">
        <w:r w:rsidR="000E6CE3" w:rsidRPr="00A86914">
          <w:rPr>
            <w:rStyle w:val="a5"/>
            <w:rFonts w:ascii="Courier New" w:hAnsi="Courier New" w:cs="Courier New"/>
            <w:sz w:val="18"/>
            <w:szCs w:val="18"/>
          </w:rPr>
          <w:t>http://examples.adobe.com/flex3/componentexplorer/explorer.html</w:t>
        </w:r>
      </w:hyperlink>
    </w:p>
    <w:p w:rsidR="000E6CE3" w:rsidRDefault="00BA2288" w:rsidP="00950412">
      <w:pPr>
        <w:pStyle w:val="a3"/>
        <w:spacing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hyperlink r:id="rId6" w:history="1">
        <w:r w:rsidR="00DA7F2F" w:rsidRPr="00620670">
          <w:rPr>
            <w:rStyle w:val="a5"/>
            <w:rFonts w:ascii="Courier New" w:hAnsi="Courier New" w:cs="Courier New"/>
            <w:sz w:val="18"/>
            <w:szCs w:val="18"/>
          </w:rPr>
          <w:t>http://examples.adobe.com/flex3/consulting/styleexplorer/Flex3StyleExplorer.html</w:t>
        </w:r>
      </w:hyperlink>
    </w:p>
    <w:p w:rsidR="00DA7F2F" w:rsidRPr="009B3DFB" w:rsidRDefault="00DA7F2F" w:rsidP="00950412">
      <w:pPr>
        <w:pStyle w:val="a3"/>
        <w:numPr>
          <w:ilvl w:val="0"/>
          <w:numId w:val="1"/>
        </w:numPr>
        <w:spacing w:afterLines="50"/>
        <w:ind w:firstLineChars="0"/>
        <w:rPr>
          <w:rFonts w:ascii="Courier New" w:hAnsi="Courier New" w:cs="Courier New"/>
          <w:sz w:val="18"/>
          <w:szCs w:val="18"/>
        </w:rPr>
      </w:pPr>
    </w:p>
    <w:p w:rsidR="009B3DFB" w:rsidRDefault="009B3DFB" w:rsidP="00950412">
      <w:pPr>
        <w:pStyle w:val="a3"/>
        <w:numPr>
          <w:ilvl w:val="0"/>
          <w:numId w:val="2"/>
        </w:numPr>
        <w:spacing w:afterLines="50"/>
        <w:ind w:firstLineChars="0"/>
        <w:rPr>
          <w:rFonts w:ascii="Courier New" w:cs="Courier New"/>
          <w:b/>
          <w:sz w:val="30"/>
          <w:szCs w:val="30"/>
        </w:rPr>
      </w:pPr>
      <w:r w:rsidRPr="009B3DFB">
        <w:rPr>
          <w:rFonts w:ascii="Courier New" w:cs="Courier New" w:hint="eastAsia"/>
          <w:b/>
          <w:sz w:val="30"/>
          <w:szCs w:val="30"/>
        </w:rPr>
        <w:t>字体</w:t>
      </w:r>
    </w:p>
    <w:p w:rsidR="007D379D" w:rsidRDefault="007D379D" w:rsidP="00950412">
      <w:pPr>
        <w:pStyle w:val="a3"/>
        <w:numPr>
          <w:ilvl w:val="0"/>
          <w:numId w:val="3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系统字体与非系统字体</w:t>
      </w:r>
    </w:p>
    <w:p w:rsidR="007D379D" w:rsidRDefault="007D379D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7D379D">
        <w:rPr>
          <w:rFonts w:ascii="Courier New" w:hAnsi="Courier New" w:cs="Courier New" w:hint="eastAsia"/>
          <w:sz w:val="18"/>
          <w:szCs w:val="18"/>
        </w:rPr>
        <w:t>windows</w:t>
      </w:r>
      <w:r w:rsidRPr="007D379D">
        <w:rPr>
          <w:rFonts w:ascii="Courier New" w:hAnsi="Courier New" w:cs="Courier New" w:hint="eastAsia"/>
          <w:sz w:val="18"/>
          <w:szCs w:val="18"/>
        </w:rPr>
        <w:t>操作系统中，系统字体</w:t>
      </w:r>
      <w:r w:rsidRPr="007D379D">
        <w:rPr>
          <w:rFonts w:ascii="Courier New" w:hAnsi="Courier New" w:cs="Courier New" w:hint="eastAsia"/>
          <w:noProof/>
          <w:sz w:val="18"/>
          <w:szCs w:val="18"/>
        </w:rPr>
        <w:drawing>
          <wp:inline distT="0" distB="0" distL="0" distR="0">
            <wp:extent cx="590476" cy="666667"/>
            <wp:effectExtent l="19050" t="19050" r="19124" b="19133"/>
            <wp:docPr id="1" name="图片 0" descr="systemF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Fon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666667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sz w:val="18"/>
          <w:szCs w:val="18"/>
        </w:rPr>
        <w:t>非系统字体</w:t>
      </w:r>
      <w:r>
        <w:rPr>
          <w:rFonts w:ascii="Courier New" w:hAnsi="Courier New" w:cs="Courier New" w:hint="eastAsia"/>
          <w:noProof/>
          <w:sz w:val="18"/>
          <w:szCs w:val="18"/>
        </w:rPr>
        <w:drawing>
          <wp:inline distT="0" distB="0" distL="0" distR="0">
            <wp:extent cx="571429" cy="657143"/>
            <wp:effectExtent l="38100" t="19050" r="19121" b="9607"/>
            <wp:docPr id="2" name="图片 1" descr="noSystemF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SystemFo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657143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87F6D" w:rsidRDefault="00987F6D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Flex 3.0</w:t>
      </w:r>
      <w:r>
        <w:rPr>
          <w:rFonts w:ascii="Courier New" w:hAnsi="Courier New" w:cs="Courier New" w:hint="eastAsia"/>
          <w:sz w:val="18"/>
          <w:szCs w:val="18"/>
        </w:rPr>
        <w:t>现在只能使用系统字体；</w:t>
      </w:r>
    </w:p>
    <w:p w:rsidR="00987F6D" w:rsidRDefault="00987F6D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Flex 3.0</w:t>
      </w:r>
      <w:r>
        <w:rPr>
          <w:rFonts w:ascii="Courier New" w:hAnsi="Courier New" w:cs="Courier New" w:hint="eastAsia"/>
          <w:sz w:val="18"/>
          <w:szCs w:val="18"/>
        </w:rPr>
        <w:t>支持的西文系统字体：</w:t>
      </w:r>
      <w:r>
        <w:rPr>
          <w:rFonts w:ascii="Courier New" w:hAnsi="Courier New" w:cs="Courier New" w:hint="eastAsia"/>
          <w:sz w:val="18"/>
          <w:szCs w:val="18"/>
        </w:rPr>
        <w:t>Arial, Times New Roman, Courier New, Georgia, Verdana</w:t>
      </w:r>
      <w:r w:rsidR="00502A90">
        <w:rPr>
          <w:rFonts w:ascii="Courier New" w:hAnsi="Courier New" w:cs="Courier New" w:hint="eastAsia"/>
          <w:sz w:val="18"/>
          <w:szCs w:val="18"/>
        </w:rPr>
        <w:t>等</w:t>
      </w:r>
      <w:r>
        <w:rPr>
          <w:rFonts w:ascii="Courier New" w:hAnsi="Courier New" w:cs="Courier New" w:hint="eastAsia"/>
          <w:sz w:val="18"/>
          <w:szCs w:val="18"/>
        </w:rPr>
        <w:t>;</w:t>
      </w:r>
    </w:p>
    <w:p w:rsidR="00987F6D" w:rsidRDefault="00987F6D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Flex 3.0</w:t>
      </w:r>
      <w:r>
        <w:rPr>
          <w:rFonts w:ascii="Courier New" w:hAnsi="Courier New" w:cs="Courier New" w:hint="eastAsia"/>
          <w:sz w:val="18"/>
          <w:szCs w:val="18"/>
        </w:rPr>
        <w:t>支持的中文系统字体：宋体，华文行楷，华文细黑，华文仿宋，华文中宋</w:t>
      </w:r>
    </w:p>
    <w:p w:rsidR="00A53D23" w:rsidRPr="00F14113" w:rsidRDefault="00A53D23" w:rsidP="00950412">
      <w:pPr>
        <w:pStyle w:val="a3"/>
        <w:numPr>
          <w:ilvl w:val="0"/>
          <w:numId w:val="3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r w:rsidRPr="00F14113">
        <w:rPr>
          <w:rFonts w:ascii="Courier New" w:hAnsi="Courier New" w:cs="Courier New" w:hint="eastAsia"/>
          <w:b/>
          <w:szCs w:val="21"/>
        </w:rPr>
        <w:t>使用</w:t>
      </w:r>
      <w:r w:rsidRPr="00F14113">
        <w:rPr>
          <w:rFonts w:ascii="Courier New" w:hAnsi="Courier New" w:cs="Courier New" w:hint="eastAsia"/>
          <w:b/>
          <w:szCs w:val="21"/>
        </w:rPr>
        <w:t>Flex</w:t>
      </w:r>
      <w:r w:rsidRPr="00F14113">
        <w:rPr>
          <w:rFonts w:ascii="Courier New" w:hAnsi="Courier New" w:cs="Courier New" w:hint="eastAsia"/>
          <w:b/>
          <w:szCs w:val="21"/>
        </w:rPr>
        <w:t>不支持的系统字体</w:t>
      </w:r>
    </w:p>
    <w:p w:rsidR="00A53D23" w:rsidRDefault="00FF65A3" w:rsidP="00950412">
      <w:pPr>
        <w:pStyle w:val="a3"/>
        <w:numPr>
          <w:ilvl w:val="0"/>
          <w:numId w:val="5"/>
        </w:numPr>
        <w:spacing w:beforeLines="50" w:afterLines="50"/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将</w:t>
      </w:r>
      <w:r>
        <w:rPr>
          <w:rFonts w:ascii="Courier New" w:hAnsi="Courier New" w:cs="Courier New" w:hint="eastAsia"/>
          <w:sz w:val="18"/>
          <w:szCs w:val="18"/>
        </w:rPr>
        <w:t>TTF</w:t>
      </w:r>
      <w:r>
        <w:rPr>
          <w:rFonts w:ascii="Courier New" w:hAnsi="Courier New" w:cs="Courier New" w:hint="eastAsia"/>
          <w:sz w:val="18"/>
          <w:szCs w:val="18"/>
        </w:rPr>
        <w:t>字体文件放于工程目录下；</w:t>
      </w:r>
    </w:p>
    <w:p w:rsidR="00CA73DB" w:rsidRDefault="008F61A1" w:rsidP="00950412">
      <w:pPr>
        <w:pStyle w:val="a3"/>
        <w:numPr>
          <w:ilvl w:val="0"/>
          <w:numId w:val="5"/>
        </w:numPr>
        <w:spacing w:beforeLines="50" w:afterLines="50"/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在</w:t>
      </w:r>
      <w:r>
        <w:rPr>
          <w:rFonts w:ascii="Courier New" w:hAnsi="Courier New" w:cs="Courier New" w:hint="eastAsia"/>
          <w:sz w:val="18"/>
          <w:szCs w:val="18"/>
        </w:rPr>
        <w:t>CSS</w:t>
      </w:r>
      <w:r>
        <w:rPr>
          <w:rFonts w:ascii="Courier New" w:hAnsi="Courier New" w:cs="Courier New" w:hint="eastAsia"/>
          <w:sz w:val="18"/>
          <w:szCs w:val="18"/>
        </w:rPr>
        <w:t>文件中引用字体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8F61A1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8F61A1" w:rsidRDefault="00F876D8" w:rsidP="00EB55CB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@font-face{</w:t>
            </w:r>
          </w:p>
          <w:p w:rsidR="00F876D8" w:rsidRDefault="00F876D8" w:rsidP="00EB55CB">
            <w:pPr>
              <w:pStyle w:val="a3"/>
              <w:widowControl/>
              <w:ind w:firstLineChars="0" w:firstLine="39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src:url</w:t>
            </w:r>
            <w:proofErr w:type="spellEnd"/>
            <w:r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(“</w:t>
            </w: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nina.ttf</w:t>
            </w:r>
            <w:r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”);//</w:t>
            </w: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字体路径</w:t>
            </w:r>
          </w:p>
          <w:p w:rsidR="00F92EC7" w:rsidRDefault="00F92EC7" w:rsidP="00EB55CB">
            <w:pPr>
              <w:pStyle w:val="a3"/>
              <w:widowControl/>
              <w:ind w:firstLineChars="0" w:firstLine="39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fontFamily:nina</w:t>
            </w:r>
            <w:proofErr w:type="spellEnd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;</w:t>
            </w:r>
            <w:r w:rsidR="00512AFD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//</w:t>
            </w:r>
            <w:r w:rsidR="00512AFD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字体名称</w:t>
            </w:r>
          </w:p>
          <w:p w:rsidR="00F876D8" w:rsidRDefault="00F876D8" w:rsidP="00EB55CB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}</w:t>
            </w:r>
          </w:p>
          <w:p w:rsidR="00A42C6B" w:rsidRDefault="00A42C6B" w:rsidP="00EB55CB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myfont</w:t>
            </w:r>
            <w:proofErr w:type="spellEnd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{</w:t>
            </w:r>
          </w:p>
          <w:p w:rsidR="00A42C6B" w:rsidRDefault="00A42C6B" w:rsidP="00EB55CB">
            <w:pPr>
              <w:pStyle w:val="a3"/>
              <w:widowControl/>
              <w:ind w:firstLineChars="0" w:firstLine="39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fontFamily:nina</w:t>
            </w:r>
            <w:proofErr w:type="spellEnd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;</w:t>
            </w:r>
          </w:p>
          <w:p w:rsidR="00A42C6B" w:rsidRDefault="00A42C6B" w:rsidP="00EB55CB">
            <w:pPr>
              <w:pStyle w:val="a3"/>
              <w:widowControl/>
              <w:ind w:firstLineChars="0" w:firstLine="39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color:red</w:t>
            </w:r>
            <w:proofErr w:type="spellEnd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;</w:t>
            </w:r>
          </w:p>
          <w:p w:rsidR="00A42C6B" w:rsidRDefault="00A42C6B" w:rsidP="00EB55CB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}</w:t>
            </w:r>
          </w:p>
        </w:tc>
      </w:tr>
    </w:tbl>
    <w:p w:rsidR="008F61A1" w:rsidRDefault="00E9354D" w:rsidP="00950412">
      <w:pPr>
        <w:pStyle w:val="a3"/>
        <w:numPr>
          <w:ilvl w:val="0"/>
          <w:numId w:val="3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r w:rsidRPr="00E9354D">
        <w:rPr>
          <w:rFonts w:ascii="Courier New" w:hAnsi="Courier New" w:cs="Courier New" w:hint="eastAsia"/>
          <w:b/>
          <w:szCs w:val="21"/>
        </w:rPr>
        <w:t>设置打印字体</w:t>
      </w:r>
    </w:p>
    <w:p w:rsidR="00E9354D" w:rsidRPr="00CD63C0" w:rsidRDefault="00CD63C0" w:rsidP="00950412">
      <w:pPr>
        <w:pStyle w:val="a3"/>
        <w:numPr>
          <w:ilvl w:val="0"/>
          <w:numId w:val="16"/>
        </w:numPr>
        <w:spacing w:beforeLines="50" w:afterLines="50"/>
        <w:ind w:firstLineChars="0"/>
        <w:rPr>
          <w:rFonts w:ascii="Courier New" w:hAnsi="Courier New" w:cs="Courier New"/>
          <w:sz w:val="18"/>
          <w:szCs w:val="18"/>
        </w:rPr>
      </w:pPr>
      <w:r w:rsidRPr="00CD63C0">
        <w:rPr>
          <w:rFonts w:ascii="Courier New" w:hAnsi="Courier New" w:cs="Courier New" w:hint="eastAsia"/>
          <w:sz w:val="18"/>
          <w:szCs w:val="18"/>
        </w:rPr>
        <w:t>做成</w:t>
      </w:r>
      <w:r w:rsidRPr="00CD63C0">
        <w:rPr>
          <w:rFonts w:ascii="Courier New" w:hAnsi="Courier New" w:cs="Courier New" w:hint="eastAsia"/>
          <w:sz w:val="18"/>
          <w:szCs w:val="18"/>
        </w:rPr>
        <w:t>SWF</w:t>
      </w:r>
      <w:r w:rsidRPr="00CD63C0">
        <w:rPr>
          <w:rFonts w:ascii="Courier New" w:hAnsi="Courier New" w:cs="Courier New" w:hint="eastAsia"/>
          <w:sz w:val="18"/>
          <w:szCs w:val="18"/>
        </w:rPr>
        <w:t>格式放到项目下</w:t>
      </w:r>
    </w:p>
    <w:p w:rsidR="00CD63C0" w:rsidRPr="00CD63C0" w:rsidRDefault="00CD63C0" w:rsidP="00950412">
      <w:pPr>
        <w:pStyle w:val="a3"/>
        <w:spacing w:beforeLines="50" w:afterLines="50"/>
        <w:ind w:left="420" w:firstLineChars="0"/>
        <w:rPr>
          <w:rFonts w:ascii="Courier New" w:hAnsi="Courier New" w:cs="Courier New"/>
          <w:sz w:val="18"/>
          <w:szCs w:val="18"/>
        </w:rPr>
      </w:pPr>
      <w:r w:rsidRPr="00CD63C0">
        <w:rPr>
          <w:rFonts w:ascii="Courier New" w:hAnsi="Courier New" w:cs="Courier New" w:hint="eastAsia"/>
          <w:sz w:val="18"/>
          <w:szCs w:val="18"/>
        </w:rPr>
        <w:t>有些字体文件比较大，做成这种格式比较小，容易加载</w:t>
      </w:r>
    </w:p>
    <w:p w:rsidR="00CD63C0" w:rsidRPr="00CD63C0" w:rsidRDefault="00CD63C0" w:rsidP="00950412">
      <w:pPr>
        <w:pStyle w:val="a3"/>
        <w:numPr>
          <w:ilvl w:val="0"/>
          <w:numId w:val="16"/>
        </w:numPr>
        <w:spacing w:beforeLines="50" w:afterLines="50"/>
        <w:ind w:firstLineChars="0"/>
        <w:rPr>
          <w:rFonts w:ascii="Courier New" w:hAnsi="Courier New" w:cs="Courier New"/>
          <w:sz w:val="18"/>
          <w:szCs w:val="18"/>
        </w:rPr>
      </w:pPr>
      <w:r w:rsidRPr="00CD63C0">
        <w:rPr>
          <w:rFonts w:ascii="Courier New" w:hAnsi="Courier New" w:cs="Courier New" w:hint="eastAsia"/>
          <w:sz w:val="18"/>
          <w:szCs w:val="18"/>
        </w:rPr>
        <w:t>使用系统自带字体</w:t>
      </w:r>
    </w:p>
    <w:p w:rsidR="00CD63C0" w:rsidRPr="00CD63C0" w:rsidRDefault="00CD63C0" w:rsidP="00950412">
      <w:pPr>
        <w:pStyle w:val="a3"/>
        <w:numPr>
          <w:ilvl w:val="0"/>
          <w:numId w:val="16"/>
        </w:numPr>
        <w:spacing w:beforeLines="50" w:afterLines="50"/>
        <w:ind w:firstLineChars="0"/>
        <w:rPr>
          <w:rFonts w:ascii="Courier New" w:hAnsi="Courier New" w:cs="Courier New"/>
          <w:sz w:val="18"/>
          <w:szCs w:val="18"/>
        </w:rPr>
      </w:pPr>
      <w:r w:rsidRPr="00CD63C0">
        <w:rPr>
          <w:rFonts w:ascii="Courier New" w:hAnsi="Courier New" w:cs="Courier New" w:hint="eastAsia"/>
          <w:sz w:val="18"/>
          <w:szCs w:val="18"/>
        </w:rPr>
        <w:t>把要使用的字体放到项目下，然后引用</w:t>
      </w:r>
    </w:p>
    <w:p w:rsidR="00D8336A" w:rsidRPr="00DA4217" w:rsidRDefault="00D8336A" w:rsidP="00950412">
      <w:pPr>
        <w:pStyle w:val="a3"/>
        <w:numPr>
          <w:ilvl w:val="0"/>
          <w:numId w:val="2"/>
        </w:numPr>
        <w:spacing w:afterLines="50"/>
        <w:ind w:firstLineChars="0"/>
        <w:rPr>
          <w:rFonts w:ascii="Courier New" w:hAnsi="Courier New" w:cs="Courier New"/>
          <w:b/>
          <w:color w:val="31849B" w:themeColor="accent5" w:themeShade="BF"/>
          <w:sz w:val="30"/>
          <w:szCs w:val="30"/>
        </w:rPr>
      </w:pPr>
      <w:r w:rsidRPr="00DA4217">
        <w:rPr>
          <w:rFonts w:ascii="Courier New" w:cs="Courier New" w:hint="eastAsia"/>
          <w:b/>
          <w:color w:val="31849B" w:themeColor="accent5" w:themeShade="BF"/>
          <w:sz w:val="30"/>
          <w:szCs w:val="30"/>
        </w:rPr>
        <w:lastRenderedPageBreak/>
        <w:t>样式</w:t>
      </w:r>
      <w:r w:rsidR="00A25269" w:rsidRPr="00DA4217">
        <w:rPr>
          <w:rFonts w:ascii="Courier New" w:cs="Courier New" w:hint="eastAsia"/>
          <w:b/>
          <w:color w:val="31849B" w:themeColor="accent5" w:themeShade="BF"/>
          <w:sz w:val="30"/>
          <w:szCs w:val="30"/>
        </w:rPr>
        <w:t>规则</w:t>
      </w:r>
    </w:p>
    <w:p w:rsidR="00647556" w:rsidRPr="00DA4217" w:rsidRDefault="00647556" w:rsidP="00950412">
      <w:pPr>
        <w:pStyle w:val="a3"/>
        <w:numPr>
          <w:ilvl w:val="0"/>
          <w:numId w:val="8"/>
        </w:numPr>
        <w:spacing w:beforeLines="50" w:afterLines="50"/>
        <w:ind w:firstLineChars="0"/>
        <w:rPr>
          <w:rFonts w:ascii="Courier New" w:hAnsi="Courier New" w:cs="Courier New"/>
          <w:b/>
          <w:color w:val="31849B" w:themeColor="accent5" w:themeShade="BF"/>
          <w:szCs w:val="21"/>
        </w:rPr>
      </w:pPr>
      <w:r w:rsidRPr="00DA4217">
        <w:rPr>
          <w:rFonts w:ascii="Courier New" w:hAnsi="Courier New" w:cs="Courier New" w:hint="eastAsia"/>
          <w:b/>
          <w:color w:val="31849B" w:themeColor="accent5" w:themeShade="BF"/>
          <w:szCs w:val="21"/>
        </w:rPr>
        <w:t>样式调用</w:t>
      </w:r>
    </w:p>
    <w:p w:rsidR="00307D22" w:rsidRPr="00DA4217" w:rsidRDefault="00A15915" w:rsidP="00950412">
      <w:pPr>
        <w:pStyle w:val="a3"/>
        <w:numPr>
          <w:ilvl w:val="0"/>
          <w:numId w:val="14"/>
        </w:numPr>
        <w:spacing w:beforeLines="50" w:afterLines="50"/>
        <w:ind w:firstLineChars="0"/>
        <w:rPr>
          <w:rFonts w:ascii="Courier New" w:hAnsi="Courier New" w:cs="Courier New"/>
          <w:color w:val="31849B" w:themeColor="accent5" w:themeShade="BF"/>
          <w:sz w:val="18"/>
          <w:szCs w:val="18"/>
        </w:rPr>
      </w:pPr>
      <w:r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应用</w:t>
      </w:r>
      <w:r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到</w:t>
      </w:r>
      <w:r w:rsidR="005370D7"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某个具体组件</w:t>
      </w:r>
      <w:r w:rsidR="008C5F04"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：</w:t>
      </w:r>
      <w:r w:rsidR="00C20D59"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&lt;</w:t>
      </w:r>
      <w:r w:rsidR="00C20D59"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组件名</w:t>
      </w:r>
      <w:r w:rsidR="00C20D59"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 xml:space="preserve"> </w:t>
      </w:r>
      <w:proofErr w:type="spellStart"/>
      <w:r w:rsidR="00C20D59"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styleName</w:t>
      </w:r>
      <w:proofErr w:type="spellEnd"/>
      <w:r w:rsidR="00C20D59"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=</w:t>
      </w:r>
      <w:proofErr w:type="gramStart"/>
      <w:r w:rsidR="00C20D59" w:rsidRPr="00DA4217">
        <w:rPr>
          <w:rFonts w:ascii="Courier New" w:hAnsi="Courier New" w:cs="Courier New"/>
          <w:color w:val="31849B" w:themeColor="accent5" w:themeShade="BF"/>
          <w:sz w:val="18"/>
          <w:szCs w:val="18"/>
        </w:rPr>
        <w:t>”</w:t>
      </w:r>
      <w:proofErr w:type="gramEnd"/>
      <w:r w:rsidR="00C20D59"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样式名称</w:t>
      </w:r>
      <w:proofErr w:type="gramStart"/>
      <w:r w:rsidR="00C20D59" w:rsidRPr="00DA4217">
        <w:rPr>
          <w:rFonts w:ascii="Courier New" w:hAnsi="Courier New" w:cs="Courier New"/>
          <w:color w:val="31849B" w:themeColor="accent5" w:themeShade="BF"/>
          <w:sz w:val="18"/>
          <w:szCs w:val="18"/>
        </w:rPr>
        <w:t>”</w:t>
      </w:r>
      <w:proofErr w:type="gramEnd"/>
      <w:r w:rsidR="00C20D59"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/&gt;</w:t>
      </w:r>
    </w:p>
    <w:p w:rsidR="00B16C78" w:rsidRPr="00DA4217" w:rsidRDefault="00CD1687" w:rsidP="00950412">
      <w:pPr>
        <w:pStyle w:val="a3"/>
        <w:numPr>
          <w:ilvl w:val="0"/>
          <w:numId w:val="14"/>
        </w:numPr>
        <w:spacing w:beforeLines="50" w:afterLines="50"/>
        <w:ind w:firstLineChars="0"/>
        <w:rPr>
          <w:rFonts w:ascii="Courier New" w:hAnsi="Courier New" w:cs="Courier New"/>
          <w:color w:val="31849B" w:themeColor="accent5" w:themeShade="BF"/>
          <w:sz w:val="18"/>
          <w:szCs w:val="18"/>
        </w:rPr>
      </w:pPr>
      <w:r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定义内部</w:t>
      </w:r>
      <w:r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CSS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3F9FB"/>
        <w:tblLook w:val="0000"/>
      </w:tblPr>
      <w:tblGrid>
        <w:gridCol w:w="7890"/>
      </w:tblGrid>
      <w:tr w:rsidR="00960EC4" w:rsidTr="00DD3CFE">
        <w:trPr>
          <w:trHeight w:val="435"/>
        </w:trPr>
        <w:tc>
          <w:tcPr>
            <w:tcW w:w="7890" w:type="dxa"/>
            <w:shd w:val="clear" w:color="auto" w:fill="F3F9FB"/>
          </w:tcPr>
          <w:p w:rsidR="00960EC4" w:rsidRDefault="00960EC4" w:rsidP="00960EC4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mx:Style</w:t>
            </w:r>
            <w:proofErr w:type="spellEnd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&gt;</w:t>
            </w:r>
          </w:p>
          <w:p w:rsidR="00960EC4" w:rsidRDefault="00960EC4" w:rsidP="00960EC4">
            <w:pPr>
              <w:pStyle w:val="a3"/>
              <w:widowControl/>
              <w:ind w:leftChars="200" w:left="420"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Button{</w:t>
            </w:r>
          </w:p>
          <w:p w:rsidR="00960EC4" w:rsidRDefault="00DD474C" w:rsidP="00960EC4">
            <w:pPr>
              <w:pStyle w:val="a3"/>
              <w:widowControl/>
              <w:ind w:leftChars="400" w:left="840"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fontStyle:italic</w:t>
            </w:r>
            <w:proofErr w:type="spellEnd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;</w:t>
            </w:r>
          </w:p>
          <w:p w:rsidR="00960EC4" w:rsidRDefault="00960EC4" w:rsidP="00960EC4">
            <w:pPr>
              <w:pStyle w:val="a3"/>
              <w:widowControl/>
              <w:ind w:leftChars="200" w:left="420"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}</w:t>
            </w:r>
          </w:p>
          <w:p w:rsidR="00960EC4" w:rsidRDefault="00960EC4" w:rsidP="00960EC4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mx:Style</w:t>
            </w:r>
            <w:proofErr w:type="spellEnd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&gt;</w:t>
            </w:r>
          </w:p>
        </w:tc>
      </w:tr>
    </w:tbl>
    <w:p w:rsidR="00CD1687" w:rsidRPr="00DA4217" w:rsidRDefault="00CD1687" w:rsidP="00950412">
      <w:pPr>
        <w:pStyle w:val="a3"/>
        <w:numPr>
          <w:ilvl w:val="0"/>
          <w:numId w:val="14"/>
        </w:numPr>
        <w:spacing w:beforeLines="50" w:afterLines="50"/>
        <w:ind w:firstLineChars="0"/>
        <w:rPr>
          <w:rFonts w:ascii="Courier New" w:hAnsi="Courier New" w:cs="Courier New"/>
          <w:color w:val="31849B" w:themeColor="accent5" w:themeShade="BF"/>
          <w:sz w:val="18"/>
          <w:szCs w:val="18"/>
        </w:rPr>
      </w:pPr>
      <w:r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调用外部</w:t>
      </w:r>
      <w:r w:rsidRPr="00DA4217">
        <w:rPr>
          <w:rFonts w:ascii="Courier New" w:hAnsi="Courier New" w:cs="Courier New" w:hint="eastAsia"/>
          <w:color w:val="31849B" w:themeColor="accent5" w:themeShade="BF"/>
          <w:sz w:val="18"/>
          <w:szCs w:val="18"/>
        </w:rPr>
        <w:t>CSS</w:t>
      </w:r>
    </w:p>
    <w:p w:rsidR="00C61AD1" w:rsidRDefault="0033449D" w:rsidP="00950412">
      <w:pPr>
        <w:pStyle w:val="a3"/>
        <w:spacing w:beforeLines="50" w:afterLines="50"/>
        <w:ind w:left="840" w:firstLineChars="0" w:firstLine="0"/>
        <w:rPr>
          <w:rFonts w:ascii="Courier New" w:hAnsi="Courier New" w:cs="Courier New"/>
          <w:sz w:val="18"/>
          <w:szCs w:val="18"/>
        </w:rPr>
      </w:pPr>
      <w:r w:rsidRPr="00AD5214">
        <w:rPr>
          <w:rFonts w:ascii="Courier New" w:hAnsi="Courier New" w:cs="Courier New" w:hint="eastAsia"/>
          <w:sz w:val="18"/>
          <w:szCs w:val="18"/>
        </w:rPr>
        <w:t>&lt;</w:t>
      </w:r>
      <w:proofErr w:type="spellStart"/>
      <w:r w:rsidRPr="00AD5214">
        <w:rPr>
          <w:rFonts w:ascii="Courier New" w:hAnsi="Courier New" w:cs="Courier New" w:hint="eastAsia"/>
          <w:sz w:val="18"/>
          <w:szCs w:val="18"/>
        </w:rPr>
        <w:t>mx:Style</w:t>
      </w:r>
      <w:proofErr w:type="spellEnd"/>
      <w:r w:rsidRPr="00AD5214">
        <w:rPr>
          <w:rFonts w:ascii="Courier New" w:hAnsi="Courier New" w:cs="Courier New" w:hint="eastAsia"/>
          <w:sz w:val="18"/>
          <w:szCs w:val="18"/>
        </w:rPr>
        <w:t xml:space="preserve"> source=</w:t>
      </w:r>
      <w:proofErr w:type="gramStart"/>
      <w:r w:rsidRPr="00AD5214">
        <w:rPr>
          <w:rFonts w:ascii="Courier New" w:hAnsi="Courier New" w:cs="Courier New"/>
          <w:sz w:val="18"/>
          <w:szCs w:val="18"/>
        </w:rPr>
        <w:t>”</w:t>
      </w:r>
      <w:proofErr w:type="gramEnd"/>
      <w:r w:rsidR="009F3B52" w:rsidRPr="00AD5214">
        <w:rPr>
          <w:rFonts w:ascii="Courier New" w:hAnsi="Courier New" w:cs="Courier New" w:hint="eastAsia"/>
          <w:sz w:val="18"/>
          <w:szCs w:val="18"/>
        </w:rPr>
        <w:t>外部</w:t>
      </w:r>
      <w:r w:rsidR="009F3B52" w:rsidRPr="00AD5214">
        <w:rPr>
          <w:rFonts w:ascii="Courier New" w:hAnsi="Courier New" w:cs="Courier New" w:hint="eastAsia"/>
          <w:sz w:val="18"/>
          <w:szCs w:val="18"/>
        </w:rPr>
        <w:t>CSS</w:t>
      </w:r>
      <w:r w:rsidR="009F3B52" w:rsidRPr="00AD5214">
        <w:rPr>
          <w:rFonts w:ascii="Courier New" w:hAnsi="Courier New" w:cs="Courier New" w:hint="eastAsia"/>
          <w:sz w:val="18"/>
          <w:szCs w:val="18"/>
        </w:rPr>
        <w:t>文件路径</w:t>
      </w:r>
      <w:proofErr w:type="gramStart"/>
      <w:r w:rsidRPr="00AD5214">
        <w:rPr>
          <w:rFonts w:ascii="Courier New" w:hAnsi="Courier New" w:cs="Courier New"/>
          <w:sz w:val="18"/>
          <w:szCs w:val="18"/>
        </w:rPr>
        <w:t>”</w:t>
      </w:r>
      <w:proofErr w:type="gramEnd"/>
      <w:r w:rsidRPr="00AD5214">
        <w:rPr>
          <w:rFonts w:ascii="Courier New" w:hAnsi="Courier New" w:cs="Courier New" w:hint="eastAsia"/>
          <w:sz w:val="18"/>
          <w:szCs w:val="18"/>
        </w:rPr>
        <w:t>/&gt;</w:t>
      </w:r>
    </w:p>
    <w:p w:rsidR="009237FA" w:rsidRPr="001948CC" w:rsidRDefault="009237FA" w:rsidP="00950412">
      <w:pPr>
        <w:pStyle w:val="a3"/>
        <w:numPr>
          <w:ilvl w:val="0"/>
          <w:numId w:val="8"/>
        </w:numPr>
        <w:spacing w:beforeLines="50" w:afterLines="50"/>
        <w:ind w:firstLineChars="0"/>
        <w:rPr>
          <w:rFonts w:ascii="Courier New" w:hAnsi="Courier New" w:cs="Courier New"/>
          <w:b/>
          <w:color w:val="31849B" w:themeColor="accent5" w:themeShade="BF"/>
          <w:szCs w:val="21"/>
        </w:rPr>
      </w:pPr>
      <w:r w:rsidRPr="001948CC">
        <w:rPr>
          <w:rFonts w:ascii="Courier New" w:hAnsi="Courier New" w:cs="Courier New" w:hint="eastAsia"/>
          <w:b/>
          <w:color w:val="31849B" w:themeColor="accent5" w:themeShade="BF"/>
          <w:szCs w:val="21"/>
        </w:rPr>
        <w:t>Flex</w:t>
      </w:r>
      <w:r w:rsidRPr="001948CC">
        <w:rPr>
          <w:rFonts w:ascii="Courier New" w:hAnsi="Courier New" w:cs="Courier New" w:hint="eastAsia"/>
          <w:b/>
          <w:color w:val="31849B" w:themeColor="accent5" w:themeShade="BF"/>
          <w:szCs w:val="21"/>
        </w:rPr>
        <w:t>样式不能继承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3F9FB"/>
        <w:tblLook w:val="0000"/>
      </w:tblPr>
      <w:tblGrid>
        <w:gridCol w:w="7890"/>
      </w:tblGrid>
      <w:tr w:rsidR="005F4382" w:rsidTr="00DD3CFE">
        <w:trPr>
          <w:trHeight w:val="435"/>
        </w:trPr>
        <w:tc>
          <w:tcPr>
            <w:tcW w:w="7890" w:type="dxa"/>
            <w:shd w:val="clear" w:color="auto" w:fill="F3F9FB"/>
          </w:tcPr>
          <w:p w:rsidR="005F4382" w:rsidRPr="005F4382" w:rsidRDefault="005F4382" w:rsidP="005F43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FF00FF"/>
                <w:kern w:val="0"/>
                <w:sz w:val="18"/>
                <w:szCs w:val="18"/>
              </w:rPr>
              <w:t>.header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5F4382" w:rsidRPr="005F4382" w:rsidRDefault="005F4382" w:rsidP="005F43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F4382">
              <w:rPr>
                <w:rFonts w:ascii="Courier New" w:hAnsi="Courier New" w:cs="Courier New"/>
                <w:color w:val="330099"/>
                <w:kern w:val="0"/>
                <w:sz w:val="18"/>
                <w:szCs w:val="18"/>
              </w:rPr>
              <w:t>width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5F4382">
              <w:rPr>
                <w:rFonts w:ascii="Courier New" w:hAnsi="Courier New" w:cs="Courier New"/>
                <w:color w:val="3333CC"/>
                <w:kern w:val="0"/>
                <w:sz w:val="18"/>
                <w:szCs w:val="18"/>
              </w:rPr>
              <w:t>1200px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F4382" w:rsidRPr="005F4382" w:rsidRDefault="005F4382" w:rsidP="005F43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F4382">
              <w:rPr>
                <w:rFonts w:ascii="Courier New" w:hAnsi="Courier New" w:cs="Courier New"/>
                <w:color w:val="330099"/>
                <w:kern w:val="0"/>
                <w:sz w:val="18"/>
                <w:szCs w:val="18"/>
              </w:rPr>
              <w:t>height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5F4382">
              <w:rPr>
                <w:rFonts w:ascii="Courier New" w:hAnsi="Courier New" w:cs="Courier New"/>
                <w:color w:val="3333CC"/>
                <w:kern w:val="0"/>
                <w:sz w:val="18"/>
                <w:szCs w:val="18"/>
              </w:rPr>
              <w:t>26px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F4382" w:rsidRPr="005F4382" w:rsidRDefault="005F4382" w:rsidP="005F43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F4382">
              <w:rPr>
                <w:rFonts w:ascii="Courier New" w:hAnsi="Courier New" w:cs="Courier New"/>
                <w:color w:val="330099"/>
                <w:kern w:val="0"/>
                <w:sz w:val="18"/>
                <w:szCs w:val="18"/>
              </w:rPr>
              <w:t>backgroundColor</w:t>
            </w:r>
            <w:proofErr w:type="spellEnd"/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5F4382">
              <w:rPr>
                <w:rFonts w:ascii="Courier New" w:hAnsi="Courier New" w:cs="Courier New"/>
                <w:color w:val="3333CC"/>
                <w:kern w:val="0"/>
                <w:sz w:val="18"/>
                <w:szCs w:val="18"/>
              </w:rPr>
              <w:t>#343482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F4382" w:rsidRDefault="005F4382" w:rsidP="005F43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243212" w:rsidRPr="005F4382" w:rsidRDefault="00243212" w:rsidP="002432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FF00FF"/>
                <w:kern w:val="0"/>
                <w:sz w:val="18"/>
                <w:szCs w:val="18"/>
              </w:rPr>
              <w:t>.logo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="002E2519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//</w:t>
            </w:r>
            <w:r w:rsidR="002E2519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这样写是正确的</w:t>
            </w:r>
            <w:r w:rsidR="002E2519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243212" w:rsidRPr="005F4382" w:rsidRDefault="00243212" w:rsidP="002432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F4382">
              <w:rPr>
                <w:rFonts w:ascii="Courier New" w:hAnsi="Courier New" w:cs="Courier New"/>
                <w:color w:val="330099"/>
                <w:kern w:val="0"/>
                <w:sz w:val="18"/>
                <w:szCs w:val="18"/>
              </w:rPr>
              <w:t>font-weight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5F4382">
              <w:rPr>
                <w:rFonts w:ascii="Courier New" w:hAnsi="Courier New" w:cs="Courier New"/>
                <w:color w:val="3333CC"/>
                <w:kern w:val="0"/>
                <w:sz w:val="18"/>
                <w:szCs w:val="18"/>
              </w:rPr>
              <w:t>bold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43212" w:rsidRPr="005F4382" w:rsidRDefault="00243212" w:rsidP="002432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F4382">
              <w:rPr>
                <w:rFonts w:ascii="Courier New" w:hAnsi="Courier New" w:cs="Courier New"/>
                <w:color w:val="330099"/>
                <w:kern w:val="0"/>
                <w:sz w:val="18"/>
                <w:szCs w:val="18"/>
              </w:rPr>
              <w:t>font-size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5F4382">
              <w:rPr>
                <w:rFonts w:ascii="Courier New" w:hAnsi="Courier New" w:cs="Courier New"/>
                <w:color w:val="3333CC"/>
                <w:kern w:val="0"/>
                <w:sz w:val="18"/>
                <w:szCs w:val="18"/>
              </w:rPr>
              <w:t>20px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43212" w:rsidRPr="005F4382" w:rsidRDefault="00243212" w:rsidP="002432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F4382">
              <w:rPr>
                <w:rFonts w:ascii="Courier New" w:hAnsi="Courier New" w:cs="Courier New"/>
                <w:color w:val="330099"/>
                <w:kern w:val="0"/>
                <w:sz w:val="18"/>
                <w:szCs w:val="18"/>
              </w:rPr>
              <w:t>color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5F4382">
              <w:rPr>
                <w:rFonts w:ascii="Courier New" w:hAnsi="Courier New" w:cs="Courier New"/>
                <w:color w:val="3333CC"/>
                <w:kern w:val="0"/>
                <w:sz w:val="18"/>
                <w:szCs w:val="18"/>
              </w:rPr>
              <w:t>#</w:t>
            </w:r>
            <w:proofErr w:type="spellStart"/>
            <w:r w:rsidRPr="005F4382">
              <w:rPr>
                <w:rFonts w:ascii="Courier New" w:hAnsi="Courier New" w:cs="Courier New"/>
                <w:color w:val="3333CC"/>
                <w:kern w:val="0"/>
                <w:sz w:val="18"/>
                <w:szCs w:val="18"/>
              </w:rPr>
              <w:t>ffffff</w:t>
            </w:r>
            <w:proofErr w:type="spellEnd"/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43212" w:rsidRPr="005F4382" w:rsidRDefault="00243212" w:rsidP="002432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4456F3" w:rsidRPr="005F4382" w:rsidRDefault="004456F3" w:rsidP="004456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FF00FF"/>
                <w:kern w:val="0"/>
                <w:sz w:val="18"/>
                <w:szCs w:val="18"/>
              </w:rPr>
              <w:t xml:space="preserve">.header </w:t>
            </w:r>
            <w:r w:rsidRPr="005F4382">
              <w:rPr>
                <w:rFonts w:ascii="Courier New" w:hAnsi="Courier New" w:cs="Courier New"/>
                <w:color w:val="FF00FF"/>
                <w:kern w:val="0"/>
                <w:sz w:val="18"/>
                <w:szCs w:val="18"/>
              </w:rPr>
              <w:t>.logo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="002E2519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//</w:t>
            </w:r>
            <w:r w:rsidR="00291B6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这样写样式无法显示</w:t>
            </w:r>
            <w:r w:rsidR="00291B6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,</w:t>
            </w:r>
            <w:r w:rsidR="00291B6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而且还会出现错误</w:t>
            </w:r>
            <w:r w:rsidR="00291B6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4456F3" w:rsidRPr="005F4382" w:rsidRDefault="004456F3" w:rsidP="004456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F4382">
              <w:rPr>
                <w:rFonts w:ascii="Courier New" w:hAnsi="Courier New" w:cs="Courier New"/>
                <w:color w:val="330099"/>
                <w:kern w:val="0"/>
                <w:sz w:val="18"/>
                <w:szCs w:val="18"/>
              </w:rPr>
              <w:t>font-weight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5F4382">
              <w:rPr>
                <w:rFonts w:ascii="Courier New" w:hAnsi="Courier New" w:cs="Courier New"/>
                <w:color w:val="3333CC"/>
                <w:kern w:val="0"/>
                <w:sz w:val="18"/>
                <w:szCs w:val="18"/>
              </w:rPr>
              <w:t>bold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4456F3" w:rsidRPr="005F4382" w:rsidRDefault="004456F3" w:rsidP="004456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F4382">
              <w:rPr>
                <w:rFonts w:ascii="Courier New" w:hAnsi="Courier New" w:cs="Courier New"/>
                <w:color w:val="330099"/>
                <w:kern w:val="0"/>
                <w:sz w:val="18"/>
                <w:szCs w:val="18"/>
              </w:rPr>
              <w:t>font-size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5F4382">
              <w:rPr>
                <w:rFonts w:ascii="Courier New" w:hAnsi="Courier New" w:cs="Courier New"/>
                <w:color w:val="3333CC"/>
                <w:kern w:val="0"/>
                <w:sz w:val="18"/>
                <w:szCs w:val="18"/>
              </w:rPr>
              <w:t>20px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456F3" w:rsidRPr="005F4382" w:rsidRDefault="004456F3" w:rsidP="004456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F4382">
              <w:rPr>
                <w:rFonts w:ascii="Courier New" w:hAnsi="Courier New" w:cs="Courier New"/>
                <w:color w:val="330099"/>
                <w:kern w:val="0"/>
                <w:sz w:val="18"/>
                <w:szCs w:val="18"/>
              </w:rPr>
              <w:t>color</w:t>
            </w: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5F4382">
              <w:rPr>
                <w:rFonts w:ascii="Courier New" w:hAnsi="Courier New" w:cs="Courier New"/>
                <w:color w:val="3333CC"/>
                <w:kern w:val="0"/>
                <w:sz w:val="18"/>
                <w:szCs w:val="18"/>
              </w:rPr>
              <w:t>#</w:t>
            </w:r>
            <w:proofErr w:type="spellStart"/>
            <w:r w:rsidRPr="005F4382">
              <w:rPr>
                <w:rFonts w:ascii="Courier New" w:hAnsi="Courier New" w:cs="Courier New"/>
                <w:color w:val="3333CC"/>
                <w:kern w:val="0"/>
                <w:sz w:val="18"/>
                <w:szCs w:val="18"/>
              </w:rPr>
              <w:t>ffffff</w:t>
            </w:r>
            <w:proofErr w:type="spellEnd"/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F4382" w:rsidRPr="00D15D83" w:rsidRDefault="004456F3" w:rsidP="00D15D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F43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36678" w:rsidRPr="001948CC" w:rsidRDefault="00A427F4" w:rsidP="00950412">
      <w:pPr>
        <w:pStyle w:val="a3"/>
        <w:numPr>
          <w:ilvl w:val="0"/>
          <w:numId w:val="8"/>
        </w:numPr>
        <w:spacing w:beforeLines="50" w:afterLines="50"/>
        <w:ind w:firstLineChars="0"/>
        <w:rPr>
          <w:rFonts w:ascii="Courier New" w:hAnsi="Courier New" w:cs="Courier New"/>
          <w:b/>
          <w:color w:val="31849B" w:themeColor="accent5" w:themeShade="BF"/>
          <w:szCs w:val="21"/>
        </w:rPr>
      </w:pPr>
      <w:r w:rsidRPr="001948CC">
        <w:rPr>
          <w:rFonts w:ascii="Courier New" w:hAnsi="Courier New" w:cs="Courier New" w:hint="eastAsia"/>
          <w:b/>
          <w:color w:val="31849B" w:themeColor="accent5" w:themeShade="BF"/>
          <w:szCs w:val="21"/>
        </w:rPr>
        <w:t>样式</w:t>
      </w:r>
      <w:r w:rsidR="00336678" w:rsidRPr="001948CC">
        <w:rPr>
          <w:rFonts w:ascii="Courier New" w:hAnsi="Courier New" w:cs="Courier New" w:hint="eastAsia"/>
          <w:b/>
          <w:color w:val="31849B" w:themeColor="accent5" w:themeShade="BF"/>
          <w:szCs w:val="21"/>
        </w:rPr>
        <w:t>命名不能用下划线</w:t>
      </w:r>
    </w:p>
    <w:p w:rsidR="005F4382" w:rsidRPr="009237FA" w:rsidRDefault="00A427F4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sz w:val="18"/>
          <w:szCs w:val="18"/>
        </w:rPr>
        <w:t>如不能写</w:t>
      </w:r>
      <w:r>
        <w:rPr>
          <w:rFonts w:ascii="Courier New" w:hAnsi="Courier New" w:cs="Courier New" w:hint="eastAsia"/>
          <w:sz w:val="18"/>
          <w:szCs w:val="18"/>
        </w:rPr>
        <w:t>title_h2,</w:t>
      </w:r>
      <w:r>
        <w:rPr>
          <w:rFonts w:ascii="Courier New" w:hAnsi="Courier New" w:cs="Courier New" w:hint="eastAsia"/>
          <w:sz w:val="18"/>
          <w:szCs w:val="18"/>
        </w:rPr>
        <w:t>要改成</w:t>
      </w:r>
      <w:r>
        <w:rPr>
          <w:rFonts w:ascii="Courier New" w:hAnsi="Courier New" w:cs="Courier New" w:hint="eastAsia"/>
          <w:sz w:val="18"/>
          <w:szCs w:val="18"/>
        </w:rPr>
        <w:t>title</w:t>
      </w:r>
      <w:r>
        <w:rPr>
          <w:rFonts w:ascii="Courier New" w:hAnsi="Courier New" w:cs="Courier New" w:hint="eastAsia"/>
          <w:vanish/>
          <w:sz w:val="18"/>
          <w:szCs w:val="18"/>
        </w:rPr>
        <w:t>HHHH</w:t>
      </w:r>
      <w:r>
        <w:rPr>
          <w:rFonts w:ascii="Courier New" w:hAnsi="Courier New" w:cs="Courier New" w:hint="eastAsia"/>
          <w:sz w:val="18"/>
          <w:szCs w:val="18"/>
        </w:rPr>
        <w:t>H2</w:t>
      </w:r>
    </w:p>
    <w:p w:rsidR="005E6ECC" w:rsidRPr="00D2232B" w:rsidRDefault="005E6ECC" w:rsidP="00950412">
      <w:pPr>
        <w:pStyle w:val="a3"/>
        <w:numPr>
          <w:ilvl w:val="0"/>
          <w:numId w:val="2"/>
        </w:numPr>
        <w:spacing w:afterLines="50"/>
        <w:ind w:firstLineChars="0"/>
        <w:rPr>
          <w:rFonts w:ascii="Courier New" w:cs="Courier New"/>
          <w:b/>
          <w:color w:val="C0504D" w:themeColor="accent2"/>
          <w:sz w:val="30"/>
          <w:szCs w:val="30"/>
        </w:rPr>
      </w:pPr>
      <w:r w:rsidRPr="00D2232B">
        <w:rPr>
          <w:rFonts w:ascii="Courier New" w:cs="Courier New" w:hint="eastAsia"/>
          <w:b/>
          <w:color w:val="C0504D" w:themeColor="accent2"/>
          <w:sz w:val="30"/>
          <w:szCs w:val="30"/>
        </w:rPr>
        <w:t>属性</w:t>
      </w:r>
      <w:r w:rsidR="00FA112D" w:rsidRPr="00D2232B">
        <w:rPr>
          <w:rFonts w:ascii="Courier New" w:cs="Courier New" w:hint="eastAsia"/>
          <w:b/>
          <w:color w:val="C0504D" w:themeColor="accent2"/>
          <w:sz w:val="30"/>
          <w:szCs w:val="30"/>
        </w:rPr>
        <w:t>说明</w:t>
      </w:r>
    </w:p>
    <w:p w:rsidR="005E6ECC" w:rsidRPr="00D2232B" w:rsidRDefault="004A276C" w:rsidP="00950412">
      <w:pPr>
        <w:pStyle w:val="a3"/>
        <w:numPr>
          <w:ilvl w:val="0"/>
          <w:numId w:val="12"/>
        </w:numPr>
        <w:spacing w:beforeLines="50" w:afterLines="50"/>
        <w:ind w:firstLineChars="0"/>
        <w:rPr>
          <w:rFonts w:ascii="Courier New" w:hAnsi="Courier New" w:cs="Courier New"/>
          <w:b/>
          <w:color w:val="C0504D" w:themeColor="accent2"/>
          <w:szCs w:val="21"/>
        </w:rPr>
      </w:pPr>
      <w:proofErr w:type="spellStart"/>
      <w:r w:rsidRPr="00D2232B">
        <w:rPr>
          <w:rFonts w:ascii="Courier New" w:hAnsi="Courier New" w:cs="Courier New" w:hint="eastAsia"/>
          <w:b/>
          <w:color w:val="C0504D" w:themeColor="accent2"/>
          <w:szCs w:val="21"/>
        </w:rPr>
        <w:t>f</w:t>
      </w:r>
      <w:r w:rsidR="005E6ECC" w:rsidRPr="00D2232B">
        <w:rPr>
          <w:rFonts w:ascii="Courier New" w:hAnsi="Courier New" w:cs="Courier New" w:hint="eastAsia"/>
          <w:b/>
          <w:color w:val="C0504D" w:themeColor="accent2"/>
          <w:szCs w:val="21"/>
        </w:rPr>
        <w:t>illAlphas</w:t>
      </w:r>
      <w:r w:rsidRPr="00D2232B">
        <w:rPr>
          <w:rFonts w:ascii="Courier New" w:hAnsi="Courier New" w:cs="Courier New" w:hint="eastAsia"/>
          <w:b/>
          <w:color w:val="C0504D" w:themeColor="accent2"/>
          <w:szCs w:val="21"/>
        </w:rPr>
        <w:t>,fillColors</w:t>
      </w:r>
      <w:proofErr w:type="spellEnd"/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AF0F0"/>
        <w:tblLook w:val="0000"/>
      </w:tblPr>
      <w:tblGrid>
        <w:gridCol w:w="7890"/>
      </w:tblGrid>
      <w:tr w:rsidR="007750B6" w:rsidTr="00E52FF6">
        <w:trPr>
          <w:trHeight w:val="435"/>
        </w:trPr>
        <w:tc>
          <w:tcPr>
            <w:tcW w:w="7890" w:type="dxa"/>
            <w:shd w:val="clear" w:color="auto" w:fill="FAF0F0"/>
          </w:tcPr>
          <w:p w:rsidR="007750B6" w:rsidRPr="007750B6" w:rsidRDefault="007750B6" w:rsidP="009C484A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7750B6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Button {</w:t>
            </w:r>
          </w:p>
          <w:p w:rsidR="007750B6" w:rsidRPr="007750B6" w:rsidRDefault="007750B6" w:rsidP="009C484A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7750B6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7750B6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fillAlphas</w:t>
            </w:r>
            <w:proofErr w:type="spellEnd"/>
            <w:r w:rsidRPr="007750B6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: 0.37, 1, 0.64, 0.49;</w:t>
            </w:r>
          </w:p>
          <w:p w:rsidR="007750B6" w:rsidRPr="007750B6" w:rsidRDefault="007750B6" w:rsidP="009C484A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7750B6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  </w:t>
            </w:r>
            <w:proofErr w:type="spellStart"/>
            <w:r w:rsidRPr="007750B6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fillColors</w:t>
            </w:r>
            <w:proofErr w:type="spellEnd"/>
            <w:r w:rsidRPr="007750B6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: #000000, #00ff00, #ff0000, #0000ff;</w:t>
            </w:r>
          </w:p>
          <w:p w:rsidR="007750B6" w:rsidRDefault="007750B6" w:rsidP="009C484A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7750B6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}</w:t>
            </w:r>
            <w:r w:rsidR="00887A50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//CSS</w:t>
            </w:r>
            <w:r w:rsidR="00887A50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写法</w:t>
            </w:r>
          </w:p>
          <w:p w:rsidR="003F07EE" w:rsidRDefault="003F07EE" w:rsidP="009C484A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fillColors</w:t>
            </w:r>
            <w:proofErr w:type="spellEnd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 xml:space="preserve"> [</w:t>
            </w:r>
            <w:r w:rsidRPr="007750B6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#000000, #00ff00, #ff0000, #0000ff</w:t>
            </w: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]</w:t>
            </w:r>
            <w:r w:rsidR="00887A50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//</w:t>
            </w:r>
            <w:r w:rsidR="00887A50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直接在属性中设置</w:t>
            </w:r>
          </w:p>
        </w:tc>
      </w:tr>
    </w:tbl>
    <w:p w:rsidR="00E90C83" w:rsidRDefault="00F57769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F57769">
        <w:rPr>
          <w:rFonts w:ascii="Courier New" w:hAnsi="Courier New" w:cs="Courier New" w:hint="eastAsia"/>
          <w:sz w:val="18"/>
          <w:szCs w:val="18"/>
        </w:rPr>
        <w:lastRenderedPageBreak/>
        <w:t>第一和第二个属性代表当前样式，第三和第四个属性代表鼠标经过时的样式</w:t>
      </w:r>
      <w:r w:rsidRPr="00F57769">
        <w:rPr>
          <w:rFonts w:ascii="Courier New" w:hAnsi="Courier New" w:cs="Courier New" w:hint="eastAsia"/>
          <w:sz w:val="18"/>
          <w:szCs w:val="18"/>
        </w:rPr>
        <w:t>;</w:t>
      </w:r>
    </w:p>
    <w:p w:rsidR="002D5B3C" w:rsidRPr="00D2232B" w:rsidRDefault="002D5B3C" w:rsidP="00950412">
      <w:pPr>
        <w:pStyle w:val="a3"/>
        <w:numPr>
          <w:ilvl w:val="0"/>
          <w:numId w:val="12"/>
        </w:numPr>
        <w:spacing w:beforeLines="50" w:afterLines="50"/>
        <w:ind w:firstLineChars="0"/>
        <w:rPr>
          <w:rFonts w:ascii="Courier New" w:hAnsi="Courier New" w:cs="Courier New"/>
          <w:b/>
          <w:color w:val="C0504D" w:themeColor="accent2"/>
          <w:szCs w:val="21"/>
        </w:rPr>
      </w:pPr>
      <w:proofErr w:type="spellStart"/>
      <w:r w:rsidRPr="00D2232B">
        <w:rPr>
          <w:rFonts w:ascii="Courier New" w:hAnsi="Courier New" w:cs="Courier New" w:hint="eastAsia"/>
          <w:b/>
          <w:color w:val="C0504D" w:themeColor="accent2"/>
          <w:szCs w:val="21"/>
        </w:rPr>
        <w:t>highlightAlphas</w:t>
      </w:r>
      <w:proofErr w:type="spellEnd"/>
    </w:p>
    <w:p w:rsidR="005F2F63" w:rsidRPr="000D2E48" w:rsidRDefault="000D2E48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proofErr w:type="gramStart"/>
      <w:r w:rsidRPr="000D2E48">
        <w:rPr>
          <w:rFonts w:ascii="Courier New" w:hAnsi="Courier New" w:cs="Courier New" w:hint="eastAsia"/>
          <w:sz w:val="18"/>
          <w:szCs w:val="18"/>
        </w:rPr>
        <w:t>第一值</w:t>
      </w:r>
      <w:proofErr w:type="gramEnd"/>
      <w:r w:rsidRPr="000D2E48">
        <w:rPr>
          <w:rFonts w:ascii="Courier New" w:hAnsi="Courier New" w:cs="Courier New" w:hint="eastAsia"/>
          <w:sz w:val="18"/>
          <w:szCs w:val="18"/>
        </w:rPr>
        <w:t>代表顶部的透明度，第二个值代表中间的透明度</w:t>
      </w:r>
      <w:r w:rsidRPr="000D2E48">
        <w:rPr>
          <w:rFonts w:ascii="Courier New" w:hAnsi="Courier New" w:cs="Courier New" w:hint="eastAsia"/>
          <w:sz w:val="18"/>
          <w:szCs w:val="18"/>
        </w:rPr>
        <w:t>;</w:t>
      </w:r>
    </w:p>
    <w:p w:rsidR="00EC735F" w:rsidRDefault="00EC735F" w:rsidP="00950412">
      <w:pPr>
        <w:pStyle w:val="a3"/>
        <w:numPr>
          <w:ilvl w:val="0"/>
          <w:numId w:val="2"/>
        </w:numPr>
        <w:spacing w:afterLines="50"/>
        <w:ind w:firstLineChars="0"/>
        <w:rPr>
          <w:rFonts w:ascii="Courier New" w:cs="Courier New"/>
          <w:b/>
          <w:sz w:val="30"/>
          <w:szCs w:val="30"/>
        </w:rPr>
      </w:pPr>
      <w:r w:rsidRPr="00EC735F">
        <w:rPr>
          <w:rFonts w:ascii="Courier New" w:cs="Courier New" w:hint="eastAsia"/>
          <w:b/>
          <w:sz w:val="30"/>
          <w:szCs w:val="30"/>
        </w:rPr>
        <w:t>charts common attribute</w:t>
      </w:r>
    </w:p>
    <w:p w:rsidR="0047681E" w:rsidRDefault="0047681E" w:rsidP="00950412">
      <w:pPr>
        <w:pStyle w:val="a3"/>
        <w:numPr>
          <w:ilvl w:val="0"/>
          <w:numId w:val="7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proofErr w:type="spellStart"/>
      <w:r w:rsidRPr="00995215">
        <w:rPr>
          <w:rFonts w:ascii="Courier New" w:hAnsi="Courier New" w:cs="Courier New"/>
          <w:b/>
          <w:szCs w:val="21"/>
        </w:rPr>
        <w:t>showAllDataTips</w:t>
      </w:r>
      <w:proofErr w:type="spellEnd"/>
    </w:p>
    <w:p w:rsidR="0047681E" w:rsidRDefault="0047681E" w:rsidP="00950412">
      <w:pPr>
        <w:pStyle w:val="a3"/>
        <w:numPr>
          <w:ilvl w:val="0"/>
          <w:numId w:val="7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proofErr w:type="spellStart"/>
      <w:r w:rsidRPr="00DC3E0D">
        <w:rPr>
          <w:rFonts w:ascii="Courier New" w:hAnsi="Courier New" w:cs="Courier New"/>
          <w:b/>
          <w:szCs w:val="21"/>
        </w:rPr>
        <w:t>showDataTips</w:t>
      </w:r>
      <w:proofErr w:type="spellEnd"/>
    </w:p>
    <w:p w:rsidR="00177DD8" w:rsidRDefault="00CA1859" w:rsidP="00950412">
      <w:pPr>
        <w:pStyle w:val="a3"/>
        <w:numPr>
          <w:ilvl w:val="0"/>
          <w:numId w:val="7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proofErr w:type="spellStart"/>
      <w:r w:rsidRPr="00CA1859">
        <w:rPr>
          <w:rFonts w:ascii="Courier New" w:hAnsi="Courier New" w:cs="Courier New"/>
          <w:b/>
          <w:szCs w:val="21"/>
        </w:rPr>
        <w:t>baseAtZero</w:t>
      </w:r>
      <w:proofErr w:type="spellEnd"/>
    </w:p>
    <w:p w:rsidR="003375F3" w:rsidRPr="003375F3" w:rsidRDefault="003375F3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3375F3">
        <w:rPr>
          <w:rFonts w:ascii="Courier New" w:hAnsi="Courier New" w:cs="Courier New" w:hint="eastAsia"/>
          <w:sz w:val="18"/>
          <w:szCs w:val="18"/>
        </w:rPr>
        <w:t>坐标是否从零开始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160363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E15360" w:rsidRDefault="00E15360" w:rsidP="00E153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mx:verticalAxis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E15360" w:rsidRDefault="00E15360" w:rsidP="00E153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mx:LinearAxis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baseAtZero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title="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160363" w:rsidRDefault="00E15360" w:rsidP="00950412">
            <w:pPr>
              <w:pStyle w:val="a3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mx:verticalAxis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:rsidR="00160363" w:rsidRDefault="00F11194" w:rsidP="00950412">
      <w:pPr>
        <w:pStyle w:val="a3"/>
        <w:numPr>
          <w:ilvl w:val="0"/>
          <w:numId w:val="7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proofErr w:type="spellStart"/>
      <w:r w:rsidRPr="00F11194">
        <w:rPr>
          <w:rFonts w:ascii="Courier New" w:hAnsi="Courier New" w:cs="Courier New"/>
          <w:b/>
          <w:szCs w:val="21"/>
        </w:rPr>
        <w:t>canDropLabels</w:t>
      </w:r>
      <w:proofErr w:type="spellEnd"/>
    </w:p>
    <w:p w:rsidR="003375F3" w:rsidRPr="003375F3" w:rsidRDefault="003375F3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3375F3">
        <w:rPr>
          <w:rFonts w:ascii="Courier New" w:hAnsi="Courier New" w:cs="Courier New" w:hint="eastAsia"/>
          <w:sz w:val="18"/>
          <w:szCs w:val="18"/>
        </w:rPr>
        <w:t>是否允许标签换行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F11194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F11194" w:rsidRPr="00F11194" w:rsidRDefault="00F11194" w:rsidP="00950412">
            <w:pPr>
              <w:widowControl/>
              <w:spacing w:beforeLines="50" w:afterLines="5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&lt;</w:t>
            </w:r>
            <w:proofErr w:type="spellStart"/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mx:horizontalAxisRenderer</w:t>
            </w:r>
            <w:proofErr w:type="spellEnd"/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&gt;</w:t>
            </w:r>
          </w:p>
          <w:p w:rsidR="00F11194" w:rsidRPr="00F11194" w:rsidRDefault="00F11194" w:rsidP="00950412">
            <w:pPr>
              <w:pStyle w:val="a3"/>
              <w:widowControl/>
              <w:spacing w:beforeLines="50" w:afterLines="50"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&lt;</w:t>
            </w:r>
            <w:proofErr w:type="spellStart"/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mx:AxisRenderer</w:t>
            </w:r>
            <w:proofErr w:type="spellEnd"/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canDropLabels</w:t>
            </w:r>
            <w:proofErr w:type="spellEnd"/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="{</w:t>
            </w:r>
            <w:proofErr w:type="spellStart"/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checkBox.selected</w:t>
            </w:r>
            <w:proofErr w:type="spellEnd"/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}" /&gt;</w:t>
            </w:r>
          </w:p>
          <w:p w:rsidR="00F11194" w:rsidRDefault="00F11194" w:rsidP="00950412">
            <w:pPr>
              <w:pStyle w:val="a3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&lt;/</w:t>
            </w:r>
            <w:proofErr w:type="spellStart"/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mx:horizontalAxisRenderer</w:t>
            </w:r>
            <w:proofErr w:type="spellEnd"/>
            <w:r w:rsidRPr="00F1119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&gt;</w:t>
            </w:r>
          </w:p>
        </w:tc>
      </w:tr>
    </w:tbl>
    <w:p w:rsidR="00F11194" w:rsidRDefault="00C850FB" w:rsidP="00950412">
      <w:pPr>
        <w:pStyle w:val="a3"/>
        <w:numPr>
          <w:ilvl w:val="0"/>
          <w:numId w:val="7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proofErr w:type="spellStart"/>
      <w:r w:rsidRPr="00C850FB">
        <w:rPr>
          <w:rFonts w:ascii="Courier New" w:hAnsi="Courier New" w:cs="Courier New"/>
          <w:b/>
          <w:szCs w:val="21"/>
        </w:rPr>
        <w:t>seriesFilters</w:t>
      </w:r>
      <w:proofErr w:type="spellEnd"/>
    </w:p>
    <w:p w:rsidR="00A14EE9" w:rsidRPr="00A14EE9" w:rsidRDefault="00A14EE9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A14EE9">
        <w:rPr>
          <w:rFonts w:ascii="Courier New" w:hAnsi="Courier New" w:cs="Courier New" w:hint="eastAsia"/>
          <w:sz w:val="18"/>
          <w:szCs w:val="18"/>
        </w:rPr>
        <w:t>移除曲线阴影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C850FB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C850FB" w:rsidRDefault="00C850FB" w:rsidP="00C85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mx:LineChart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id="</w:t>
            </w:r>
            <w:proofErr w:type="spellStart"/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lineChart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seriesFilters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C850FB" w:rsidRPr="00C850FB" w:rsidRDefault="00C850FB" w:rsidP="00C85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showDataTips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width="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100%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height="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100%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:rsidR="004E6371" w:rsidRPr="004E6371" w:rsidRDefault="004E6371" w:rsidP="00950412">
      <w:pPr>
        <w:pStyle w:val="a3"/>
        <w:numPr>
          <w:ilvl w:val="0"/>
          <w:numId w:val="7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proofErr w:type="spellStart"/>
      <w:r w:rsidRPr="004E6371">
        <w:rPr>
          <w:rFonts w:ascii="Courier New" w:hAnsi="Courier New" w:cs="Courier New"/>
          <w:b/>
          <w:szCs w:val="21"/>
        </w:rPr>
        <w:t>mx:Legend</w:t>
      </w:r>
      <w:proofErr w:type="spellEnd"/>
    </w:p>
    <w:p w:rsidR="004E6371" w:rsidRDefault="004E6371" w:rsidP="004E6371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/>
          <w:szCs w:val="21"/>
        </w:rPr>
      </w:pPr>
      <w:r w:rsidRPr="001D7487">
        <w:rPr>
          <w:rFonts w:ascii="Courier New" w:hAnsi="Courier New" w:cs="Courier New"/>
          <w:szCs w:val="21"/>
        </w:rPr>
        <w:t>direction</w:t>
      </w:r>
      <w:r w:rsidRPr="001D7487">
        <w:rPr>
          <w:rFonts w:ascii="Courier New" w:hAnsi="Courier New" w:cs="Courier New" w:hint="eastAsia"/>
          <w:szCs w:val="21"/>
        </w:rPr>
        <w:t>:</w:t>
      </w:r>
      <w:r w:rsidRPr="001D7487">
        <w:t xml:space="preserve"> </w:t>
      </w:r>
      <w:r w:rsidRPr="001D7487">
        <w:rPr>
          <w:rFonts w:ascii="Courier New" w:hAnsi="Courier New" w:cs="Courier New"/>
          <w:szCs w:val="21"/>
        </w:rPr>
        <w:t>horizontal</w:t>
      </w:r>
      <w:r w:rsidRPr="001D7487">
        <w:rPr>
          <w:rFonts w:ascii="Courier New" w:hAnsi="Courier New" w:cs="Courier New" w:hint="eastAsia"/>
          <w:szCs w:val="21"/>
        </w:rPr>
        <w:t>/</w:t>
      </w:r>
      <w:r w:rsidRPr="001D7487">
        <w:rPr>
          <w:rFonts w:ascii="Courier New" w:hAnsi="Courier New" w:cs="Courier New"/>
          <w:szCs w:val="21"/>
        </w:rPr>
        <w:t>vertical</w:t>
      </w:r>
    </w:p>
    <w:p w:rsidR="00236BDC" w:rsidRPr="00236BDC" w:rsidRDefault="00236BDC" w:rsidP="00236BDC">
      <w:pPr>
        <w:pStyle w:val="a3"/>
        <w:ind w:left="840" w:firstLineChars="0" w:firstLine="0"/>
        <w:rPr>
          <w:rFonts w:ascii="Courier New" w:hAnsi="Courier New" w:cs="Courier New"/>
          <w:sz w:val="18"/>
          <w:szCs w:val="18"/>
        </w:rPr>
      </w:pPr>
      <w:r w:rsidRPr="00236BDC">
        <w:rPr>
          <w:rFonts w:ascii="Courier New" w:hAnsi="Courier New" w:cs="Courier New"/>
          <w:sz w:val="18"/>
          <w:szCs w:val="18"/>
        </w:rPr>
        <w:t>//</w:t>
      </w:r>
      <w:r w:rsidRPr="00236BDC">
        <w:rPr>
          <w:rFonts w:ascii="Courier New" w:hAnsi="Courier New" w:cs="Courier New"/>
          <w:sz w:val="18"/>
          <w:szCs w:val="18"/>
        </w:rPr>
        <w:t>此属性在</w:t>
      </w:r>
      <w:r w:rsidRPr="00236BDC">
        <w:rPr>
          <w:rFonts w:ascii="Courier New" w:hAnsi="Courier New" w:cs="Courier New"/>
          <w:sz w:val="18"/>
          <w:szCs w:val="18"/>
        </w:rPr>
        <w:t>CSS</w:t>
      </w:r>
      <w:r w:rsidRPr="00236BDC">
        <w:rPr>
          <w:rFonts w:ascii="Courier New" w:hAnsi="Courier New" w:cs="Courier New"/>
          <w:sz w:val="18"/>
          <w:szCs w:val="18"/>
        </w:rPr>
        <w:t>文件中设置无效</w:t>
      </w:r>
      <w:r w:rsidRPr="00236BDC">
        <w:rPr>
          <w:rFonts w:ascii="Courier New" w:hAnsi="Courier New" w:cs="Courier New"/>
          <w:sz w:val="18"/>
          <w:szCs w:val="18"/>
        </w:rPr>
        <w:t>,</w:t>
      </w:r>
      <w:r w:rsidRPr="00236BDC">
        <w:rPr>
          <w:rFonts w:ascii="Courier New" w:hAnsi="Courier New" w:cs="Courier New"/>
          <w:sz w:val="18"/>
          <w:szCs w:val="18"/>
        </w:rPr>
        <w:t>须直接设置</w:t>
      </w:r>
      <w:r w:rsidRPr="00236BDC">
        <w:rPr>
          <w:rFonts w:ascii="Courier New" w:hAnsi="Courier New" w:cs="Courier New"/>
          <w:sz w:val="18"/>
          <w:szCs w:val="18"/>
        </w:rPr>
        <w:t>.</w:t>
      </w:r>
    </w:p>
    <w:p w:rsidR="004E6371" w:rsidRDefault="004E6371" w:rsidP="004E6371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/>
          <w:szCs w:val="21"/>
        </w:rPr>
      </w:pPr>
      <w:proofErr w:type="spellStart"/>
      <w:r w:rsidRPr="001D7487">
        <w:rPr>
          <w:rFonts w:ascii="Courier New" w:hAnsi="Courier New" w:cs="Courier New" w:hint="eastAsia"/>
          <w:szCs w:val="21"/>
        </w:rPr>
        <w:t>labelPlacement:left</w:t>
      </w:r>
      <w:proofErr w:type="spellEnd"/>
      <w:r w:rsidRPr="001D7487">
        <w:rPr>
          <w:rFonts w:ascii="Courier New" w:hAnsi="Courier New" w:cs="Courier New" w:hint="eastAsia"/>
          <w:szCs w:val="21"/>
        </w:rPr>
        <w:t>/right/top/bottom</w:t>
      </w:r>
    </w:p>
    <w:p w:rsidR="00C850FB" w:rsidRPr="00CA1859" w:rsidRDefault="00C850FB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b/>
          <w:szCs w:val="21"/>
        </w:rPr>
      </w:pPr>
    </w:p>
    <w:p w:rsidR="009A6EB4" w:rsidRDefault="000219D8" w:rsidP="00950412">
      <w:pPr>
        <w:pStyle w:val="a3"/>
        <w:numPr>
          <w:ilvl w:val="0"/>
          <w:numId w:val="2"/>
        </w:numPr>
        <w:spacing w:afterLines="50"/>
        <w:ind w:firstLineChars="0"/>
        <w:rPr>
          <w:rFonts w:ascii="Courier New" w:cs="Courier New"/>
          <w:b/>
          <w:sz w:val="30"/>
          <w:szCs w:val="30"/>
        </w:rPr>
      </w:pPr>
      <w:r>
        <w:rPr>
          <w:rFonts w:ascii="Courier New" w:cs="Courier New" w:hint="eastAsia"/>
          <w:b/>
          <w:sz w:val="30"/>
          <w:szCs w:val="30"/>
        </w:rPr>
        <w:t>图表</w:t>
      </w:r>
      <w:r w:rsidR="009A6EB4" w:rsidRPr="009A6EB4">
        <w:rPr>
          <w:rFonts w:ascii="Courier New" w:cs="Courier New" w:hint="eastAsia"/>
          <w:b/>
          <w:sz w:val="30"/>
          <w:szCs w:val="30"/>
        </w:rPr>
        <w:t>组件</w:t>
      </w:r>
      <w:r w:rsidR="0003419E">
        <w:rPr>
          <w:rFonts w:ascii="Courier New" w:cs="Courier New" w:hint="eastAsia"/>
          <w:b/>
          <w:sz w:val="30"/>
          <w:szCs w:val="30"/>
        </w:rPr>
        <w:t>charts</w:t>
      </w:r>
    </w:p>
    <w:p w:rsidR="00486558" w:rsidRPr="006516E0" w:rsidRDefault="00486558" w:rsidP="00950412">
      <w:pPr>
        <w:pStyle w:val="a3"/>
        <w:numPr>
          <w:ilvl w:val="0"/>
          <w:numId w:val="10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r w:rsidRPr="006516E0">
        <w:rPr>
          <w:rFonts w:ascii="Courier New" w:hAnsi="Courier New" w:cs="Courier New" w:hint="eastAsia"/>
          <w:b/>
          <w:szCs w:val="21"/>
        </w:rPr>
        <w:t>坐标轴</w:t>
      </w:r>
    </w:p>
    <w:p w:rsidR="00B9272B" w:rsidRPr="005D4568" w:rsidRDefault="00B9272B" w:rsidP="00950412">
      <w:pPr>
        <w:pStyle w:val="a3"/>
        <w:numPr>
          <w:ilvl w:val="0"/>
          <w:numId w:val="10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r w:rsidRPr="005D4568">
        <w:rPr>
          <w:rFonts w:ascii="Courier New" w:hAnsi="Courier New" w:cs="Courier New" w:hint="eastAsia"/>
          <w:b/>
          <w:szCs w:val="21"/>
        </w:rPr>
        <w:t>填充色</w:t>
      </w:r>
      <w:proofErr w:type="spellStart"/>
      <w:r w:rsidR="005639F8" w:rsidRPr="005D4568">
        <w:rPr>
          <w:rFonts w:ascii="Courier New" w:hAnsi="Courier New" w:cs="Courier New" w:hint="eastAsia"/>
          <w:b/>
          <w:szCs w:val="21"/>
        </w:rPr>
        <w:t>mx:</w:t>
      </w:r>
      <w:r w:rsidR="005A0F48" w:rsidRPr="005D4568">
        <w:rPr>
          <w:rFonts w:ascii="Courier New" w:hAnsi="Courier New" w:cs="Courier New" w:hint="eastAsia"/>
          <w:b/>
          <w:szCs w:val="21"/>
        </w:rPr>
        <w:t>S</w:t>
      </w:r>
      <w:r w:rsidR="005639F8" w:rsidRPr="005D4568">
        <w:rPr>
          <w:rFonts w:ascii="Courier New" w:hAnsi="Courier New" w:cs="Courier New" w:hint="eastAsia"/>
          <w:b/>
          <w:szCs w:val="21"/>
        </w:rPr>
        <w:t>olidColor</w:t>
      </w:r>
      <w:proofErr w:type="spellEnd"/>
    </w:p>
    <w:p w:rsidR="00B9272B" w:rsidRPr="00C2523A" w:rsidRDefault="005A0F48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Cs w:val="21"/>
        </w:rPr>
      </w:pPr>
      <w:r w:rsidRPr="00C2523A">
        <w:rPr>
          <w:rFonts w:ascii="Courier New" w:hAnsi="Courier New" w:cs="Courier New" w:hint="eastAsia"/>
          <w:szCs w:val="21"/>
        </w:rPr>
        <w:t>&lt;</w:t>
      </w:r>
      <w:proofErr w:type="spellStart"/>
      <w:r w:rsidRPr="00C2523A">
        <w:rPr>
          <w:rFonts w:ascii="Courier New" w:hAnsi="Courier New" w:cs="Courier New" w:hint="eastAsia"/>
          <w:szCs w:val="21"/>
        </w:rPr>
        <w:t>mx</w:t>
      </w:r>
      <w:proofErr w:type="gramStart"/>
      <w:r w:rsidRPr="00C2523A">
        <w:rPr>
          <w:rFonts w:ascii="Courier New" w:hAnsi="Courier New" w:cs="Courier New" w:hint="eastAsia"/>
          <w:szCs w:val="21"/>
        </w:rPr>
        <w:t>:solidColor</w:t>
      </w:r>
      <w:proofErr w:type="spellEnd"/>
      <w:proofErr w:type="gramEnd"/>
      <w:r w:rsidRPr="00C2523A">
        <w:rPr>
          <w:rFonts w:ascii="Courier New" w:hAnsi="Courier New" w:cs="Courier New" w:hint="eastAsia"/>
          <w:szCs w:val="21"/>
        </w:rPr>
        <w:t xml:space="preserve"> id=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>sc1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 xml:space="preserve"> color=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>blue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 xml:space="preserve"> alpha=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>.3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>/&gt;</w:t>
      </w:r>
    </w:p>
    <w:p w:rsidR="00B9272B" w:rsidRPr="005D4568" w:rsidRDefault="00B9272B" w:rsidP="00950412">
      <w:pPr>
        <w:pStyle w:val="a3"/>
        <w:numPr>
          <w:ilvl w:val="0"/>
          <w:numId w:val="10"/>
        </w:numPr>
        <w:spacing w:beforeLines="50" w:afterLines="50"/>
        <w:ind w:firstLineChars="0"/>
        <w:rPr>
          <w:rFonts w:ascii="Courier New" w:hAnsi="Courier New" w:cs="Courier New"/>
          <w:b/>
          <w:szCs w:val="21"/>
        </w:rPr>
      </w:pPr>
      <w:r w:rsidRPr="005D4568">
        <w:rPr>
          <w:rFonts w:ascii="Courier New" w:hAnsi="Courier New" w:cs="Courier New" w:hint="eastAsia"/>
          <w:b/>
          <w:szCs w:val="21"/>
        </w:rPr>
        <w:lastRenderedPageBreak/>
        <w:t>边线</w:t>
      </w:r>
      <w:proofErr w:type="spellStart"/>
      <w:r w:rsidR="005A0F48" w:rsidRPr="005D4568">
        <w:rPr>
          <w:rFonts w:ascii="Courier New" w:hAnsi="Courier New" w:cs="Courier New" w:hint="eastAsia"/>
          <w:b/>
          <w:szCs w:val="21"/>
        </w:rPr>
        <w:t>mx:Stroke</w:t>
      </w:r>
      <w:proofErr w:type="spellEnd"/>
    </w:p>
    <w:p w:rsidR="005A0F48" w:rsidRDefault="005A0F48" w:rsidP="00950412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Cs w:val="21"/>
        </w:rPr>
      </w:pPr>
      <w:r w:rsidRPr="00C2523A">
        <w:rPr>
          <w:rFonts w:ascii="Courier New" w:hAnsi="Courier New" w:cs="Courier New" w:hint="eastAsia"/>
          <w:szCs w:val="21"/>
        </w:rPr>
        <w:t>&lt;</w:t>
      </w:r>
      <w:proofErr w:type="spellStart"/>
      <w:r w:rsidRPr="00C2523A">
        <w:rPr>
          <w:rFonts w:ascii="Courier New" w:hAnsi="Courier New" w:cs="Courier New" w:hint="eastAsia"/>
          <w:szCs w:val="21"/>
        </w:rPr>
        <w:t>mx</w:t>
      </w:r>
      <w:proofErr w:type="gramStart"/>
      <w:r w:rsidRPr="00C2523A">
        <w:rPr>
          <w:rFonts w:ascii="Courier New" w:hAnsi="Courier New" w:cs="Courier New" w:hint="eastAsia"/>
          <w:szCs w:val="21"/>
        </w:rPr>
        <w:t>:Stroke</w:t>
      </w:r>
      <w:proofErr w:type="spellEnd"/>
      <w:proofErr w:type="gramEnd"/>
      <w:r w:rsidRPr="00C2523A">
        <w:rPr>
          <w:rFonts w:ascii="Courier New" w:hAnsi="Courier New" w:cs="Courier New" w:hint="eastAsia"/>
          <w:szCs w:val="21"/>
        </w:rPr>
        <w:t xml:space="preserve"> id=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>s1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 xml:space="preserve"> color=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>blue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 xml:space="preserve"> weight=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>1</w:t>
      </w:r>
      <w:r w:rsidRPr="00C2523A">
        <w:rPr>
          <w:rFonts w:ascii="Courier New" w:hAnsi="Courier New" w:cs="Courier New"/>
          <w:szCs w:val="21"/>
        </w:rPr>
        <w:t>”</w:t>
      </w:r>
      <w:r w:rsidRPr="00C2523A">
        <w:rPr>
          <w:rFonts w:ascii="Courier New" w:hAnsi="Courier New" w:cs="Courier New" w:hint="eastAsia"/>
          <w:szCs w:val="21"/>
        </w:rPr>
        <w:t>/&gt;</w:t>
      </w:r>
    </w:p>
    <w:p w:rsidR="00A97FB4" w:rsidRPr="00950412" w:rsidRDefault="00A97FB4" w:rsidP="00950412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color w:val="984806" w:themeColor="accent6" w:themeShade="80"/>
          <w:sz w:val="30"/>
          <w:szCs w:val="30"/>
        </w:rPr>
      </w:pPr>
      <w:r w:rsidRPr="00950412">
        <w:rPr>
          <w:rFonts w:ascii="Courier New" w:hAnsi="Courier New" w:cs="Courier New" w:hint="eastAsia"/>
          <w:b/>
          <w:color w:val="984806" w:themeColor="accent6" w:themeShade="80"/>
          <w:sz w:val="30"/>
          <w:szCs w:val="30"/>
        </w:rPr>
        <w:t>Legend</w:t>
      </w:r>
      <w:r w:rsidRPr="00950412">
        <w:rPr>
          <w:rFonts w:ascii="Courier New" w:hAnsi="Courier New" w:cs="Courier New" w:hint="eastAsia"/>
          <w:b/>
          <w:color w:val="984806" w:themeColor="accent6" w:themeShade="80"/>
          <w:sz w:val="30"/>
          <w:szCs w:val="30"/>
        </w:rPr>
        <w:t>组件</w:t>
      </w:r>
    </w:p>
    <w:p w:rsidR="008D5072" w:rsidRDefault="008D5072" w:rsidP="00950412">
      <w:pPr>
        <w:pStyle w:val="a3"/>
        <w:spacing w:beforeLines="50" w:afterLines="50"/>
        <w:ind w:left="420" w:firstLineChars="0" w:firstLine="0"/>
        <w:rPr>
          <w:rFonts w:ascii="Courier New" w:cs="Courier New"/>
          <w:b/>
          <w:color w:val="31849B" w:themeColor="accent5" w:themeShade="BF"/>
          <w:sz w:val="30"/>
          <w:szCs w:val="30"/>
        </w:rPr>
      </w:pPr>
    </w:p>
    <w:p w:rsidR="00464CB3" w:rsidRPr="00950412" w:rsidRDefault="00464CB3" w:rsidP="00950412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color w:val="984806" w:themeColor="accent6" w:themeShade="80"/>
          <w:sz w:val="30"/>
          <w:szCs w:val="30"/>
        </w:rPr>
      </w:pPr>
      <w:r w:rsidRPr="00950412">
        <w:rPr>
          <w:rFonts w:ascii="Courier New" w:hAnsi="Courier New" w:cs="Courier New"/>
          <w:b/>
          <w:color w:val="984806" w:themeColor="accent6" w:themeShade="80"/>
          <w:sz w:val="30"/>
          <w:szCs w:val="30"/>
        </w:rPr>
        <w:t>柱状图</w:t>
      </w:r>
      <w:proofErr w:type="spellStart"/>
      <w:r w:rsidR="007C67A2" w:rsidRPr="00950412">
        <w:rPr>
          <w:rFonts w:ascii="Courier New" w:hAnsi="Courier New" w:cs="Courier New"/>
          <w:b/>
          <w:color w:val="984806" w:themeColor="accent6" w:themeShade="80"/>
          <w:sz w:val="30"/>
          <w:szCs w:val="30"/>
        </w:rPr>
        <w:t>mx:ColumnChart</w:t>
      </w:r>
      <w:proofErr w:type="spellEnd"/>
    </w:p>
    <w:p w:rsidR="00B5304E" w:rsidRPr="00950412" w:rsidRDefault="00B5304E" w:rsidP="00950412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color w:val="984806" w:themeColor="accent6" w:themeShade="80"/>
          <w:sz w:val="30"/>
          <w:szCs w:val="30"/>
        </w:rPr>
      </w:pPr>
      <w:r w:rsidRPr="00950412">
        <w:rPr>
          <w:rFonts w:ascii="Courier New" w:hAnsi="Courier New" w:cs="Courier New" w:hint="eastAsia"/>
          <w:b/>
          <w:color w:val="984806" w:themeColor="accent6" w:themeShade="80"/>
          <w:sz w:val="30"/>
          <w:szCs w:val="30"/>
        </w:rPr>
        <w:t>线形图</w:t>
      </w:r>
      <w:proofErr w:type="spellStart"/>
      <w:r w:rsidRPr="00950412">
        <w:rPr>
          <w:rFonts w:ascii="Courier New" w:hAnsi="Courier New" w:cs="Courier New" w:hint="eastAsia"/>
          <w:b/>
          <w:color w:val="984806" w:themeColor="accent6" w:themeShade="80"/>
          <w:sz w:val="30"/>
          <w:szCs w:val="30"/>
        </w:rPr>
        <w:t>mx:LineChart</w:t>
      </w:r>
      <w:proofErr w:type="spellEnd"/>
    </w:p>
    <w:p w:rsidR="00AF2186" w:rsidRPr="00950412" w:rsidRDefault="00C0610F" w:rsidP="00950412">
      <w:pPr>
        <w:pStyle w:val="a3"/>
        <w:numPr>
          <w:ilvl w:val="0"/>
          <w:numId w:val="17"/>
        </w:numPr>
        <w:spacing w:beforeLines="50" w:afterLines="50"/>
        <w:ind w:firstLineChars="0"/>
        <w:rPr>
          <w:rFonts w:ascii="Courier New" w:hAnsi="Courier New" w:cs="Courier New"/>
          <w:b/>
          <w:color w:val="984806" w:themeColor="accent6" w:themeShade="80"/>
          <w:szCs w:val="21"/>
        </w:rPr>
      </w:pPr>
      <w:r w:rsidRPr="00950412">
        <w:rPr>
          <w:rFonts w:ascii="Courier New" w:hAnsi="Courier New" w:cs="Courier New"/>
          <w:b/>
          <w:color w:val="984806" w:themeColor="accent6" w:themeShade="80"/>
          <w:szCs w:val="21"/>
        </w:rPr>
        <w:t>改变数据节点的宽度和颜色</w:t>
      </w:r>
    </w:p>
    <w:p w:rsidR="00B5304E" w:rsidRDefault="00AF2186" w:rsidP="00950412">
      <w:pPr>
        <w:pStyle w:val="a3"/>
        <w:spacing w:beforeLines="50" w:afterLines="50"/>
        <w:ind w:leftChars="200" w:left="420" w:firstLineChars="0" w:firstLine="0"/>
        <w:rPr>
          <w:rFonts w:ascii="Courier New" w:hAnsi="Courier New" w:cs="Courier New"/>
          <w:sz w:val="18"/>
          <w:szCs w:val="18"/>
        </w:rPr>
      </w:pPr>
      <w:r w:rsidRPr="004C0632">
        <w:rPr>
          <w:rFonts w:ascii="Courier New" w:hAnsi="Courier New" w:cs="Courier New" w:hint="eastAsia"/>
          <w:sz w:val="18"/>
          <w:szCs w:val="18"/>
        </w:rPr>
        <w:t>法</w:t>
      </w:r>
      <w:proofErr w:type="gramStart"/>
      <w:r w:rsidRPr="004C0632">
        <w:rPr>
          <w:rFonts w:ascii="Courier New" w:hAnsi="Courier New" w:cs="Courier New" w:hint="eastAsia"/>
          <w:sz w:val="18"/>
          <w:szCs w:val="18"/>
        </w:rPr>
        <w:t>一</w:t>
      </w:r>
      <w:proofErr w:type="gramEnd"/>
      <w:r w:rsidRPr="004C0632">
        <w:rPr>
          <w:rFonts w:ascii="Courier New" w:hAnsi="Courier New" w:cs="Courier New" w:hint="eastAsia"/>
          <w:sz w:val="18"/>
          <w:szCs w:val="18"/>
        </w:rPr>
        <w:t>：</w:t>
      </w:r>
      <w:r w:rsidR="00835E29" w:rsidRPr="004C0632">
        <w:rPr>
          <w:rFonts w:ascii="Courier New" w:hAnsi="Courier New" w:cs="Courier New" w:hint="eastAsia"/>
          <w:sz w:val="18"/>
          <w:szCs w:val="18"/>
        </w:rPr>
        <w:t>利用</w:t>
      </w:r>
      <w:r w:rsidR="00835E29" w:rsidRPr="004C0632">
        <w:rPr>
          <w:rFonts w:ascii="Courier New" w:hAnsi="Courier New" w:cs="Courier New" w:hint="eastAsia"/>
          <w:sz w:val="18"/>
          <w:szCs w:val="18"/>
        </w:rPr>
        <w:t>MXML</w:t>
      </w:r>
      <w:r w:rsidR="00835E29" w:rsidRPr="004C0632">
        <w:rPr>
          <w:rFonts w:ascii="Courier New" w:hAnsi="Courier New" w:cs="Courier New" w:hint="eastAsia"/>
          <w:sz w:val="18"/>
          <w:szCs w:val="18"/>
        </w:rPr>
        <w:t>标签</w:t>
      </w:r>
      <w:r w:rsidR="00835E29" w:rsidRPr="004C0632">
        <w:rPr>
          <w:rFonts w:ascii="Courier New" w:hAnsi="Courier New" w:cs="Courier New" w:hint="eastAsia"/>
          <w:sz w:val="18"/>
          <w:szCs w:val="18"/>
        </w:rPr>
        <w:t>&lt;</w:t>
      </w:r>
      <w:proofErr w:type="spellStart"/>
      <w:r w:rsidR="00C0610F" w:rsidRPr="004C0632">
        <w:rPr>
          <w:rFonts w:ascii="Courier New" w:hAnsi="Courier New" w:cs="Courier New" w:hint="eastAsia"/>
          <w:sz w:val="18"/>
          <w:szCs w:val="18"/>
        </w:rPr>
        <w:t>mx:</w:t>
      </w:r>
      <w:proofErr w:type="gramStart"/>
      <w:r w:rsidR="00C0610F" w:rsidRPr="004C0632">
        <w:rPr>
          <w:rFonts w:ascii="Courier New" w:hAnsi="Courier New" w:cs="Courier New" w:hint="eastAsia"/>
          <w:sz w:val="18"/>
          <w:szCs w:val="18"/>
        </w:rPr>
        <w:t>lineStroke</w:t>
      </w:r>
      <w:proofErr w:type="spellEnd"/>
      <w:proofErr w:type="gramEnd"/>
      <w:r w:rsidR="00835E29" w:rsidRPr="004C0632">
        <w:rPr>
          <w:rFonts w:ascii="Courier New" w:hAnsi="Courier New" w:cs="Courier New" w:hint="eastAsia"/>
          <w:sz w:val="18"/>
          <w:szCs w:val="18"/>
        </w:rPr>
        <w:t>&gt;</w:t>
      </w:r>
    </w:p>
    <w:tbl>
      <w:tblPr>
        <w:tblW w:w="7890" w:type="dxa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0C6E48" w:rsidTr="00C02363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0C6E48" w:rsidRDefault="000C6E48" w:rsidP="000C6E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mx:LineSeries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displayName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Porfit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yField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Porfit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xField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C6E48" w:rsidRDefault="000C6E48" w:rsidP="000C6E48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mx:lineStroke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C6E48" w:rsidRDefault="000C6E48" w:rsidP="000C6E48">
            <w:pPr>
              <w:autoSpaceDE w:val="0"/>
              <w:autoSpaceDN w:val="0"/>
              <w:adjustRightInd w:val="0"/>
              <w:ind w:leftChars="382" w:left="2902" w:hangingChars="1050" w:hanging="2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mx:Stroke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color="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0x000000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weight="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alpha="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.5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C6E48" w:rsidRDefault="000C6E48" w:rsidP="000C6E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mx:lineStroke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C6E48" w:rsidRDefault="000C6E48" w:rsidP="00950412">
            <w:pPr>
              <w:pStyle w:val="a3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mx:LineSeries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:rsidR="00AF2186" w:rsidRPr="004C0632" w:rsidRDefault="00AF2186" w:rsidP="00950412">
      <w:pPr>
        <w:pStyle w:val="a3"/>
        <w:spacing w:beforeLines="50" w:afterLines="50"/>
        <w:ind w:leftChars="200" w:left="420" w:firstLineChars="0" w:firstLine="0"/>
        <w:rPr>
          <w:rFonts w:ascii="Courier New" w:hAnsi="Courier New" w:cs="Courier New"/>
          <w:sz w:val="18"/>
          <w:szCs w:val="18"/>
        </w:rPr>
      </w:pPr>
      <w:r w:rsidRPr="004C0632">
        <w:rPr>
          <w:rFonts w:ascii="Courier New" w:hAnsi="Courier New" w:cs="Courier New" w:hint="eastAsia"/>
          <w:sz w:val="18"/>
          <w:szCs w:val="18"/>
        </w:rPr>
        <w:t>法二：</w:t>
      </w:r>
      <w:r w:rsidR="00835E29" w:rsidRPr="004C0632">
        <w:rPr>
          <w:rFonts w:ascii="Courier New" w:hAnsi="Courier New" w:cs="Courier New" w:hint="eastAsia"/>
          <w:sz w:val="18"/>
          <w:szCs w:val="18"/>
        </w:rPr>
        <w:t>通过</w:t>
      </w:r>
      <w:r w:rsidR="00835E29" w:rsidRPr="004C0632">
        <w:rPr>
          <w:rFonts w:ascii="Courier New" w:hAnsi="Courier New" w:cs="Courier New" w:hint="eastAsia"/>
          <w:sz w:val="18"/>
          <w:szCs w:val="18"/>
        </w:rPr>
        <w:t>AS</w:t>
      </w:r>
      <w:r w:rsidR="00835E29" w:rsidRPr="004C0632">
        <w:rPr>
          <w:rFonts w:ascii="Courier New" w:hAnsi="Courier New" w:cs="Courier New" w:hint="eastAsia"/>
          <w:sz w:val="18"/>
          <w:szCs w:val="18"/>
        </w:rPr>
        <w:t>脚本</w:t>
      </w:r>
    </w:p>
    <w:tbl>
      <w:tblPr>
        <w:tblW w:w="7890" w:type="dxa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835E29" w:rsidTr="00C02363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835E29" w:rsidRDefault="007B5C2C" w:rsidP="004C0632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v</w:t>
            </w:r>
            <w:r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ar</w:t>
            </w:r>
            <w:proofErr w:type="spellEnd"/>
            <w:r w:rsidR="00835E29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 xml:space="preserve"> s1:Stroke = new Stroke(0x00ccff, 20, .8);</w:t>
            </w:r>
          </w:p>
          <w:p w:rsidR="00835E29" w:rsidRDefault="00835E29" w:rsidP="004C0632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series</w:t>
            </w: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1.setStyle(</w:t>
            </w:r>
            <w:r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lineStroke</w:t>
            </w:r>
            <w:proofErr w:type="spellEnd"/>
            <w:r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, s1);</w:t>
            </w:r>
            <w:r w:rsidR="00D03CB6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//series</w:t>
            </w:r>
            <w:r w:rsidR="00D03CB6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是</w:t>
            </w:r>
            <w:proofErr w:type="spellStart"/>
            <w:r w:rsidR="00D03CB6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LineSeries</w:t>
            </w:r>
            <w:proofErr w:type="spellEnd"/>
            <w:r w:rsidR="00D03CB6"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类型的对象</w:t>
            </w:r>
          </w:p>
        </w:tc>
      </w:tr>
    </w:tbl>
    <w:p w:rsidR="00835E29" w:rsidRPr="00950412" w:rsidRDefault="00C4642F" w:rsidP="00950412">
      <w:pPr>
        <w:pStyle w:val="a3"/>
        <w:numPr>
          <w:ilvl w:val="0"/>
          <w:numId w:val="17"/>
        </w:numPr>
        <w:spacing w:beforeLines="50" w:afterLines="50"/>
        <w:ind w:firstLineChars="0"/>
        <w:rPr>
          <w:rFonts w:ascii="Courier New" w:hAnsi="Courier New" w:cs="Courier New"/>
          <w:b/>
          <w:color w:val="984806" w:themeColor="accent6" w:themeShade="80"/>
          <w:szCs w:val="21"/>
        </w:rPr>
      </w:pPr>
      <w:r w:rsidRPr="00950412">
        <w:rPr>
          <w:rFonts w:ascii="Courier New" w:hAnsi="Courier New" w:cs="Courier New" w:hint="eastAsia"/>
          <w:b/>
          <w:color w:val="984806" w:themeColor="accent6" w:themeShade="80"/>
          <w:szCs w:val="21"/>
        </w:rPr>
        <w:t>线形图的纵向显示</w:t>
      </w:r>
    </w:p>
    <w:p w:rsidR="00856887" w:rsidRPr="00E55D7D" w:rsidRDefault="00856887" w:rsidP="00950412">
      <w:pPr>
        <w:pStyle w:val="a3"/>
        <w:spacing w:beforeLines="50" w:afterLines="50"/>
        <w:ind w:leftChars="200" w:left="420" w:firstLineChars="0" w:firstLine="0"/>
        <w:rPr>
          <w:rFonts w:ascii="Courier New" w:hAnsi="Courier New" w:cs="Courier New"/>
          <w:sz w:val="18"/>
          <w:szCs w:val="18"/>
        </w:rPr>
      </w:pPr>
      <w:r w:rsidRPr="00E55D7D">
        <w:rPr>
          <w:rFonts w:ascii="Courier New" w:hAnsi="Courier New" w:cs="Courier New" w:hint="eastAsia"/>
          <w:sz w:val="18"/>
          <w:szCs w:val="18"/>
        </w:rPr>
        <w:t>实现纵向显示必须满足两个要求：</w:t>
      </w:r>
    </w:p>
    <w:p w:rsidR="00856887" w:rsidRPr="00E55D7D" w:rsidRDefault="00856887" w:rsidP="00C02363">
      <w:pPr>
        <w:pStyle w:val="a3"/>
        <w:ind w:leftChars="200" w:left="420" w:firstLineChars="0" w:firstLine="0"/>
        <w:rPr>
          <w:rFonts w:ascii="Courier New" w:hAnsi="Courier New" w:cs="Courier New"/>
          <w:sz w:val="18"/>
          <w:szCs w:val="18"/>
        </w:rPr>
      </w:pPr>
      <w:r w:rsidRPr="00E55D7D">
        <w:rPr>
          <w:rFonts w:ascii="Courier New" w:hAnsi="Courier New" w:cs="Courier New" w:hint="eastAsia"/>
          <w:sz w:val="18"/>
          <w:szCs w:val="18"/>
        </w:rPr>
        <w:t>对于数据集</w:t>
      </w:r>
      <w:proofErr w:type="spellStart"/>
      <w:r w:rsidRPr="00E55D7D">
        <w:rPr>
          <w:rFonts w:ascii="Courier New" w:hAnsi="Courier New" w:cs="Courier New" w:hint="eastAsia"/>
          <w:sz w:val="18"/>
          <w:szCs w:val="18"/>
        </w:rPr>
        <w:t>LineSeries</w:t>
      </w:r>
      <w:proofErr w:type="spellEnd"/>
      <w:r w:rsidRPr="00E55D7D">
        <w:rPr>
          <w:rFonts w:ascii="Courier New" w:hAnsi="Courier New" w:cs="Courier New" w:hint="eastAsia"/>
          <w:sz w:val="18"/>
          <w:szCs w:val="18"/>
        </w:rPr>
        <w:t>要明确设定</w:t>
      </w:r>
      <w:proofErr w:type="spellStart"/>
      <w:r w:rsidRPr="00E55D7D">
        <w:rPr>
          <w:rFonts w:ascii="Courier New" w:hAnsi="Courier New" w:cs="Courier New" w:hint="eastAsia"/>
          <w:sz w:val="18"/>
          <w:szCs w:val="18"/>
        </w:rPr>
        <w:t>xField</w:t>
      </w:r>
      <w:proofErr w:type="spellEnd"/>
      <w:r w:rsidRPr="00E55D7D">
        <w:rPr>
          <w:rFonts w:ascii="Courier New" w:hAnsi="Courier New" w:cs="Courier New" w:hint="eastAsia"/>
          <w:sz w:val="18"/>
          <w:szCs w:val="18"/>
        </w:rPr>
        <w:t>和</w:t>
      </w:r>
      <w:proofErr w:type="spellStart"/>
      <w:r w:rsidRPr="00E55D7D">
        <w:rPr>
          <w:rFonts w:ascii="Courier New" w:hAnsi="Courier New" w:cs="Courier New" w:hint="eastAsia"/>
          <w:sz w:val="18"/>
          <w:szCs w:val="18"/>
        </w:rPr>
        <w:t>yField</w:t>
      </w:r>
      <w:proofErr w:type="spellEnd"/>
      <w:r w:rsidRPr="00E55D7D">
        <w:rPr>
          <w:rFonts w:ascii="Courier New" w:hAnsi="Courier New" w:cs="Courier New" w:hint="eastAsia"/>
          <w:sz w:val="18"/>
          <w:szCs w:val="18"/>
        </w:rPr>
        <w:t>属性</w:t>
      </w:r>
      <w:r w:rsidRPr="00E55D7D">
        <w:rPr>
          <w:rFonts w:ascii="Courier New" w:hAnsi="Courier New" w:cs="Courier New" w:hint="eastAsia"/>
          <w:sz w:val="18"/>
          <w:szCs w:val="18"/>
        </w:rPr>
        <w:t>;</w:t>
      </w:r>
    </w:p>
    <w:p w:rsidR="00856887" w:rsidRDefault="00856887" w:rsidP="00C02363">
      <w:pPr>
        <w:pStyle w:val="a3"/>
        <w:ind w:leftChars="200" w:left="420" w:firstLineChars="0" w:firstLine="0"/>
        <w:rPr>
          <w:rFonts w:ascii="Courier New" w:hAnsi="Courier New" w:cs="Courier New"/>
          <w:sz w:val="18"/>
          <w:szCs w:val="18"/>
        </w:rPr>
      </w:pPr>
      <w:r w:rsidRPr="00E55D7D">
        <w:rPr>
          <w:rFonts w:ascii="Courier New" w:hAnsi="Courier New" w:cs="Courier New" w:hint="eastAsia"/>
          <w:sz w:val="18"/>
          <w:szCs w:val="18"/>
        </w:rPr>
        <w:t>把数据集</w:t>
      </w:r>
      <w:proofErr w:type="spellStart"/>
      <w:r w:rsidRPr="00E55D7D">
        <w:rPr>
          <w:rFonts w:ascii="Courier New" w:hAnsi="Courier New" w:cs="Courier New" w:hint="eastAsia"/>
          <w:sz w:val="18"/>
          <w:szCs w:val="18"/>
        </w:rPr>
        <w:t>LineSeries</w:t>
      </w:r>
      <w:proofErr w:type="spellEnd"/>
      <w:r w:rsidRPr="00E55D7D">
        <w:rPr>
          <w:rFonts w:ascii="Courier New" w:hAnsi="Courier New" w:cs="Courier New" w:hint="eastAsia"/>
          <w:sz w:val="18"/>
          <w:szCs w:val="18"/>
        </w:rPr>
        <w:t>的</w:t>
      </w:r>
      <w:proofErr w:type="spellStart"/>
      <w:r w:rsidRPr="00E55D7D">
        <w:rPr>
          <w:rFonts w:ascii="Courier New" w:hAnsi="Courier New" w:cs="Courier New" w:hint="eastAsia"/>
          <w:sz w:val="18"/>
          <w:szCs w:val="18"/>
        </w:rPr>
        <w:t>sortOnField</w:t>
      </w:r>
      <w:proofErr w:type="spellEnd"/>
      <w:r w:rsidRPr="00E55D7D">
        <w:rPr>
          <w:rFonts w:ascii="Courier New" w:hAnsi="Courier New" w:cs="Courier New" w:hint="eastAsia"/>
          <w:sz w:val="18"/>
          <w:szCs w:val="18"/>
        </w:rPr>
        <w:t>属性设成</w:t>
      </w:r>
      <w:r w:rsidRPr="00E55D7D">
        <w:rPr>
          <w:rFonts w:ascii="Courier New" w:hAnsi="Courier New" w:cs="Courier New" w:hint="eastAsia"/>
          <w:sz w:val="18"/>
          <w:szCs w:val="18"/>
        </w:rPr>
        <w:t>false;</w:t>
      </w:r>
    </w:p>
    <w:p w:rsidR="000B5892" w:rsidRPr="00950412" w:rsidRDefault="000B5892" w:rsidP="00950412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color w:val="984806" w:themeColor="accent6" w:themeShade="80"/>
          <w:sz w:val="30"/>
          <w:szCs w:val="30"/>
        </w:rPr>
      </w:pPr>
      <w:proofErr w:type="gramStart"/>
      <w:r w:rsidRPr="00950412">
        <w:rPr>
          <w:rFonts w:ascii="Courier New" w:hAnsi="Courier New" w:cs="Courier New" w:hint="eastAsia"/>
          <w:b/>
          <w:color w:val="984806" w:themeColor="accent6" w:themeShade="80"/>
          <w:sz w:val="30"/>
          <w:szCs w:val="30"/>
        </w:rPr>
        <w:t>饼图</w:t>
      </w:r>
      <w:proofErr w:type="spellStart"/>
      <w:proofErr w:type="gramEnd"/>
      <w:r w:rsidRPr="00950412">
        <w:rPr>
          <w:rFonts w:ascii="Courier New" w:hAnsi="Courier New" w:cs="Courier New" w:hint="eastAsia"/>
          <w:b/>
          <w:color w:val="984806" w:themeColor="accent6" w:themeShade="80"/>
          <w:sz w:val="30"/>
          <w:szCs w:val="30"/>
        </w:rPr>
        <w:t>mx:PieChart</w:t>
      </w:r>
      <w:proofErr w:type="spellEnd"/>
    </w:p>
    <w:p w:rsidR="00373A0A" w:rsidRPr="00950412" w:rsidRDefault="00136E6D" w:rsidP="00950412">
      <w:pPr>
        <w:pStyle w:val="a3"/>
        <w:numPr>
          <w:ilvl w:val="0"/>
          <w:numId w:val="18"/>
        </w:numPr>
        <w:spacing w:beforeLines="50" w:afterLines="50"/>
        <w:ind w:firstLineChars="0"/>
        <w:rPr>
          <w:rFonts w:ascii="Courier New" w:hAnsi="Courier New" w:cs="Courier New"/>
          <w:b/>
          <w:color w:val="984806" w:themeColor="accent6" w:themeShade="80"/>
          <w:szCs w:val="21"/>
        </w:rPr>
      </w:pPr>
      <w:r w:rsidRPr="00950412">
        <w:rPr>
          <w:rFonts w:ascii="Courier New" w:hAnsi="Courier New" w:cs="Courier New" w:hint="eastAsia"/>
          <w:b/>
          <w:color w:val="984806" w:themeColor="accent6" w:themeShade="80"/>
          <w:szCs w:val="21"/>
        </w:rPr>
        <w:t>改变填充颜色</w:t>
      </w:r>
    </w:p>
    <w:tbl>
      <w:tblPr>
        <w:tblW w:w="7890" w:type="dxa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50447D" w:rsidTr="00C02363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50447D" w:rsidRDefault="0050447D" w:rsidP="005044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mx:PieSeries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displayName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Series 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field="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occupy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nameField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vendor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labelPosition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447D" w:rsidRDefault="0050447D" w:rsidP="005044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mx:fills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447D" w:rsidRDefault="0050447D" w:rsidP="005044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mx:SolidColor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color="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alpha="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1.0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50447D" w:rsidRDefault="0050447D" w:rsidP="005044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mx:SolidColor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color="</w:t>
            </w:r>
            <w:proofErr w:type="spellStart"/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haloOrange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alpha="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1.0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50447D" w:rsidRDefault="0050447D" w:rsidP="005044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mx:SolidColor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color="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yellow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alpha="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1.0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50447D" w:rsidRDefault="0050447D" w:rsidP="005044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mx:SolidColor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color="</w:t>
            </w:r>
            <w:proofErr w:type="spellStart"/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haloGreen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alpha="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1.0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50447D" w:rsidRDefault="0050447D" w:rsidP="005044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mx:SolidColor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color="</w:t>
            </w:r>
            <w:proofErr w:type="spellStart"/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haloBlue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alpha="</w:t>
            </w:r>
            <w:r>
              <w:rPr>
                <w:rFonts w:ascii="Courier New" w:hAnsi="Courier New" w:cs="Courier New"/>
                <w:color w:val="990000"/>
                <w:kern w:val="0"/>
                <w:sz w:val="20"/>
                <w:szCs w:val="20"/>
              </w:rPr>
              <w:t>1.0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50447D" w:rsidRDefault="0050447D" w:rsidP="005044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mx:fills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447D" w:rsidRDefault="0050447D" w:rsidP="005044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mx:filters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447D" w:rsidRDefault="0050447D" w:rsidP="005044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mx:Array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50447D" w:rsidRDefault="0050447D" w:rsidP="005044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mx:filters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447D" w:rsidRDefault="0050447D" w:rsidP="00950412">
            <w:pPr>
              <w:pStyle w:val="a3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mx:PieSeries</w:t>
            </w:r>
            <w:proofErr w:type="spellEnd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:rsidR="00136E6D" w:rsidRPr="00136E6D" w:rsidRDefault="00136E6D" w:rsidP="00BA2288">
      <w:pPr>
        <w:pStyle w:val="a3"/>
        <w:spacing w:beforeLines="50" w:afterLines="50"/>
        <w:ind w:left="840" w:firstLineChars="0" w:firstLine="0"/>
        <w:rPr>
          <w:rFonts w:ascii="Courier New" w:hAnsi="Courier New" w:cs="Courier New"/>
          <w:szCs w:val="21"/>
        </w:rPr>
      </w:pPr>
    </w:p>
    <w:sectPr w:rsidR="00136E6D" w:rsidRPr="00136E6D" w:rsidSect="0041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9pt;height:9pt" o:bullet="t">
        <v:imagedata r:id="rId1" o:title="BD14656_"/>
      </v:shape>
    </w:pict>
  </w:numPicBullet>
  <w:numPicBullet w:numPicBulletId="1">
    <w:pict>
      <v:shape id="_x0000_i1083" type="#_x0000_t75" style="width:13.5pt;height:13.5pt" o:bullet="t">
        <v:imagedata r:id="rId2" o:title="BD21329_"/>
      </v:shape>
    </w:pict>
  </w:numPicBullet>
  <w:abstractNum w:abstractNumId="0">
    <w:nsid w:val="0031192A"/>
    <w:multiLevelType w:val="hybridMultilevel"/>
    <w:tmpl w:val="46022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A975A7"/>
    <w:multiLevelType w:val="hybridMultilevel"/>
    <w:tmpl w:val="0B90C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F11DA"/>
    <w:multiLevelType w:val="hybridMultilevel"/>
    <w:tmpl w:val="0B90C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6A2DF9"/>
    <w:multiLevelType w:val="hybridMultilevel"/>
    <w:tmpl w:val="4D507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EA6D6C"/>
    <w:multiLevelType w:val="hybridMultilevel"/>
    <w:tmpl w:val="46C0A2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CB1A05"/>
    <w:multiLevelType w:val="hybridMultilevel"/>
    <w:tmpl w:val="D75A1944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485E93"/>
    <w:multiLevelType w:val="hybridMultilevel"/>
    <w:tmpl w:val="6BE46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B24351"/>
    <w:multiLevelType w:val="hybridMultilevel"/>
    <w:tmpl w:val="BCE65A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AE76730"/>
    <w:multiLevelType w:val="hybridMultilevel"/>
    <w:tmpl w:val="D7BE49EC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01F1401"/>
    <w:multiLevelType w:val="hybridMultilevel"/>
    <w:tmpl w:val="3BF21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838A3"/>
    <w:multiLevelType w:val="hybridMultilevel"/>
    <w:tmpl w:val="291ED238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8DD7AFC"/>
    <w:multiLevelType w:val="hybridMultilevel"/>
    <w:tmpl w:val="E0A6B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36256C"/>
    <w:multiLevelType w:val="hybridMultilevel"/>
    <w:tmpl w:val="3BF21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B30EDF"/>
    <w:multiLevelType w:val="hybridMultilevel"/>
    <w:tmpl w:val="6D969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9A6F70"/>
    <w:multiLevelType w:val="hybridMultilevel"/>
    <w:tmpl w:val="5F50E588"/>
    <w:lvl w:ilvl="0" w:tplc="9716D4C6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CC219E4"/>
    <w:multiLevelType w:val="hybridMultilevel"/>
    <w:tmpl w:val="BCE65A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1C90673"/>
    <w:multiLevelType w:val="hybridMultilevel"/>
    <w:tmpl w:val="988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184DA8"/>
    <w:multiLevelType w:val="hybridMultilevel"/>
    <w:tmpl w:val="2B7EE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17"/>
  </w:num>
  <w:num w:numId="7">
    <w:abstractNumId w:val="16"/>
  </w:num>
  <w:num w:numId="8">
    <w:abstractNumId w:val="12"/>
  </w:num>
  <w:num w:numId="9">
    <w:abstractNumId w:val="14"/>
  </w:num>
  <w:num w:numId="10">
    <w:abstractNumId w:val="11"/>
  </w:num>
  <w:num w:numId="11">
    <w:abstractNumId w:val="0"/>
  </w:num>
  <w:num w:numId="12">
    <w:abstractNumId w:val="9"/>
  </w:num>
  <w:num w:numId="13">
    <w:abstractNumId w:val="13"/>
  </w:num>
  <w:num w:numId="14">
    <w:abstractNumId w:val="5"/>
  </w:num>
  <w:num w:numId="15">
    <w:abstractNumId w:val="7"/>
  </w:num>
  <w:num w:numId="16">
    <w:abstractNumId w:val="10"/>
  </w:num>
  <w:num w:numId="17">
    <w:abstractNumId w:val="2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5DE1"/>
    <w:rsid w:val="000219D8"/>
    <w:rsid w:val="00027E05"/>
    <w:rsid w:val="0003419E"/>
    <w:rsid w:val="00035CF2"/>
    <w:rsid w:val="00060FA7"/>
    <w:rsid w:val="0006241F"/>
    <w:rsid w:val="00075DE1"/>
    <w:rsid w:val="000B5892"/>
    <w:rsid w:val="000C6E48"/>
    <w:rsid w:val="000D2E48"/>
    <w:rsid w:val="000E6CE3"/>
    <w:rsid w:val="000F4017"/>
    <w:rsid w:val="001064E6"/>
    <w:rsid w:val="00136E6D"/>
    <w:rsid w:val="001421D1"/>
    <w:rsid w:val="00160363"/>
    <w:rsid w:val="00177DD8"/>
    <w:rsid w:val="001948CC"/>
    <w:rsid w:val="001B2DE7"/>
    <w:rsid w:val="001D7487"/>
    <w:rsid w:val="001F1463"/>
    <w:rsid w:val="00236BDC"/>
    <w:rsid w:val="00243212"/>
    <w:rsid w:val="0024738E"/>
    <w:rsid w:val="002574FE"/>
    <w:rsid w:val="00291B62"/>
    <w:rsid w:val="002D5B3C"/>
    <w:rsid w:val="002E2519"/>
    <w:rsid w:val="002F20DE"/>
    <w:rsid w:val="00307D22"/>
    <w:rsid w:val="0033449D"/>
    <w:rsid w:val="00336678"/>
    <w:rsid w:val="003375F3"/>
    <w:rsid w:val="00343481"/>
    <w:rsid w:val="003606F0"/>
    <w:rsid w:val="00373A0A"/>
    <w:rsid w:val="003B6E2A"/>
    <w:rsid w:val="003D043D"/>
    <w:rsid w:val="003F07EE"/>
    <w:rsid w:val="00412CE7"/>
    <w:rsid w:val="00432528"/>
    <w:rsid w:val="004456F3"/>
    <w:rsid w:val="00464CB3"/>
    <w:rsid w:val="00475A81"/>
    <w:rsid w:val="0047681E"/>
    <w:rsid w:val="00486558"/>
    <w:rsid w:val="004A276C"/>
    <w:rsid w:val="004B00FB"/>
    <w:rsid w:val="004C0632"/>
    <w:rsid w:val="004C2930"/>
    <w:rsid w:val="004E6371"/>
    <w:rsid w:val="00502A90"/>
    <w:rsid w:val="0050447D"/>
    <w:rsid w:val="00510141"/>
    <w:rsid w:val="00512AFD"/>
    <w:rsid w:val="0051422D"/>
    <w:rsid w:val="005370D7"/>
    <w:rsid w:val="005639F8"/>
    <w:rsid w:val="005A0F48"/>
    <w:rsid w:val="005D4568"/>
    <w:rsid w:val="005E6ECC"/>
    <w:rsid w:val="005F2F63"/>
    <w:rsid w:val="005F4382"/>
    <w:rsid w:val="005F7C11"/>
    <w:rsid w:val="0064440C"/>
    <w:rsid w:val="00647556"/>
    <w:rsid w:val="006516E0"/>
    <w:rsid w:val="00695B1E"/>
    <w:rsid w:val="0070179B"/>
    <w:rsid w:val="00723376"/>
    <w:rsid w:val="007750B6"/>
    <w:rsid w:val="007B0EF7"/>
    <w:rsid w:val="007B5C2C"/>
    <w:rsid w:val="007C67A2"/>
    <w:rsid w:val="007D379D"/>
    <w:rsid w:val="00835E29"/>
    <w:rsid w:val="00850FC5"/>
    <w:rsid w:val="00856887"/>
    <w:rsid w:val="00887A50"/>
    <w:rsid w:val="008C5F04"/>
    <w:rsid w:val="008D5072"/>
    <w:rsid w:val="008F61A1"/>
    <w:rsid w:val="009237FA"/>
    <w:rsid w:val="00950412"/>
    <w:rsid w:val="00960EC4"/>
    <w:rsid w:val="00987F6D"/>
    <w:rsid w:val="00995215"/>
    <w:rsid w:val="009A6EB4"/>
    <w:rsid w:val="009B3DFB"/>
    <w:rsid w:val="009C484A"/>
    <w:rsid w:val="009F3B52"/>
    <w:rsid w:val="00A14EE9"/>
    <w:rsid w:val="00A15915"/>
    <w:rsid w:val="00A25269"/>
    <w:rsid w:val="00A27036"/>
    <w:rsid w:val="00A427F4"/>
    <w:rsid w:val="00A42C6B"/>
    <w:rsid w:val="00A53D23"/>
    <w:rsid w:val="00A6109C"/>
    <w:rsid w:val="00A97FB4"/>
    <w:rsid w:val="00AC3FC8"/>
    <w:rsid w:val="00AD5214"/>
    <w:rsid w:val="00AF2186"/>
    <w:rsid w:val="00B16C78"/>
    <w:rsid w:val="00B43A76"/>
    <w:rsid w:val="00B5304E"/>
    <w:rsid w:val="00B911F3"/>
    <w:rsid w:val="00B9272B"/>
    <w:rsid w:val="00BA2288"/>
    <w:rsid w:val="00C02363"/>
    <w:rsid w:val="00C0610F"/>
    <w:rsid w:val="00C061DF"/>
    <w:rsid w:val="00C14862"/>
    <w:rsid w:val="00C20D59"/>
    <w:rsid w:val="00C22052"/>
    <w:rsid w:val="00C2523A"/>
    <w:rsid w:val="00C4642F"/>
    <w:rsid w:val="00C61AD1"/>
    <w:rsid w:val="00C850FB"/>
    <w:rsid w:val="00CA1859"/>
    <w:rsid w:val="00CA73DB"/>
    <w:rsid w:val="00CD1687"/>
    <w:rsid w:val="00CD63C0"/>
    <w:rsid w:val="00CE299C"/>
    <w:rsid w:val="00D03CB6"/>
    <w:rsid w:val="00D0765B"/>
    <w:rsid w:val="00D15D83"/>
    <w:rsid w:val="00D2232B"/>
    <w:rsid w:val="00D31BF0"/>
    <w:rsid w:val="00D3256D"/>
    <w:rsid w:val="00D8336A"/>
    <w:rsid w:val="00DA4217"/>
    <w:rsid w:val="00DA7F2F"/>
    <w:rsid w:val="00DC3E0D"/>
    <w:rsid w:val="00DD3CFE"/>
    <w:rsid w:val="00DD474C"/>
    <w:rsid w:val="00E15360"/>
    <w:rsid w:val="00E402E7"/>
    <w:rsid w:val="00E44786"/>
    <w:rsid w:val="00E52FF6"/>
    <w:rsid w:val="00E55D7D"/>
    <w:rsid w:val="00E90C83"/>
    <w:rsid w:val="00E9354D"/>
    <w:rsid w:val="00EA123A"/>
    <w:rsid w:val="00EB55CB"/>
    <w:rsid w:val="00EC735F"/>
    <w:rsid w:val="00EE6491"/>
    <w:rsid w:val="00F11194"/>
    <w:rsid w:val="00F14113"/>
    <w:rsid w:val="00F218EF"/>
    <w:rsid w:val="00F57769"/>
    <w:rsid w:val="00F876D8"/>
    <w:rsid w:val="00F92EC7"/>
    <w:rsid w:val="00F939EE"/>
    <w:rsid w:val="00FA112D"/>
    <w:rsid w:val="00FD365B"/>
    <w:rsid w:val="00FF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37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379D"/>
    <w:rPr>
      <w:sz w:val="18"/>
      <w:szCs w:val="18"/>
    </w:rPr>
  </w:style>
  <w:style w:type="character" w:styleId="a5">
    <w:name w:val="Hyperlink"/>
    <w:basedOn w:val="a0"/>
    <w:uiPriority w:val="99"/>
    <w:unhideWhenUsed/>
    <w:rsid w:val="000E6C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s.adobe.com/flex3/consulting/styleexplorer/Flex3StyleExplorer.html" TargetMode="External"/><Relationship Id="rId5" Type="http://schemas.openxmlformats.org/officeDocument/2006/relationships/hyperlink" Target="http://examples.adobe.com/flex3/componentexplorer/explor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5</Pages>
  <Words>461</Words>
  <Characters>2629</Characters>
  <Application>Microsoft Office Word</Application>
  <DocSecurity>0</DocSecurity>
  <Lines>21</Lines>
  <Paragraphs>6</Paragraphs>
  <ScaleCrop>false</ScaleCrop>
  <Company>番茄花园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148</cp:revision>
  <dcterms:created xsi:type="dcterms:W3CDTF">2009-04-02T02:33:00Z</dcterms:created>
  <dcterms:modified xsi:type="dcterms:W3CDTF">2009-07-14T06:15:00Z</dcterms:modified>
</cp:coreProperties>
</file>