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9" w:rsidRPr="00D77709" w:rsidRDefault="00E55991" w:rsidP="00D77709">
      <w:pPr>
        <w:pStyle w:val="1"/>
        <w:ind w:firstLine="880"/>
        <w:jc w:val="center"/>
      </w:pPr>
      <w:proofErr w:type="gramStart"/>
      <w:r w:rsidRPr="00D77709">
        <w:rPr>
          <w:rFonts w:hint="eastAsia"/>
        </w:rPr>
        <w:t>test测试1215</w:t>
      </w:r>
    </w:p>
    <w:p w:rsidR="006C4A79" w:rsidRPr="009E454E" w:rsidRDefault="00E55991" w:rsidP="009E454E">
      <w:pPr>
        <w:pStyle w:val="header1"/>
        <w:ind w:firstLine="640"/>
      </w:pPr>
      <w:r w:rsidRPr="009E454E">
        <w:rPr>
          <w:rFonts w:hint="eastAsia"/>
        </w:rPr>
        <w:t>概况</w:t>
      </w:r>
    </w:p>
    <w:p w:rsidR="006C4A79" w:rsidRDefault="00E55991" w:rsidP="00BF6B73">
      <w:pPr>
        <w:ind w:firstLine="420"/>
      </w:pPr>
      <w:r>
        <w:t>项目名称：</w:t>
      </w:r>
      <w:proofErr w:type="gramStart"/>
      <w:r>
        <w:t xml:space="preserve">test测试1215</w:t>
      </w:r>
    </w:p>
    <w:p w:rsidR="006C4A79" w:rsidRDefault="00E55991" w:rsidP="00BF6B73">
      <w:pPr>
        <w:ind w:firstLine="420"/>
      </w:pPr>
      <w:r>
        <w:t>项目编号：</w:t>
      </w:r>
      <w:proofErr w:type="gramStart"/>
      <w:r>
        <w:t xml:space="preserve">t20191215</w:t>
      </w:r>
    </w:p>
    <w:p w:rsidR="006C4A79" w:rsidRDefault="00E55991" w:rsidP="00BF6B73">
      <w:pPr>
        <w:ind w:firstLine="420"/>
      </w:pPr>
      <w:r>
        <w:t>项目概况：</w:t>
      </w:r>
      <w:proofErr w:type="gramStart"/>
      <w:r>
        <w:t xml:space="preserve">每当下雪，故宫就成为关注的焦点，据北京青年报记者了解，故宫官网的开放时间公告里写道：除法定节假日外，故宫博物院全年实行周一全天闭馆的措施。中国天气网和中央气象台均提醒“故宫周一闭馆，不要白跑一趟。”
</w:t>
      </w:r>
    </w:p>
    <w:p w:rsidR="006C4A79" w:rsidRDefault="00E55991" w:rsidP="00BF6B73">
      <w:pPr>
        <w:ind w:firstLine="420"/>
      </w:pPr>
      <w:r>
        <w:t>设计人：</w:t>
      </w:r>
      <w:proofErr w:type="gramStart"/>
      <w:r>
        <w:t xml:space="preserve">张三</w:t>
      </w:r>
    </w:p>
    <w:p w:rsidR="006C4A79" w:rsidRDefault="00E55991" w:rsidP="00BF6B73">
      <w:pPr>
        <w:ind w:firstLine="420"/>
      </w:pPr>
      <w:r>
        <w:t>校对人：</w:t>
      </w:r>
      <w:proofErr w:type="gramStart"/>
      <w:r>
        <w:t xml:space="preserve">李四</w:t>
      </w:r>
    </w:p>
    <w:p w:rsidR="006C4A79" w:rsidRDefault="00E55991" w:rsidP="00BF6B73">
      <w:pPr>
        <w:ind w:firstLine="420"/>
      </w:pPr>
      <w:r>
        <w:t>专业负责人：</w:t>
      </w:r>
      <w:proofErr w:type="gramStart"/>
      <w:r>
        <w:t xml:space="preserve">王五</w:t>
      </w:r>
    </w:p>
    <w:p w:rsidR="006C4A79" w:rsidRDefault="00E55991" w:rsidP="00BF6B73">
      <w:pPr>
        <w:ind w:firstLine="420"/>
      </w:pPr>
      <w:r>
        <w:t>审批人：</w:t>
      </w:r>
      <w:proofErr w:type="gramStart"/>
      <w:r>
        <w:t xml:space="preserve">赵六</w:t>
      </w:r>
    </w:p>
    <w:p w:rsidR="006C4A79" w:rsidRDefault="00E55991" w:rsidP="00BF6B73">
      <w:pPr>
        <w:ind w:firstLine="420"/>
      </w:pPr>
      <w:r>
        <w:t>版本号：</w:t>
      </w:r>
      <w:proofErr w:type="gramStart"/>
      <w:r>
        <w:t xml:space="preserve">V1.0</w:t>
      </w:r>
    </w:p>
    <w:p w:rsidR="006C4A79" w:rsidRPr="003B3B20" w:rsidRDefault="00E55991" w:rsidP="00BF6B73">
      <w:pPr>
        <w:ind w:firstLine="420"/>
      </w:pPr>
      <w:r>
        <w:t xml:space="preserve">所包含计算模块：</w:t>
      </w:r>
      <w:r w:rsidRPr="003B3B20">
        <w:t xml:space="preserve"> 消防系统用水量； 消防水池及水箱容积； 室外消火栓系统； 室内消火栓系统； 自动喷水灭火系统； 消防转输系统； 水喷雾灭火系统； 气体灭火系统； 灭火器配置； 防护冷却系统；</w:t>
      </w:r>
    </w:p>
    <w:p w:rsidR="009E454E" w:rsidRDefault="009E454E" w:rsidP="00BF6B73">
      <w:pPr>
        <w:ind w:firstLine="420"/>
        <w:rPr>
          <w:rFonts w:ascii="宋体" w:eastAsia="宋体" w:hAnsi="宋体" w:cs="宋体"/>
        </w:rPr>
      </w:pPr>
    </w:p>
    <w:p w:rsidR="009E454E" w:rsidRPr="00521E98" w:rsidRDefault="00E55991" w:rsidP="00BF6B73">
      <w:pPr>
        <w:ind w:firstLine="420"/>
      </w:pPr>
      <w:r w:rsidRPr="00521E98">
        <w:t xml:space="preserve"/>
      </w:r>
      <w:r>
        <w:rPr>
          <w:rStyle w:val="header1"/>
        </w:rPr>
        <w:t xml:space="preserve">消防系统用水量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消防系统用水量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系统名称是1，</w:t>
      </w:r>
      <w:r>
        <w:rPr>
          <w:rStyle w:val="标题 4"/>
        </w:rPr>
        <w:t xml:space="preserve">建筑类别是类别一，</w:t>
      </w:r>
      <w:r>
        <w:rPr>
          <w:rStyle w:val="标题 4"/>
        </w:rPr>
        <w:t xml:space="preserve">最小设计流量(L/s)是10，</w:t>
      </w:r>
      <w:r>
        <w:rPr>
          <w:rStyle w:val="标题 4"/>
        </w:rPr>
        <w:t xml:space="preserve">设计流量(L/s)(参数名：q(B))是15，</w:t>
      </w:r>
      <w:r>
        <w:rPr>
          <w:rStyle w:val="标题 4"/>
        </w:rPr>
        <w:t xml:space="preserve">灭火持续时间(h)(参数名：t(B))是59，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用水量(m³)(参数名：V(B))的计算公式为：q(B)*t(B)*3600/1000，计算结果是3186，</w:t>
      </w:r>
      <w:r>
        <w:rPr>
          <w:rStyle w:val="标题 4"/>
        </w:rPr>
        <w:t xml:space="preserve">是否计入消防水池容积是true，</w:t>
      </w:r>
      <w:r>
        <w:rPr>
          <w:rStyle w:val="标题 4"/>
        </w:rPr>
        <w:t xml:space="preserve">消防水池容积是3186，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系统名称是2，</w:t>
      </w:r>
      <w:r>
        <w:rPr>
          <w:rStyle w:val="标题 4"/>
        </w:rPr>
        <w:t xml:space="preserve">建筑类别是类别二，</w:t>
      </w:r>
      <w:r>
        <w:rPr>
          <w:rStyle w:val="标题 4"/>
        </w:rPr>
        <w:t xml:space="preserve">最小设计流量(L/s)是11，</w:t>
      </w:r>
      <w:r>
        <w:rPr>
          <w:rStyle w:val="标题 4"/>
        </w:rPr>
        <w:t xml:space="preserve">设计流量(L/s)(参数名：q(B))是20，</w:t>
      </w:r>
      <w:r>
        <w:rPr>
          <w:rStyle w:val="标题 4"/>
        </w:rPr>
        <w:t xml:space="preserve">灭火持续时间(h)(参数名：t(B))是53，</w:t>
      </w:r>
      <w:r>
        <w:rPr>
          <w:rStyle w:val="标题 4"/>
        </w:rPr>
        <w:t xml:space="preserve">是否计入一次灭火设计流量是true，</w:t>
      </w:r>
      <w:r>
        <w:rPr>
          <w:rStyle w:val="标题 4"/>
        </w:rPr>
        <w:t xml:space="preserve">用水量(m³)(参数名：V(B))的计算公式为：q(B)*t(B)*3600/1000，计算结果是3816，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系统名称是3，</w:t>
      </w:r>
      <w:r>
        <w:rPr>
          <w:rStyle w:val="标题 4"/>
        </w:rPr>
        <w:t xml:space="preserve">建筑类别是类别三，</w:t>
      </w:r>
      <w:r>
        <w:rPr>
          <w:rStyle w:val="标题 4"/>
        </w:rPr>
        <w:t xml:space="preserve">最小设计流量(L/s)是12，</w:t>
      </w:r>
      <w:r>
        <w:rPr>
          <w:rStyle w:val="标题 4"/>
        </w:rPr>
        <w:t xml:space="preserve">设计流量(L/s)(参数名：q(B))是25，</w:t>
      </w:r>
      <w:r>
        <w:rPr>
          <w:rStyle w:val="标题 4"/>
        </w:rPr>
        <w:t xml:space="preserve">灭火持续时间(h)(参数名：t(B))是54，</w:t>
      </w:r>
      <w:r>
        <w:rPr>
          <w:rStyle w:val="标题 4"/>
        </w:rPr>
        <w:t xml:space="preserve">是否计入一次灭火设计流量是true，</w:t>
      </w:r>
      <w:r>
        <w:rPr>
          <w:rStyle w:val="标题 4"/>
        </w:rPr>
        <w:t xml:space="preserve">用水量(m³)(参数名：V(B))的计算公式为：q(B)*t(B)*3600/1000，计算结果是4860，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系统名称是4，</w:t>
      </w:r>
      <w:r>
        <w:rPr>
          <w:rStyle w:val="标题 4"/>
        </w:rPr>
        <w:t xml:space="preserve">建筑类别是类别四，</w:t>
      </w:r>
      <w:r>
        <w:rPr>
          <w:rStyle w:val="标题 4"/>
        </w:rPr>
        <w:t xml:space="preserve">最小设计流量(L/s)是13，</w:t>
      </w:r>
      <w:r>
        <w:rPr>
          <w:rStyle w:val="标题 4"/>
        </w:rPr>
        <w:t xml:space="preserve">设计流量(L/s)(参数名：q(B))是30，</w:t>
      </w:r>
      <w:r>
        <w:rPr>
          <w:rStyle w:val="标题 4"/>
        </w:rPr>
        <w:t xml:space="preserve">灭火持续时间(h)(参数名：t(B))是59，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用水量(m³)(参数名：V(B))的计算公式为：q(B)*t(B)*3600/1000，计算结果是6372，</w:t>
      </w:r>
      <w:r>
        <w:rPr>
          <w:rStyle w:val="标题 4"/>
        </w:rPr>
        <w:t xml:space="preserve">是否计入消防水池容积是true，</w:t>
      </w:r>
      <w:r>
        <w:rPr>
          <w:rStyle w:val="标题 4"/>
        </w:rPr>
        <w:t xml:space="preserve">消防水池容积是6372，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系统名称是8，</w:t>
      </w:r>
      <w:r>
        <w:rPr>
          <w:rStyle w:val="标题 4"/>
        </w:rPr>
        <w:t xml:space="preserve">建筑类别是类别五，</w:t>
      </w:r>
      <w:r>
        <w:rPr>
          <w:rStyle w:val="标题 4"/>
        </w:rPr>
        <w:t xml:space="preserve">最小设计流量(L/s)是15，</w:t>
      </w:r>
      <w:r>
        <w:rPr>
          <w:rStyle w:val="标题 4"/>
        </w:rPr>
        <w:t xml:space="preserve">设计流量(L/s)(参数名：q(B))是40，</w:t>
      </w:r>
      <w:r>
        <w:rPr>
          <w:rStyle w:val="标题 4"/>
        </w:rPr>
        <w:t xml:space="preserve">灭火持续时间(h)(参数名：t(B))是57，</w:t>
      </w:r>
      <w:r>
        <w:rPr>
          <w:rStyle w:val="标题 4"/>
        </w:rPr>
        <w:t xml:space="preserve">是否计入一次灭火设计流量是true，</w:t>
      </w:r>
      <w:r>
        <w:rPr>
          <w:rStyle w:val="标题 4"/>
        </w:rPr>
        <w:t xml:space="preserve">用水量(m³)(参数名：V(B))的计算公式为：q(B)*t(B)*3600/1000，计算结果是8208，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系统名称是合计，</w:t>
      </w:r>
      <w:r>
        <w:rPr>
          <w:rStyle w:val="标题 4"/>
        </w:rPr>
        <w:t xml:space="preserve">建筑类别是，</w:t>
      </w:r>
      <w:r>
        <w:rPr>
          <w:rStyle w:val="标题 4"/>
        </w:rPr>
        <w:t xml:space="preserve">最小设计流量(L/s)是，</w:t>
      </w:r>
      <w:r>
        <w:rPr>
          <w:rStyle w:val="标题 4"/>
        </w:rPr>
        <w:t xml:space="preserve">设计流量(L/s)(参数名：q(B))是，</w:t>
      </w:r>
      <w:r>
        <w:rPr>
          <w:rStyle w:val="标题 4"/>
        </w:rPr>
        <w:t xml:space="preserve">灭火持续时间(h)(参数名：t(B))是282，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用水量(m³)(参数名：V(B))的计算公式为：q(B)*t(B)*3600/1000，计算结果是26442，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消防水池容积是9558，</w:t>
      </w:r>
      <w:r>
        <w:rPr>
          <w:rStyle w:val="标题 4"/>
        </w:rPr>
        <w:t xml:space="preserve">备注是，</w:t>
      </w:r>
      <w:r>
        <w:rPr>
          <w:rStyle w:val="header1"/>
        </w:rPr>
        <w:t xml:space="preserve">消防水池及水箱容积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消防水池容积计算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名称是消防水池，</w:t>
      </w:r>
      <w:r>
        <w:rPr>
          <w:rStyle w:val="标题 4"/>
        </w:rPr>
        <w:t xml:space="preserve">容积(m³)(参数名：V(A))是86，</w:t>
      </w:r>
      <w:r>
        <w:rPr>
          <w:rStyle w:val="标题 4"/>
        </w:rPr>
        <w:t xml:space="preserve">备注是备注1，</w:t>
      </w:r>
      <w:r>
        <w:rPr>
          <w:rStyle w:val="header1"/>
        </w:rPr>
        <w:t xml:space="preserve">室外消火栓系统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室外有水泵管网水头损失的计算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名称是有水泵管网，</w:t>
      </w:r>
      <w:r>
        <w:rPr>
          <w:rStyle w:val="标题 4"/>
        </w:rPr>
        <w:t xml:space="preserve">总流量(T/h)(参数名：q(A))是1500，</w:t>
      </w:r>
      <w:r>
        <w:rPr>
          <w:rStyle w:val="标题 4"/>
        </w:rPr>
        <w:t xml:space="preserve">公称管径(mm)(参数名：DN)是96，</w:t>
      </w:r>
      <w:r>
        <w:rPr>
          <w:rStyle w:val="标题 4"/>
        </w:rPr>
        <w:t xml:space="preserve">计算内径(mm)(参数名：di)是26.3，</w:t>
      </w:r>
      <w:r>
        <w:rPr>
          <w:rStyle w:val="标题 4"/>
        </w:rPr>
        <w:t xml:space="preserve">流速(m/s)(参数名：v(A))的计算公式为：4*1000000*q(A)/(3600*3.14*di*di)，计算结果是767.37，</w:t>
      </w:r>
      <w:r>
        <w:rPr>
          <w:rStyle w:val="标题 4"/>
        </w:rPr>
        <w:t xml:space="preserve">单位管长阻力(10kPa/m)(参数名：i(A))的计算公式为：100*2.966*10^(-7)*(q(A)/3.6/120)^1.852/(di/1000)^4.87，计算结果是14729.63，</w:t>
      </w:r>
      <w:r>
        <w:rPr>
          <w:rStyle w:val="标题 4"/>
        </w:rPr>
        <w:t xml:space="preserve">管长(m)(参数名：L(A))是300，</w:t>
      </w:r>
      <w:r>
        <w:rPr>
          <w:rStyle w:val="标题 4"/>
        </w:rPr>
        <w:t xml:space="preserve">局部阻力计算管长系数(参数名：α)是0.1，</w:t>
      </w:r>
      <w:r>
        <w:rPr>
          <w:rStyle w:val="标题 4"/>
        </w:rPr>
        <w:t xml:space="preserve">计算管长（m）(参数名：Lj(A))的计算公式为：L(A)*(1+α)，计算结果是330，</w:t>
      </w:r>
      <w:r>
        <w:rPr>
          <w:rStyle w:val="标题 4"/>
        </w:rPr>
        <w:t xml:space="preserve">管道阻力(10kPa)(参数名：H管损(A))的计算公式为：i(A)*Lj(A)，计算结果是4860777.9，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名称是合计，</w:t>
      </w:r>
      <w:r>
        <w:rPr>
          <w:rStyle w:val="标题 4"/>
        </w:rPr>
        <w:t xml:space="preserve">总流量(T/h)(参数名：q(A))是，</w:t>
      </w:r>
      <w:r>
        <w:rPr>
          <w:rStyle w:val="标题 4"/>
        </w:rPr>
        <w:t xml:space="preserve">公称管径(mm)(参数名：DN)是，</w:t>
      </w:r>
      <w:r>
        <w:rPr>
          <w:rStyle w:val="标题 4"/>
        </w:rPr>
        <w:t xml:space="preserve">计算内径(mm)(参数名：di)是，</w:t>
      </w:r>
      <w:r>
        <w:rPr>
          <w:rStyle w:val="标题 4"/>
        </w:rPr>
        <w:t xml:space="preserve">流速(m/s)(参数名：v(A))的计算公式为：4*1000000*q(A)/(3600*3.14*di*di)，计算结果是，</w:t>
      </w:r>
      <w:r>
        <w:rPr>
          <w:rStyle w:val="标题 4"/>
        </w:rPr>
        <w:t xml:space="preserve">单位管长阻力(10kPa/m)(参数名：i(A))的计算公式为：100*2.966*10^(-7)*(q(A)/3.6/120)^1.852/(di/1000)^4.87，计算结果是，</w:t>
      </w:r>
      <w:r>
        <w:rPr>
          <w:rStyle w:val="标题 4"/>
        </w:rPr>
        <w:t xml:space="preserve">管长(m)(参数名：L(A))是，</w:t>
      </w:r>
      <w:r>
        <w:rPr>
          <w:rStyle w:val="标题 4"/>
        </w:rPr>
        <w:t xml:space="preserve">局部阻力计算管长系数(参数名：α)是，</w:t>
      </w:r>
      <w:r>
        <w:rPr>
          <w:rStyle w:val="标题 4"/>
        </w:rPr>
        <w:t xml:space="preserve">计算管长（m）(参数名：Lj(A))的计算公式为：L(A)*(1+α)，计算结果是，</w:t>
      </w:r>
      <w:r>
        <w:rPr>
          <w:rStyle w:val="标题 4"/>
        </w:rPr>
        <w:t xml:space="preserve">管道阻力(10kPa)(参数名：H管损(A))的计算公式为：i(A)*Lj(A)，计算结果是4860777.9，</w:t>
      </w:r>
      <w:r>
        <w:rPr>
          <w:rStyle w:val="标题 4"/>
        </w:rPr>
        <w:t xml:space="preserve">备注是，</w:t>
      </w:r>
      <w:r>
        <w:rPr>
          <w:rStyle w:val="header2"/>
        </w:rPr>
        <w:t xml:space="preserve">水泵扬程及系统压力的计算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水泵设计扬程(m)(参数名：P)的计算公式为：H+P0+K2*(H管损+H泵损+H倒损)-P市，计算结果是48.4，</w:t>
      </w:r>
      <w:r>
        <w:rPr>
          <w:rStyle w:val="标题 4"/>
        </w:rPr>
        <w:t xml:space="preserve">与室外消火栓的几何高差(m)(参数名：H)是3，</w:t>
      </w:r>
      <w:r>
        <w:rPr>
          <w:rStyle w:val="标题 4"/>
        </w:rPr>
        <w:t xml:space="preserve">栓口压力(m)(参数名：P0)是15，</w:t>
      </w:r>
      <w:r>
        <w:rPr>
          <w:rStyle w:val="标题 4"/>
        </w:rPr>
        <w:t xml:space="preserve">管网水头损失(m)(参数名：H管损)是20，</w:t>
      </w:r>
      <w:r>
        <w:rPr>
          <w:rStyle w:val="标题 4"/>
        </w:rPr>
        <w:t xml:space="preserve">泵房水头损失(m)(参数名：H泵损)是3，</w:t>
      </w:r>
      <w:r>
        <w:rPr>
          <w:rStyle w:val="标题 4"/>
        </w:rPr>
        <w:t xml:space="preserve">倒流防止器损失(m)(参数名：H倒损)是4，</w:t>
      </w:r>
      <w:r>
        <w:rPr>
          <w:rStyle w:val="标题 4"/>
        </w:rPr>
        <w:t xml:space="preserve">可利用的市政压力(m)(参数名：P市)是2，</w:t>
      </w:r>
      <w:r>
        <w:rPr>
          <w:rStyle w:val="标题 4"/>
        </w:rPr>
        <w:t xml:space="preserve">水头损失安全系数(参数名：k2)是1.2，</w:t>
      </w:r>
      <w:r>
        <w:rPr>
          <w:rStyle w:val="标题 4"/>
        </w:rPr>
        <w:t xml:space="preserve">选泵扬程(m)(参数名：H泵)是53.4，</w:t>
      </w:r>
      <w:r>
        <w:rPr>
          <w:rStyle w:val="标题 4"/>
        </w:rPr>
        <w:t xml:space="preserve">系统工作压力(MPa)(参数名：P系统)是76.76，</w:t>
      </w:r>
      <w:r>
        <w:rPr>
          <w:rStyle w:val="标题 4"/>
        </w:rPr>
        <w:t xml:space="preserve">管道试验压力(MPa)(参数名：P试验)是77.26，</w:t>
      </w:r>
      <w:r>
        <w:rPr>
          <w:rStyle w:val="标题 4"/>
        </w:rPr>
        <w:t xml:space="preserve">管道及附件压力等级(MPa)是171，</w:t>
      </w:r>
      <w:r>
        <w:rPr>
          <w:rStyle w:val="header2"/>
        </w:rPr>
        <w:t xml:space="preserve">室外消火栓系统供水泵选型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常用水泵数量是8，</w:t>
      </w:r>
      <w:r>
        <w:rPr>
          <w:rStyle w:val="标题 4"/>
        </w:rPr>
        <w:t xml:space="preserve">备用水泵数量是2，</w:t>
      </w:r>
      <w:r>
        <w:rPr>
          <w:rStyle w:val="标题 4"/>
        </w:rPr>
        <w:t xml:space="preserve">单台水泵流量(L/s)(参数名：Q)是1.5，</w:t>
      </w:r>
      <w:r>
        <w:rPr>
          <w:rStyle w:val="标题 4"/>
        </w:rPr>
        <w:t xml:space="preserve">单台水泵扬程(m)(参数名：H)是53.4，</w:t>
      </w:r>
      <w:r>
        <w:rPr>
          <w:rStyle w:val="标题 4"/>
        </w:rPr>
        <w:t xml:space="preserve">单台水泵功率(kW)(参数名：N)是20，</w:t>
      </w:r>
      <w:r>
        <w:rPr>
          <w:rStyle w:val="标题 4"/>
        </w:rPr>
        <w:t xml:space="preserve">水泵接合器数量是2，</w:t>
      </w:r>
      <w:r>
        <w:rPr>
          <w:rStyle w:val="header2"/>
        </w:rPr>
        <w:t xml:space="preserve">室外消火栓系统水泵启停压力计算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稳压泵启泵压力(MPa)(参数名：P稳启)是0.21，</w:t>
      </w:r>
      <w:r>
        <w:rPr>
          <w:rStyle w:val="标题 4"/>
        </w:rPr>
        <w:t xml:space="preserve">稳压泵停泵压力(MPa)(参数名：P稳停)是0.28，</w:t>
      </w:r>
      <w:r>
        <w:rPr>
          <w:rStyle w:val="标题 4"/>
        </w:rPr>
        <w:t xml:space="preserve">最不利点最低静压力(MPa)(参数名：P静0)是0.15，</w:t>
      </w:r>
      <w:r>
        <w:rPr>
          <w:rStyle w:val="标题 4"/>
        </w:rPr>
        <w:t xml:space="preserve">稳压泵入口处压力(m)(参数名：P稳入)是2，</w:t>
      </w:r>
      <w:r>
        <w:rPr>
          <w:rStyle w:val="标题 4"/>
        </w:rPr>
        <w:t xml:space="preserve">稳压泵电接点压力表与最不利点之间的高差(m)(参数名：H稳)是1.5，</w:t>
      </w:r>
      <w:r>
        <w:rPr>
          <w:rStyle w:val="标题 4"/>
        </w:rPr>
        <w:t xml:space="preserve">主泵压力开关与最不利点的高差(m)(参数名：H主)是1.5，</w:t>
      </w:r>
      <w:r>
        <w:rPr>
          <w:rStyle w:val="标题 4"/>
        </w:rPr>
        <w:t xml:space="preserve">室外消火栓泵启泵压力(MPa)(参数名：P主启)的计算公式为：P静0+0.01*H主，计算结果是0.16，</w:t>
      </w:r>
      <w:r>
        <w:rPr>
          <w:rStyle w:val="标题 4"/>
        </w:rPr>
        <w:t xml:space="preserve">泄压阀开启压力(MPa)(参数名：P泄启)是66.2，</w:t>
      </w:r>
      <w:r>
        <w:rPr>
          <w:rStyle w:val="标题 4"/>
        </w:rPr>
        <w:t xml:space="preserve">备注是，</w:t>
      </w:r>
      <w:r>
        <w:rPr>
          <w:rStyle w:val="header2"/>
        </w:rPr>
        <w:t xml:space="preserve">室外消火栓系统稳压泵计算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室内消火栓系统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室内消火栓管网水头损失的计算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名称是室内管网一，</w:t>
      </w:r>
      <w:r>
        <w:rPr>
          <w:rStyle w:val="标题 4"/>
        </w:rPr>
        <w:t xml:space="preserve">总流量(T/h)(参数名：q(A))是1461.6，</w:t>
      </w:r>
      <w:r>
        <w:rPr>
          <w:rStyle w:val="标题 4"/>
        </w:rPr>
        <w:t xml:space="preserve">公称管径(mm)(参数名：DN)是95，</w:t>
      </w:r>
      <w:r>
        <w:rPr>
          <w:rStyle w:val="标题 4"/>
        </w:rPr>
        <w:t xml:space="preserve">计算内径(mm)(参数名：di)是20.3，</w:t>
      </w:r>
      <w:r>
        <w:rPr>
          <w:rStyle w:val="标题 4"/>
        </w:rPr>
        <w:t xml:space="preserve">流速(m/s)(参数名：v(A))的计算公式为：4*1000000*q(A)/(3600*3.14*di*di)，计算结果是1255.06，</w:t>
      </w:r>
      <w:r>
        <w:rPr>
          <w:rStyle w:val="标题 4"/>
        </w:rPr>
        <w:t xml:space="preserve">单位管长阻力(10kPa/m)(参数名：i(A))的计算公式为：100*2.966*10^(-7)*(q(A)/3.6/120)^1.852/(di/1000)^4.87，计算结果是49546.39，</w:t>
      </w:r>
      <w:r>
        <w:rPr>
          <w:rStyle w:val="标题 4"/>
        </w:rPr>
        <w:t xml:space="preserve">管长(m)(参数名：L(A))是100，</w:t>
      </w:r>
      <w:r>
        <w:rPr>
          <w:rStyle w:val="标题 4"/>
        </w:rPr>
        <w:t xml:space="preserve">局部阻力计算管长系数(参数名：α)是0.2，</w:t>
      </w:r>
      <w:r>
        <w:rPr>
          <w:rStyle w:val="标题 4"/>
        </w:rPr>
        <w:t xml:space="preserve">计算管长（m）(参数名：Lj(A))的计算公式为：L(A)*(1+α)，计算结果是120，</w:t>
      </w:r>
      <w:r>
        <w:rPr>
          <w:rStyle w:val="标题 4"/>
        </w:rPr>
        <w:t xml:space="preserve">管道阻力(10kPa)(参数名：H管损(A))的计算公式为：i(A)*Lj(A)，计算结果是5945566.8，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名称是合计，</w:t>
      </w:r>
      <w:r>
        <w:rPr>
          <w:rStyle w:val="标题 4"/>
        </w:rPr>
        <w:t xml:space="preserve">总流量(T/h)(参数名：q(A))是，</w:t>
      </w:r>
      <w:r>
        <w:rPr>
          <w:rStyle w:val="标题 4"/>
        </w:rPr>
        <w:t xml:space="preserve">公称管径(mm)(参数名：DN)是，</w:t>
      </w:r>
      <w:r>
        <w:rPr>
          <w:rStyle w:val="标题 4"/>
        </w:rPr>
        <w:t xml:space="preserve">计算内径(mm)(参数名：di)是，</w:t>
      </w:r>
      <w:r>
        <w:rPr>
          <w:rStyle w:val="标题 4"/>
        </w:rPr>
        <w:t xml:space="preserve">流速(m/s)(参数名：v(A))的计算公式为：4*1000000*q(A)/(3600*3.14*di*di)，计算结果是，</w:t>
      </w:r>
      <w:r>
        <w:rPr>
          <w:rStyle w:val="标题 4"/>
        </w:rPr>
        <w:t xml:space="preserve">单位管长阻力(10kPa/m)(参数名：i(A))的计算公式为：100*2.966*10^(-7)*(q(A)/3.6/120)^1.852/(di/1000)^4.87，计算结果是，</w:t>
      </w:r>
      <w:r>
        <w:rPr>
          <w:rStyle w:val="标题 4"/>
        </w:rPr>
        <w:t xml:space="preserve">管长(m)(参数名：L(A))是，</w:t>
      </w:r>
      <w:r>
        <w:rPr>
          <w:rStyle w:val="标题 4"/>
        </w:rPr>
        <w:t xml:space="preserve">局部阻力计算管长系数(参数名：α)是，</w:t>
      </w:r>
      <w:r>
        <w:rPr>
          <w:rStyle w:val="标题 4"/>
        </w:rPr>
        <w:t xml:space="preserve">计算管长（m）(参数名：Lj(A))的计算公式为：L(A)*(1+α)，计算结果是，</w:t>
      </w:r>
      <w:r>
        <w:rPr>
          <w:rStyle w:val="标题 4"/>
        </w:rPr>
        <w:t xml:space="preserve">管道阻力(10kPa)(参数名：H管损(A))的计算公式为：i(A)*Lj(A)，计算结果是5945566.8，</w:t>
      </w:r>
      <w:r>
        <w:rPr>
          <w:rStyle w:val="标题 4"/>
        </w:rPr>
        <w:t xml:space="preserve">备注是，</w:t>
      </w:r>
      <w:r>
        <w:rPr>
          <w:rStyle w:val="header2"/>
        </w:rPr>
        <w:t xml:space="preserve">室内消火栓水泵扬程的计算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水泵设计扬程(m)(参数名：P)的计算公式为：H+P0+K2*(H管损+H泵损+H倒损)-P市，计算结果是7134692.06，</w:t>
      </w:r>
      <w:r>
        <w:rPr>
          <w:rStyle w:val="标题 4"/>
        </w:rPr>
        <w:t xml:space="preserve">与室内消火栓的几何高差(m)(参数名：H)是3，</w:t>
      </w:r>
      <w:r>
        <w:rPr>
          <w:rStyle w:val="标题 4"/>
        </w:rPr>
        <w:t xml:space="preserve">栓口压力(m)(参数名：P0)是2.5，</w:t>
      </w:r>
      <w:r>
        <w:rPr>
          <w:rStyle w:val="标题 4"/>
        </w:rPr>
        <w:t xml:space="preserve">管网水头损失(m)(参数名：H管损)是5945566.8，</w:t>
      </w:r>
      <w:r>
        <w:rPr>
          <w:rStyle w:val="标题 4"/>
        </w:rPr>
        <w:t xml:space="preserve">泵房水头损失(m)(参数名：H泵损)是3，</w:t>
      </w:r>
      <w:r>
        <w:rPr>
          <w:rStyle w:val="标题 4"/>
        </w:rPr>
        <w:t xml:space="preserve">倒流防止器损失(m)(参数名：H倒损)是4，</w:t>
      </w:r>
      <w:r>
        <w:rPr>
          <w:rStyle w:val="标题 4"/>
        </w:rPr>
        <w:t xml:space="preserve">可利用的市政压力(m)(参数名：P市)是2，</w:t>
      </w:r>
      <w:r>
        <w:rPr>
          <w:rStyle w:val="标题 4"/>
        </w:rPr>
        <w:t xml:space="preserve">水头损失安全系数(参数名：k2)是1.2，</w:t>
      </w:r>
      <w:r>
        <w:rPr>
          <w:rStyle w:val="标题 4"/>
        </w:rPr>
        <w:t xml:space="preserve">选泵扬程(m)(参数名：H泵)是7134697.06，</w:t>
      </w:r>
      <w:r>
        <w:rPr>
          <w:rStyle w:val="标题 4"/>
        </w:rPr>
        <w:t xml:space="preserve">系统工作压力(MPa)(参数名：P系统)是9988577.88，</w:t>
      </w:r>
      <w:r>
        <w:rPr>
          <w:rStyle w:val="标题 4"/>
        </w:rPr>
        <w:t xml:space="preserve">管道试验压力(MPa)(参数名：P试验)是9988578.28，</w:t>
      </w:r>
      <w:r>
        <w:rPr>
          <w:rStyle w:val="标题 4"/>
        </w:rPr>
        <w:t xml:space="preserve">管道及附件压力等级(MPa)是170，</w:t>
      </w:r>
      <w:r>
        <w:rPr>
          <w:rStyle w:val="header2"/>
        </w:rPr>
        <w:t xml:space="preserve">室内消火栓系统供水泵选型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常用水泵数量是6，</w:t>
      </w:r>
      <w:r>
        <w:rPr>
          <w:rStyle w:val="标题 4"/>
        </w:rPr>
        <w:t xml:space="preserve">备用水泵数量是2，</w:t>
      </w:r>
      <w:r>
        <w:rPr>
          <w:rStyle w:val="标题 4"/>
        </w:rPr>
        <w:t xml:space="preserve">单台水泵流量(L/s)(参数名：Q)是10，</w:t>
      </w:r>
      <w:r>
        <w:rPr>
          <w:rStyle w:val="标题 4"/>
        </w:rPr>
        <w:t xml:space="preserve">单台水泵扬程(m)(参数名：H)是7134697.06，</w:t>
      </w:r>
      <w:r>
        <w:rPr>
          <w:rStyle w:val="标题 4"/>
        </w:rPr>
        <w:t xml:space="preserve">单台水泵功率(kW)(参数名：N)是25，</w:t>
      </w:r>
      <w:r>
        <w:rPr>
          <w:rStyle w:val="标题 4"/>
        </w:rPr>
        <w:t xml:space="preserve">水泵接合器数量是2，</w:t>
      </w:r>
      <w:r>
        <w:rPr>
          <w:rStyle w:val="header2"/>
        </w:rPr>
        <w:t xml:space="preserve">室内消火栓系统启泵压力计算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稳压泵启泵压力(MPa)(参数名：P稳启)是0.2，</w:t>
      </w:r>
      <w:r>
        <w:rPr>
          <w:rStyle w:val="标题 4"/>
        </w:rPr>
        <w:t xml:space="preserve">稳压泵停泵压力(MPa)(参数名：P稳停)是0.27，</w:t>
      </w:r>
      <w:r>
        <w:rPr>
          <w:rStyle w:val="标题 4"/>
        </w:rPr>
        <w:t xml:space="preserve">最不利点最低静压力(MPa)(参数名：P静0)是0.15，</w:t>
      </w:r>
      <w:r>
        <w:rPr>
          <w:rStyle w:val="标题 4"/>
        </w:rPr>
        <w:t xml:space="preserve">稳压泵入口处压力(m)(参数名：P稳入)是3，</w:t>
      </w:r>
      <w:r>
        <w:rPr>
          <w:rStyle w:val="标题 4"/>
        </w:rPr>
        <w:t xml:space="preserve">稳压泵电接点压力表与最不利点之间的高差(m)(参数名：H稳)是2.5，</w:t>
      </w:r>
      <w:r>
        <w:rPr>
          <w:rStyle w:val="标题 4"/>
        </w:rPr>
        <w:t xml:space="preserve">主泵压力开关与最不利点的高差(m)(参数名：H主)是2，</w:t>
      </w:r>
      <w:r>
        <w:rPr>
          <w:rStyle w:val="标题 4"/>
        </w:rPr>
        <w:t xml:space="preserve">室内消火栓泵启泵压力(MPa)(参数名：P主启)的计算公式为：P静0-0.01*H主，计算结果是0.17，</w:t>
      </w:r>
      <w:r>
        <w:rPr>
          <w:rStyle w:val="标题 4"/>
        </w:rPr>
        <w:t xml:space="preserve">泄压阀开启压力(MPa)(参数名：P泄启)是8561638.47，</w:t>
      </w:r>
      <w:r>
        <w:rPr>
          <w:rStyle w:val="标题 4"/>
        </w:rPr>
        <w:t xml:space="preserve">备注是，</w:t>
      </w:r>
      <w:r>
        <w:rPr>
          <w:rStyle w:val="header2"/>
        </w:rPr>
        <w:t xml:space="preserve">室内消火栓系统稳压泵计算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常用水泵数量是4，</w:t>
      </w:r>
      <w:r>
        <w:rPr>
          <w:rStyle w:val="标题 4"/>
        </w:rPr>
        <w:t xml:space="preserve">备用水泵数量是1，</w:t>
      </w:r>
      <w:r>
        <w:rPr>
          <w:rStyle w:val="标题 4"/>
        </w:rPr>
        <w:t xml:space="preserve">单台水泵流量(L/s)(参数名：Q)是10，</w:t>
      </w:r>
      <w:r>
        <w:rPr>
          <w:rStyle w:val="标题 4"/>
        </w:rPr>
        <w:t xml:space="preserve">单台水泵扬程(m)(参数名：H)是29，</w:t>
      </w:r>
      <w:r>
        <w:rPr>
          <w:rStyle w:val="标题 4"/>
        </w:rPr>
        <w:t xml:space="preserve">单台水泵功率(kW)(参数名：N)是20，</w:t>
      </w:r>
      <w:r>
        <w:rPr>
          <w:rStyle w:val="标题 4"/>
        </w:rPr>
        <w:t xml:space="preserve">稳压罐容积(L)(参数名：V稳)是150，</w:t>
      </w:r>
      <w:r>
        <w:rPr>
          <w:rStyle w:val="header2"/>
        </w:rPr>
        <w:t xml:space="preserve">室内消火栓系统减压孔板计算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自动喷水灭火系统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自动喷水灭火系统供水泵选型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自动喷水灭火系统启泵压力计算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自动喷水灭火系统稳压泵计算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自动喷水灭火系统减压孔板计算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消防转输系统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转输系统管网水头损失的计算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转输系统水泵扬程的计算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消防转输系统供水泵选型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水喷雾灭火系统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水喷雾系统供水泵流量计算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水喷雾灭火系统供水泵选型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气体灭火系统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气体灭火系统灭火剂选型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系统名称是196，</w:t>
      </w:r>
      <w:r>
        <w:rPr>
          <w:rStyle w:val="标题 4"/>
        </w:rPr>
        <w:t xml:space="preserve">防护区名称是七氟丙烷一区，</w:t>
      </w:r>
      <w:r>
        <w:rPr>
          <w:rStyle w:val="标题 4"/>
        </w:rPr>
        <w:t xml:space="preserve">灭火设计浓度或惰化设计浓度(%)(参数名：C1(C))是200，</w:t>
      </w:r>
      <w:r>
        <w:rPr>
          <w:rStyle w:val="标题 4"/>
        </w:rPr>
        <w:t xml:space="preserve">设计喷放时间(s)(参数名：t(C))是208，</w:t>
      </w:r>
      <w:r>
        <w:rPr>
          <w:rStyle w:val="标题 4"/>
        </w:rPr>
        <w:t xml:space="preserve">灭火浸渍时间(min)(参数名：t浸(C))是211，</w:t>
      </w:r>
      <w:r>
        <w:rPr>
          <w:rStyle w:val="标题 4"/>
        </w:rPr>
        <w:t xml:space="preserve">储存容器的增压压力等级(MPa)(参数名：P0(C))是，</w:t>
      </w:r>
      <w:r>
        <w:rPr>
          <w:rStyle w:val="标题 4"/>
        </w:rPr>
        <w:t xml:space="preserve">单位容积的充装量(kg/m³)(参数名：η(C))是，</w:t>
      </w:r>
      <w:r>
        <w:rPr>
          <w:rStyle w:val="标题 4"/>
        </w:rPr>
        <w:t xml:space="preserve">备注是，</w:t>
      </w:r>
      <w:r>
        <w:rPr>
          <w:rStyle w:val="header2"/>
        </w:rPr>
        <w:t xml:space="preserve">七氟丙烷气体灭火系统计算表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七氟丙烷气体灭火钢瓶选型表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IG541混合气体灭火系统计算表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IG541混合气体灭火钢瓶选型表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热气溶胶预制灭火系统计算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自定义气体灭火系统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灭火器配置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灭火级别配置计算表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灭火器配置计算表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防护冷却系统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防护冷却系统供水泵流量计算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防护冷却系统供水泵选型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防护冷却系统启泵压力计算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防护冷却系统稳压泵计算</w:t>
      </w:r>
      <w:r>
        <w:t xml:space="preserve"/>
      </w:r>
    </w:p>
    <w:p>
      <w:r>
        <w:t xml:space="preserve"/>
      </w:r>
      <w:r>
        <w:t xml:space="preserve"/>
      </w:r>
      <w:bookmarkStart w:id="0" w:name="_GoBack"/>
      <w:bookmarkEnd w:id="0"/>
    </w:p>
    <w:sectPr w:rsidR="009E454E" w:rsidRPr="00521E9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FBC" w:rsidRDefault="00537FBC" w:rsidP="003B3B20">
      <w:pPr>
        <w:ind w:firstLine="420"/>
      </w:pPr>
      <w:r>
        <w:separator/>
      </w:r>
    </w:p>
  </w:endnote>
  <w:endnote w:type="continuationSeparator" w:id="0">
    <w:p w:rsidR="00537FBC" w:rsidRDefault="00537FBC" w:rsidP="003B3B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FBC" w:rsidRDefault="00537FBC" w:rsidP="003B3B20">
      <w:pPr>
        <w:ind w:firstLine="420"/>
      </w:pPr>
      <w:r>
        <w:separator/>
      </w:r>
    </w:p>
  </w:footnote>
  <w:footnote w:type="continuationSeparator" w:id="0">
    <w:p w:rsidR="00537FBC" w:rsidRDefault="00537FBC" w:rsidP="003B3B2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24B5"/>
    <w:multiLevelType w:val="hybridMultilevel"/>
    <w:tmpl w:val="D29A02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101AE"/>
    <w:multiLevelType w:val="multilevel"/>
    <w:tmpl w:val="597101A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B5BB5"/>
    <w:multiLevelType w:val="hybridMultilevel"/>
    <w:tmpl w:val="FDDC89A2"/>
    <w:lvl w:ilvl="0" w:tplc="E2464C40">
      <w:start w:val="1"/>
      <w:numFmt w:val="chineseCountingThousand"/>
      <w:pStyle w:val="header1"/>
      <w:lvlText w:val="%1、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7F2B6C88"/>
    <w:multiLevelType w:val="hybridMultilevel"/>
    <w:tmpl w:val="BD16792C"/>
    <w:lvl w:ilvl="0" w:tplc="F16E9650">
      <w:start w:val="1"/>
      <w:numFmt w:val="decimal"/>
      <w:pStyle w:val="header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F87"/>
    <w:rsid w:val="BAF7744E"/>
    <w:rsid w:val="BFB39CE9"/>
    <w:rsid w:val="DBD793F1"/>
    <w:rsid w:val="E93F3E5B"/>
    <w:rsid w:val="EEB3B30B"/>
    <w:rsid w:val="EF97466C"/>
    <w:rsid w:val="EFAF6B50"/>
    <w:rsid w:val="F65D5B62"/>
    <w:rsid w:val="F6FE9931"/>
    <w:rsid w:val="00035BCC"/>
    <w:rsid w:val="00084F87"/>
    <w:rsid w:val="00332986"/>
    <w:rsid w:val="003B3B20"/>
    <w:rsid w:val="00416BC6"/>
    <w:rsid w:val="00521E98"/>
    <w:rsid w:val="00537FBC"/>
    <w:rsid w:val="006C4A79"/>
    <w:rsid w:val="009028D1"/>
    <w:rsid w:val="00913AAF"/>
    <w:rsid w:val="009432CE"/>
    <w:rsid w:val="009E454E"/>
    <w:rsid w:val="009F361E"/>
    <w:rsid w:val="00B911BE"/>
    <w:rsid w:val="00BF6B73"/>
    <w:rsid w:val="00CC161F"/>
    <w:rsid w:val="00D77709"/>
    <w:rsid w:val="00E423CA"/>
    <w:rsid w:val="00E55991"/>
    <w:rsid w:val="00EF1E15"/>
    <w:rsid w:val="37B50094"/>
    <w:rsid w:val="3FBF3BD9"/>
    <w:rsid w:val="4EBDDDE9"/>
    <w:rsid w:val="4F660601"/>
    <w:rsid w:val="5BF4BE7E"/>
    <w:rsid w:val="6A5B5D31"/>
    <w:rsid w:val="6FDFAEC9"/>
    <w:rsid w:val="7BF53C62"/>
    <w:rsid w:val="7DF7E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E989E7-82F0-4408-9033-05922CC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B73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11">
    <w:name w:val="正文1"/>
    <w:qFormat/>
    <w:pPr>
      <w:framePr w:wrap="around" w:hAnchor="text" w:y="1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er2">
    <w:name w:val="header2"/>
    <w:basedOn w:val="a"/>
    <w:qFormat/>
    <w:rsid w:val="00521E98"/>
    <w:pPr>
      <w:numPr>
        <w:numId w:val="4"/>
      </w:numPr>
    </w:pPr>
    <w:rPr>
      <w:sz w:val="28"/>
    </w:rPr>
  </w:style>
  <w:style w:type="paragraph" w:customStyle="1" w:styleId="12">
    <w:name w:val="样式1"/>
    <w:basedOn w:val="2"/>
    <w:next w:val="header2"/>
    <w:qFormat/>
  </w:style>
  <w:style w:type="paragraph" w:customStyle="1" w:styleId="header1">
    <w:name w:val="header1"/>
    <w:basedOn w:val="2"/>
    <w:link w:val="header10"/>
    <w:qFormat/>
    <w:rsid w:val="009E454E"/>
    <w:pPr>
      <w:numPr>
        <w:numId w:val="3"/>
      </w:numPr>
    </w:pPr>
  </w:style>
  <w:style w:type="character" w:customStyle="1" w:styleId="header10">
    <w:name w:val="header1 字符"/>
    <w:basedOn w:val="20"/>
    <w:link w:val="header1"/>
    <w:rsid w:val="009E454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Rebecca</dc:creator>
  <cp:lastModifiedBy>Zhang Rebecca</cp:lastModifiedBy>
  <cp:revision>9</cp:revision>
  <dcterms:created xsi:type="dcterms:W3CDTF">2020-01-02T09:19:00Z</dcterms:created>
  <dcterms:modified xsi:type="dcterms:W3CDTF">2020-01-08T08:25:00Z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