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6A646EBA" w:rsidR="00B95363" w:rsidRPr="00670C73" w:rsidRDefault="00000000" w:rsidP="0024243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B95363" w:rsidRPr="00670C73">
          <w:headerReference w:type="default" r:id="rId9"/>
          <w:footerReference w:type="default" r:id="rId10"/>
          <w:pgSz w:w="11906" w:h="16838"/>
          <w:pgMar w:top="1361" w:right="1133" w:bottom="851" w:left="1134" w:header="794" w:footer="113" w:gutter="0"/>
          <w:pgNumType w:start="1"/>
          <w:cols w:space="720"/>
          <w:docGrid w:type="lines" w:linePitch="312"/>
        </w:sectPr>
      </w:pPr>
      <w:r w:rsidRPr="00670C73">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本发明公开了一种基于跨平台语义解耦与图谱大模型协同的地理处理模型自动构建方法，属于计算机和地理信息系统领域。所述方法包括：</w:t>
      </w:r>
      <w:r w:rsidR="0024243B" w:rsidRPr="00670C73">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通过接收用户输入的自然语言地理处理任务描述，对所述任务描述进行语义解析，提取地理处理相关的结构化语义特征，并构建统一的结构化语义表示</w:t>
      </w:r>
      <w:r w:rsidR="0024243B" w:rsidRPr="00670C73">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0024243B" w:rsidRPr="00670C73">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r w:rsidR="0024243B" w:rsidRPr="00670C73">
        <w:rPr>
          <w:rFonts w:ascii="Times New Roman" w:eastAsia="宋体" w:hAnsi="Times New Roman" w:cs="Times New Roman" w:hint="eastAsia"/>
          <w:color w:val="000000" w:themeColor="text1"/>
          <w:sz w:val="28"/>
          <w:szCs w:val="28"/>
          <w14:ligatures w14:val="none"/>
        </w:rPr>
        <w:t>；</w:t>
      </w:r>
      <w:r w:rsidR="0024243B" w:rsidRPr="00670C73">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r w:rsidR="00EA2881" w:rsidRPr="00670C73">
        <w:rPr>
          <w:rFonts w:ascii="Times New Roman" w:eastAsia="宋体" w:hAnsi="Times New Roman" w:cs="Times New Roman" w:hint="eastAsia"/>
          <w:color w:val="000000" w:themeColor="text1"/>
          <w:sz w:val="28"/>
          <w:szCs w:val="28"/>
          <w14:ligatures w14:val="none"/>
        </w:rPr>
        <w:t>。</w:t>
      </w:r>
      <w:r w:rsidRPr="00670C73">
        <w:rPr>
          <w:rFonts w:ascii="Times New Roman" w:eastAsia="宋体" w:hAnsi="Times New Roman" w:cs="等线" w:hint="eastAsia"/>
          <w:color w:val="000000" w:themeColor="text1"/>
          <w:sz w:val="28"/>
          <w14:ligatures w14:val="none"/>
        </w:rPr>
        <w:t>本发明通过跨平台语义解耦降低了模型对特定平台的依赖，通过图谱与大模型协同推理保证了生成结果的结构合理性与可执行性，实现了从自然语言任务描述到可执行地理处理模型的全自动构建。</w:t>
      </w:r>
    </w:p>
    <w:p w14:paraId="5267B080" w14:textId="5B3E65B6" w:rsidR="00B95363" w:rsidRPr="00670C73" w:rsidRDefault="002A47F5">
      <w:pPr>
        <w:spacing w:after="0" w:line="240" w:lineRule="auto"/>
        <w:jc w:val="center"/>
        <w:rPr>
          <w:rFonts w:ascii="Times New Roman" w:eastAsia="宋体" w:hAnsi="Times New Roman" w:cs="Times New Roman"/>
          <w:color w:val="000000" w:themeColor="text1"/>
          <w:sz w:val="24"/>
          <w:szCs w:val="28"/>
          <w14:ligatures w14:val="none"/>
        </w:rPr>
      </w:pPr>
      <w:r w:rsidRPr="00670C73">
        <w:rPr>
          <w:rFonts w:ascii="Times New Roman" w:eastAsia="宋体" w:hAnsi="Times New Roman" w:cs="Times New Roman"/>
          <w:noProof/>
          <w:color w:val="000000" w:themeColor="text1"/>
          <w:sz w:val="24"/>
          <w:szCs w:val="28"/>
          <w14:ligatures w14:val="none"/>
        </w:rPr>
        <w:lastRenderedPageBreak/>
        <w:drawing>
          <wp:inline distT="0" distB="0" distL="0" distR="0" wp14:anchorId="03D0DB3A" wp14:editId="64FAF5BC">
            <wp:extent cx="6120765" cy="6043295"/>
            <wp:effectExtent l="0" t="0" r="0" b="0"/>
            <wp:docPr id="15"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6120765" cy="6043295"/>
                    </a:xfrm>
                    <a:prstGeom prst="rect">
                      <a:avLst/>
                    </a:prstGeom>
                  </pic:spPr>
                </pic:pic>
              </a:graphicData>
            </a:graphic>
          </wp:inline>
        </w:drawing>
      </w:r>
    </w:p>
    <w:p w14:paraId="6EEAF9D6" w14:textId="0D4D7A59" w:rsidR="00B95363" w:rsidRPr="00670C73" w:rsidRDefault="00000000">
      <w:pPr>
        <w:spacing w:after="0" w:line="240" w:lineRule="auto"/>
        <w:jc w:val="center"/>
        <w:rPr>
          <w:rFonts w:ascii="Times New Roman" w:eastAsia="宋体" w:hAnsi="Times New Roman" w:cs="Times New Roman"/>
          <w:color w:val="000000" w:themeColor="text1"/>
          <w:sz w:val="21"/>
          <w:szCs w:val="21"/>
          <w14:ligatures w14:val="none"/>
        </w:rPr>
        <w:sectPr w:rsidR="00B95363" w:rsidRPr="00670C73">
          <w:headerReference w:type="default" r:id="rId12"/>
          <w:footerReference w:type="default" r:id="rId13"/>
          <w:pgSz w:w="11906" w:h="16838"/>
          <w:pgMar w:top="1361" w:right="1133" w:bottom="851" w:left="1134" w:header="794" w:footer="113" w:gutter="0"/>
          <w:pgNumType w:start="1"/>
          <w:cols w:space="720"/>
          <w:docGrid w:type="lines" w:linePitch="312"/>
        </w:sectPr>
      </w:pPr>
      <w:r w:rsidRPr="00670C73">
        <w:rPr>
          <w:rFonts w:ascii="Arial" w:eastAsia="黑体" w:hAnsi="Arial" w:cs="Times New Roman" w:hint="eastAsia"/>
          <w:color w:val="000000" w:themeColor="text1"/>
          <w:sz w:val="21"/>
          <w:szCs w:val="21"/>
          <w14:ligatures w14:val="none"/>
        </w:rPr>
        <w:t>图</w:t>
      </w:r>
      <w:r w:rsidRPr="00670C73">
        <w:rPr>
          <w:rFonts w:ascii="Arial" w:eastAsia="黑体" w:hAnsi="Arial" w:cs="Times New Roman"/>
          <w:color w:val="000000" w:themeColor="text1"/>
          <w:sz w:val="21"/>
          <w:szCs w:val="21"/>
          <w14:ligatures w14:val="none"/>
        </w:rPr>
        <w:t xml:space="preserve"> </w:t>
      </w:r>
      <w:r w:rsidRPr="00670C73">
        <w:rPr>
          <w:rFonts w:ascii="Arial" w:eastAsia="黑体" w:hAnsi="Arial" w:cs="Times New Roman"/>
          <w:color w:val="000000" w:themeColor="text1"/>
          <w:sz w:val="21"/>
          <w:szCs w:val="21"/>
          <w14:ligatures w14:val="none"/>
        </w:rPr>
        <w:fldChar w:fldCharType="begin"/>
      </w:r>
      <w:r w:rsidRPr="00670C73">
        <w:rPr>
          <w:rFonts w:ascii="Arial" w:eastAsia="黑体" w:hAnsi="Arial" w:cs="Times New Roman"/>
          <w:color w:val="000000" w:themeColor="text1"/>
          <w:sz w:val="21"/>
          <w:szCs w:val="21"/>
          <w14:ligatures w14:val="none"/>
        </w:rPr>
        <w:instrText xml:space="preserve"> SEQ </w:instrText>
      </w:r>
      <w:r w:rsidRPr="00670C73">
        <w:rPr>
          <w:rFonts w:ascii="Arial" w:eastAsia="黑体" w:hAnsi="Arial" w:cs="Times New Roman" w:hint="eastAsia"/>
          <w:color w:val="000000" w:themeColor="text1"/>
          <w:sz w:val="21"/>
          <w:szCs w:val="21"/>
          <w14:ligatures w14:val="none"/>
        </w:rPr>
        <w:instrText>图</w:instrText>
      </w:r>
      <w:r w:rsidRPr="00670C73">
        <w:rPr>
          <w:rFonts w:ascii="Arial" w:eastAsia="黑体" w:hAnsi="Arial" w:cs="Times New Roman"/>
          <w:color w:val="000000" w:themeColor="text1"/>
          <w:sz w:val="21"/>
          <w:szCs w:val="21"/>
          <w14:ligatures w14:val="none"/>
        </w:rPr>
        <w:instrText xml:space="preserve"> \* ARABIC </w:instrText>
      </w:r>
      <w:r w:rsidRPr="00670C73">
        <w:rPr>
          <w:rFonts w:ascii="Arial" w:eastAsia="黑体" w:hAnsi="Arial" w:cs="Times New Roman"/>
          <w:color w:val="000000" w:themeColor="text1"/>
          <w:sz w:val="21"/>
          <w:szCs w:val="21"/>
          <w14:ligatures w14:val="none"/>
        </w:rPr>
        <w:fldChar w:fldCharType="separate"/>
      </w:r>
      <w:r w:rsidR="00406017">
        <w:rPr>
          <w:rFonts w:ascii="Arial" w:eastAsia="黑体" w:hAnsi="Arial" w:cs="Times New Roman"/>
          <w:noProof/>
          <w:color w:val="000000" w:themeColor="text1"/>
          <w:sz w:val="21"/>
          <w:szCs w:val="21"/>
          <w14:ligatures w14:val="none"/>
        </w:rPr>
        <w:t>1</w:t>
      </w:r>
      <w:r w:rsidRPr="00670C73">
        <w:rPr>
          <w:rFonts w:ascii="Arial" w:eastAsia="黑体" w:hAnsi="Arial" w:cs="Times New Roman"/>
          <w:color w:val="000000" w:themeColor="text1"/>
          <w:sz w:val="21"/>
          <w:szCs w:val="21"/>
          <w14:ligatures w14:val="none"/>
        </w:rPr>
        <w:fldChar w:fldCharType="end"/>
      </w:r>
      <w:r w:rsidRPr="00670C73">
        <w:rPr>
          <w:rFonts w:ascii="Arial" w:eastAsia="黑体" w:hAnsi="Arial" w:cs="Times New Roman" w:hint="eastAsia"/>
          <w:color w:val="000000" w:themeColor="text1"/>
          <w:sz w:val="21"/>
          <w:szCs w:val="21"/>
          <w14:ligatures w14:val="none"/>
        </w:rPr>
        <w:t>：系统总体流程示意图</w:t>
      </w:r>
    </w:p>
    <w:p w14:paraId="0AC74020" w14:textId="29F8BE06" w:rsidR="00281056" w:rsidRPr="00670C73" w:rsidRDefault="00000000">
      <w:pPr>
        <w:widowControl/>
        <w:numPr>
          <w:ilvl w:val="0"/>
          <w:numId w:val="1"/>
        </w:num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sidRPr="00670C73">
        <w:rPr>
          <w:rFonts w:ascii="Times New Roman" w:eastAsia="宋体" w:hAnsi="Times New Roman" w:cs="Times New Roman" w:hint="eastAsia"/>
          <w:color w:val="000000" w:themeColor="text1"/>
          <w:sz w:val="28"/>
          <w:szCs w:val="28"/>
          <w14:ligatures w14:val="none"/>
        </w:rPr>
        <w:t>：</w:t>
      </w:r>
    </w:p>
    <w:p w14:paraId="2218BE82" w14:textId="6E3BFE47" w:rsidR="00913E34" w:rsidRPr="00670C73" w:rsidRDefault="0054660F" w:rsidP="00281056">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00913E34" w:rsidRPr="00670C73">
        <w:rPr>
          <w:rFonts w:ascii="Times New Roman" w:eastAsia="宋体" w:hAnsi="Times New Roman" w:cs="Times New Roman"/>
          <w:color w:val="000000" w:themeColor="text1"/>
          <w:sz w:val="28"/>
          <w:szCs w:val="28"/>
          <w14:ligatures w14:val="none"/>
        </w:rPr>
        <w:t>；</w:t>
      </w:r>
    </w:p>
    <w:p w14:paraId="44B503CC" w14:textId="77777777" w:rsidR="00913E34" w:rsidRPr="00670C73" w:rsidRDefault="00913E34" w:rsidP="00281056">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r w:rsidRPr="00670C73">
        <w:rPr>
          <w:rFonts w:ascii="Times New Roman" w:eastAsia="宋体" w:hAnsi="Times New Roman" w:cs="Times New Roman" w:hint="eastAsia"/>
          <w:color w:val="000000" w:themeColor="text1"/>
          <w:sz w:val="28"/>
          <w:szCs w:val="28"/>
          <w14:ligatures w14:val="none"/>
        </w:rPr>
        <w:t>；</w:t>
      </w:r>
    </w:p>
    <w:p w14:paraId="1D80ABB4" w14:textId="36ABF550" w:rsidR="00913E34" w:rsidRPr="00670C73" w:rsidRDefault="00EC2356" w:rsidP="00281056">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00913E34" w:rsidRPr="00670C73">
        <w:rPr>
          <w:rFonts w:ascii="Times New Roman" w:eastAsia="宋体" w:hAnsi="Times New Roman" w:cs="Times New Roman"/>
          <w:color w:val="000000" w:themeColor="text1"/>
          <w:sz w:val="28"/>
          <w:szCs w:val="28"/>
          <w14:ligatures w14:val="none"/>
        </w:rPr>
        <w:t>；</w:t>
      </w:r>
    </w:p>
    <w:p w14:paraId="219DFAA4" w14:textId="77777777" w:rsidR="00913E34" w:rsidRPr="00670C73" w:rsidRDefault="00913E34" w:rsidP="00281056">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0" w:name="_Hlk227652350"/>
      <w:r w:rsidRPr="00670C73">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bookmarkEnd w:id="0"/>
      <w:r w:rsidRPr="00670C73">
        <w:rPr>
          <w:rFonts w:ascii="Times New Roman" w:eastAsia="宋体" w:hAnsi="Times New Roman" w:cs="Times New Roman"/>
          <w:color w:val="000000" w:themeColor="text1"/>
          <w:sz w:val="28"/>
          <w:szCs w:val="28"/>
          <w14:ligatures w14:val="none"/>
        </w:rPr>
        <w:t>；</w:t>
      </w:r>
    </w:p>
    <w:p w14:paraId="4B5D18AE" w14:textId="4B061148" w:rsidR="00281056" w:rsidRPr="00670C73" w:rsidRDefault="00913E34" w:rsidP="00913E3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p>
    <w:p w14:paraId="3AE241E4" w14:textId="385F9ADF" w:rsidR="00F80B21" w:rsidRPr="00670C73" w:rsidRDefault="00000000" w:rsidP="00F55379">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 xml:space="preserve">2. </w:t>
      </w:r>
      <w:r w:rsidRPr="00670C73">
        <w:rPr>
          <w:rFonts w:ascii="Times New Roman" w:eastAsia="宋体" w:hAnsi="Times New Roman" w:cs="Times New Roman" w:hint="eastAsia"/>
          <w:color w:val="000000" w:themeColor="text1"/>
          <w:sz w:val="28"/>
          <w:szCs w:val="28"/>
          <w14:ligatures w14:val="none"/>
        </w:rPr>
        <w:t>根据权利要求</w:t>
      </w:r>
      <w:r w:rsidRPr="00670C73">
        <w:rPr>
          <w:rFonts w:ascii="Times New Roman" w:eastAsia="宋体" w:hAnsi="Times New Roman" w:cs="Times New Roman"/>
          <w:color w:val="000000" w:themeColor="text1"/>
          <w:sz w:val="28"/>
          <w:szCs w:val="28"/>
          <w14:ligatures w14:val="none"/>
        </w:rPr>
        <w:t>1</w:t>
      </w:r>
      <w:r w:rsidRPr="00670C73">
        <w:rPr>
          <w:rFonts w:ascii="Times New Roman" w:eastAsia="宋体" w:hAnsi="Times New Roman" w:cs="Times New Roman" w:hint="eastAsia"/>
          <w:color w:val="000000" w:themeColor="text1"/>
          <w:sz w:val="28"/>
          <w:szCs w:val="28"/>
          <w14:ligatures w14:val="none"/>
        </w:rPr>
        <w:t>所述基于</w:t>
      </w:r>
      <w:r w:rsidRPr="00670C73">
        <w:rPr>
          <w:rFonts w:ascii="Times New Roman" w:eastAsia="宋体" w:hAnsi="Times New Roman" w:cs="等线" w:hint="eastAsia"/>
          <w:color w:val="000000" w:themeColor="text1"/>
          <w:sz w:val="28"/>
          <w14:ligatures w14:val="none"/>
        </w:rPr>
        <w:t>跨平台语义解耦与图谱大模型协同的地理处理模型自动构建方法</w:t>
      </w:r>
      <w:r w:rsidRPr="00670C73">
        <w:rPr>
          <w:rFonts w:ascii="Times New Roman" w:eastAsia="宋体" w:hAnsi="Times New Roman" w:cs="Times New Roman" w:hint="eastAsia"/>
          <w:color w:val="000000" w:themeColor="text1"/>
          <w:sz w:val="28"/>
          <w:szCs w:val="28"/>
          <w14:ligatures w14:val="none"/>
        </w:rPr>
        <w:t>，其特征在于，所述</w:t>
      </w:r>
      <w:bookmarkStart w:id="1" w:name="_Hlk225008954"/>
      <w:r w:rsidR="00F55379" w:rsidRPr="00670C73">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00913E34" w:rsidRPr="00670C73">
        <w:rPr>
          <w:rFonts w:ascii="Times New Roman" w:eastAsia="宋体" w:hAnsi="Times New Roman" w:cs="Times New Roman" w:hint="eastAsia"/>
          <w:color w:val="000000" w:themeColor="text1"/>
          <w:sz w:val="28"/>
          <w:szCs w:val="28"/>
          <w14:ligatures w14:val="none"/>
        </w:rPr>
        <w:t>，</w:t>
      </w:r>
      <w:r w:rsidR="00F80B21" w:rsidRPr="00670C73">
        <w:rPr>
          <w:rFonts w:ascii="Times New Roman" w:eastAsia="宋体" w:hAnsi="Times New Roman" w:cs="等线" w:hint="eastAsia"/>
          <w:color w:val="000000" w:themeColor="text1"/>
          <w:sz w:val="28"/>
          <w14:ligatures w14:val="none"/>
        </w:rPr>
        <w:t>是以</w:t>
      </w:r>
      <w:r w:rsidR="00F80B21" w:rsidRPr="00670C73">
        <w:rPr>
          <w:rFonts w:ascii="Times New Roman" w:eastAsia="宋体" w:hAnsi="Times New Roman" w:cs="等线"/>
          <w:color w:val="000000" w:themeColor="text1"/>
          <w:sz w:val="28"/>
          <w14:ligatures w14:val="none"/>
        </w:rPr>
        <w:t>构建基于</w:t>
      </w:r>
      <w:r w:rsidR="00F80B21" w:rsidRPr="00670C73">
        <w:rPr>
          <w:rFonts w:ascii="Times New Roman" w:eastAsia="宋体" w:hAnsi="Times New Roman" w:cs="等线"/>
          <w:color w:val="000000" w:themeColor="text1"/>
          <w:sz w:val="28"/>
          <w14:ligatures w14:val="none"/>
        </w:rPr>
        <w:t>Transformer</w:t>
      </w:r>
      <w:r w:rsidR="00F80B21" w:rsidRPr="00670C73">
        <w:rPr>
          <w:rFonts w:ascii="Times New Roman" w:eastAsia="宋体" w:hAnsi="Times New Roman" w:cs="等线"/>
          <w:color w:val="000000" w:themeColor="text1"/>
          <w:sz w:val="28"/>
          <w14:ligatures w14:val="none"/>
        </w:rPr>
        <w:t>解码器的条件化序列生成模型，所述模型包括文本编码模块、条件融合模块、条件化解码模块及输出投影模块；所述文本编码模块用于对原始任务描述进行编码，提取任务文本的语义表示；</w:t>
      </w:r>
      <w:r w:rsidR="0084690A" w:rsidRPr="0084690A">
        <w:rPr>
          <w:rFonts w:ascii="Times New Roman" w:eastAsia="宋体" w:hAnsi="Times New Roman" w:cs="等线"/>
          <w:color w:val="000000" w:themeColor="text1"/>
          <w:sz w:val="28"/>
          <w14:ligatures w14:val="none"/>
        </w:rPr>
        <w:t>所述条件融合模块用于融合任务文本语义表示与任务类型表示，并结合知识图谱中的结构化语义约束信息生成任务条件向量，</w:t>
      </w:r>
      <w:r w:rsidR="00F80B21" w:rsidRPr="00670C73">
        <w:rPr>
          <w:rFonts w:ascii="Times New Roman" w:eastAsia="宋体" w:hAnsi="Times New Roman" w:cs="等线"/>
          <w:color w:val="000000" w:themeColor="text1"/>
          <w:sz w:val="28"/>
          <w14:ligatures w14:val="none"/>
        </w:rPr>
        <w:t>其计算方式如下：</w:t>
      </w:r>
    </w:p>
    <w:p w14:paraId="15069827" w14:textId="1862C906" w:rsidR="00F80B21" w:rsidRPr="00EE4FB1" w:rsidRDefault="00EE4FB1" w:rsidP="00F80B21">
      <w:pPr>
        <w:spacing w:after="0" w:line="480" w:lineRule="exact"/>
        <w:ind w:firstLineChars="200" w:firstLine="560"/>
        <w:jc w:val="both"/>
        <w:rPr>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p w14:paraId="3907DF38" w14:textId="1CEC532C" w:rsidR="00F80B21" w:rsidRPr="00670C73" w:rsidRDefault="00F80B21"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color w:val="000000" w:themeColor="text1"/>
                <w:sz w:val="28"/>
                <w14:ligatures w14:val="none"/>
              </w:rPr>
              <m:t>text</m:t>
            </m:r>
          </m:sub>
        </m:sSub>
      </m:oMath>
      <w:r w:rsidRPr="00670C73">
        <w:rPr>
          <w:rFonts w:ascii="Times New Roman" w:eastAsia="宋体" w:hAnsi="Times New Roman" w:cs="等线" w:hint="eastAsia"/>
          <w:color w:val="000000" w:themeColor="text1"/>
          <w:sz w:val="28"/>
          <w14:ligatures w14:val="none"/>
        </w:rPr>
        <w:t>表示文本语义的池化表示，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color w:val="000000" w:themeColor="text1"/>
                <w:sz w:val="28"/>
                <w14:ligatures w14:val="none"/>
              </w:rPr>
              <m:t>task</m:t>
            </m:r>
          </m:sub>
        </m:sSub>
      </m:oMath>
      <w:r w:rsidRPr="00670C73">
        <w:rPr>
          <w:rFonts w:ascii="Times New Roman" w:eastAsia="宋体" w:hAnsi="Times New Roman" w:cs="等线" w:hint="eastAsia"/>
          <w:color w:val="000000" w:themeColor="text1"/>
          <w:sz w:val="28"/>
          <w14:ligatures w14:val="none"/>
        </w:rPr>
        <w:t>表示任务类型嵌入向量，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oMath>
      <w:r w:rsidR="00EE4FB1" w:rsidRPr="00EE4FB1">
        <w:rPr>
          <w:rFonts w:ascii="Times New Roman" w:eastAsia="宋体" w:hAnsi="Times New Roman" w:cs="等线"/>
          <w:color w:val="000000" w:themeColor="text1"/>
          <w:sz w:val="28"/>
          <w14:ligatures w14:val="none"/>
        </w:rPr>
        <w:t>表示由知识图谱中操作原语之间的输入输出关系、数据类型约束及操作依赖关系编码得到的结构化语义表示</w:t>
      </w:r>
      <w:r w:rsidR="00EE4FB1">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w:t>
      </w:r>
      <w:r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w:t>
      </w:r>
      <w:r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 xml:space="preserve">] </w:t>
      </w:r>
      <w:r w:rsidRPr="00670C73">
        <w:rPr>
          <w:rFonts w:ascii="Times New Roman" w:eastAsia="宋体" w:hAnsi="Times New Roman" w:cs="等线" w:hint="eastAsia"/>
          <w:color w:val="000000" w:themeColor="text1"/>
          <w:sz w:val="28"/>
          <w14:ligatures w14:val="none"/>
        </w:rPr>
        <w:t>表示向量拼接操作，</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color w:val="000000" w:themeColor="text1"/>
                <w:sz w:val="28"/>
                <w14:ligatures w14:val="none"/>
              </w:rPr>
              <m:t>MLP</m:t>
            </m:r>
          </m:sub>
        </m:sSub>
      </m:oMath>
      <w:r w:rsidRPr="00670C73">
        <w:rPr>
          <w:rFonts w:ascii="Times New Roman" w:eastAsia="宋体" w:hAnsi="Times New Roman" w:cs="等线" w:hint="eastAsia"/>
          <w:color w:val="000000" w:themeColor="text1"/>
          <w:sz w:val="28"/>
          <w14:ligatures w14:val="none"/>
        </w:rPr>
        <w:t>表示多层感知机映射函数；</w:t>
      </w:r>
    </w:p>
    <w:p w14:paraId="7E0B3305" w14:textId="0B5BE599" w:rsidR="00F80B21" w:rsidRPr="00670C73" w:rsidRDefault="00EE4FB1"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EE4FB1">
        <w:rPr>
          <w:rFonts w:ascii="Times New Roman" w:eastAsia="宋体" w:hAnsi="Times New Roman" w:cs="等线"/>
          <w:color w:val="000000" w:themeColor="text1"/>
          <w:sz w:val="28"/>
          <w14:ligatures w14:val="none"/>
        </w:rPr>
        <w:lastRenderedPageBreak/>
        <w:t>所述条件化解码模块包含多层</w:t>
      </w:r>
      <w:r w:rsidRPr="00EE4FB1">
        <w:rPr>
          <w:rFonts w:ascii="Times New Roman" w:eastAsia="宋体" w:hAnsi="Times New Roman" w:cs="等线"/>
          <w:color w:val="000000" w:themeColor="text1"/>
          <w:sz w:val="28"/>
          <w14:ligatures w14:val="none"/>
        </w:rPr>
        <w:t xml:space="preserve"> Transformer </w:t>
      </w:r>
      <w:r w:rsidRPr="00EE4FB1">
        <w:rPr>
          <w:rFonts w:ascii="Times New Roman" w:eastAsia="宋体" w:hAnsi="Times New Roman" w:cs="等线"/>
          <w:color w:val="000000" w:themeColor="text1"/>
          <w:sz w:val="28"/>
          <w14:ligatures w14:val="none"/>
        </w:rPr>
        <w:t>解码层，在每一层中采用</w:t>
      </w:r>
      <w:proofErr w:type="gramStart"/>
      <w:r w:rsidRPr="00EE4FB1">
        <w:rPr>
          <w:rFonts w:ascii="Times New Roman" w:eastAsia="宋体" w:hAnsi="Times New Roman" w:cs="等线"/>
          <w:color w:val="000000" w:themeColor="text1"/>
          <w:sz w:val="28"/>
          <w14:ligatures w14:val="none"/>
        </w:rPr>
        <w:t>特征级</w:t>
      </w:r>
      <w:proofErr w:type="gramEnd"/>
      <w:r w:rsidRPr="00EE4FB1">
        <w:rPr>
          <w:rFonts w:ascii="Times New Roman" w:eastAsia="宋体" w:hAnsi="Times New Roman" w:cs="等线"/>
          <w:color w:val="000000" w:themeColor="text1"/>
          <w:sz w:val="28"/>
          <w14:ligatures w14:val="none"/>
        </w:rPr>
        <w:t>线性调制机制将所述任务条件向量与知识图谱约束信息联合注入解码过程，其调制方式如下</w:t>
      </w:r>
      <w:r w:rsidR="00F80B21" w:rsidRPr="00670C73">
        <w:rPr>
          <w:rFonts w:ascii="Times New Roman" w:eastAsia="宋体" w:hAnsi="Times New Roman" w:cs="等线" w:hint="eastAsia"/>
          <w:color w:val="000000" w:themeColor="text1"/>
          <w:sz w:val="28"/>
          <w14:ligatures w14:val="none"/>
        </w:rPr>
        <w:t>：</w:t>
      </w:r>
    </w:p>
    <w:p w14:paraId="0EB13231" w14:textId="57CF8767" w:rsidR="00F80B21" w:rsidRPr="00670C73" w:rsidRDefault="00000000" w:rsidP="00F80B21">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2261EF4F" w14:textId="3C272B02" w:rsidR="000A75A8" w:rsidRDefault="00F80B21"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oMath>
      <w:r w:rsidRPr="00670C73">
        <w:rPr>
          <w:rFonts w:ascii="Times New Roman" w:eastAsia="宋体" w:hAnsi="Times New Roman" w:cs="等线" w:hint="eastAsia"/>
          <w:color w:val="000000" w:themeColor="text1"/>
          <w:sz w:val="28"/>
          <w14:ligatures w14:val="none"/>
        </w:rPr>
        <w:t>表示第</w:t>
      </w:r>
      <m:oMath>
        <m:r>
          <w:rPr>
            <w:rFonts w:ascii="Cambria Math" w:eastAsia="宋体" w:hAnsi="Cambria Math" w:cs="等线"/>
            <w:color w:val="000000" w:themeColor="text1"/>
            <w:sz w:val="28"/>
            <w14:ligatures w14:val="none"/>
          </w:rPr>
          <m:t>l</m:t>
        </m:r>
      </m:oMath>
      <w:r w:rsidRPr="00670C73">
        <w:rPr>
          <w:rFonts w:ascii="Times New Roman" w:eastAsia="宋体" w:hAnsi="Times New Roman" w:cs="等线" w:hint="eastAsia"/>
          <w:color w:val="000000" w:themeColor="text1"/>
          <w:sz w:val="28"/>
          <w14:ligatures w14:val="none"/>
        </w:rPr>
        <w:t>层解码器的隐藏状态</w:t>
      </w:r>
      <w:r w:rsidR="009C347C">
        <w:rPr>
          <w:rFonts w:ascii="Times New Roman" w:eastAsia="宋体" w:hAnsi="Times New Roman" w:cs="等线" w:hint="eastAsia"/>
          <w:color w:val="000000" w:themeColor="text1"/>
          <w:sz w:val="28"/>
          <w14:ligatures w14:val="none"/>
        </w:rPr>
        <w:t>，</w:t>
      </w:r>
      <w:r w:rsidR="009C347C" w:rsidRPr="009C347C">
        <w:rPr>
          <w:rFonts w:ascii="Times New Roman" w:eastAsia="宋体" w:hAnsi="Times New Roman" w:cs="等线"/>
          <w:color w:val="000000" w:themeColor="text1"/>
          <w:sz w:val="28"/>
          <w14:ligatures w14:val="none"/>
        </w:rPr>
        <w:t>所述隐藏状态为在操作语义空间中表征操作原语语义特征的表示，所述语义特征包括操作类型、数据类型及输入输出依赖关系</w:t>
      </w:r>
      <w:r w:rsidRPr="00670C73">
        <w:rPr>
          <w:rFonts w:ascii="Times New Roman" w:eastAsia="宋体" w:hAnsi="Times New Roman" w:cs="等线" w:hint="eastAsia"/>
          <w:color w:val="000000" w:themeColor="text1"/>
          <w:sz w:val="28"/>
          <w14:ligatures w14:val="none"/>
        </w:rPr>
        <w:t>，</w:t>
      </w:r>
      <w:r w:rsidR="00545CB1" w:rsidRPr="00E247A4">
        <w:rPr>
          <w:rFonts w:ascii="Cambria Math" w:eastAsia="宋体" w:hAnsi="Cambria Math" w:cs="等线"/>
          <w:i/>
          <w:iCs/>
          <w:color w:val="000000" w:themeColor="text1"/>
          <w:sz w:val="28"/>
          <w14:ligatures w14:val="none"/>
        </w:rPr>
        <w:t>G</w:t>
      </w:r>
      <w:r w:rsidR="00545CB1" w:rsidRPr="00545CB1">
        <w:rPr>
          <w:rFonts w:ascii="Times New Roman" w:eastAsia="宋体" w:hAnsi="Times New Roman" w:cs="等线"/>
          <w:color w:val="000000" w:themeColor="text1"/>
          <w:sz w:val="28"/>
          <w14:ligatures w14:val="none"/>
        </w:rPr>
        <w:t>表示知识图谱中的结构化语义约束信息</w:t>
      </w:r>
      <w:r w:rsidR="00634120">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hint="eastAsia"/>
          <w:color w:val="000000" w:themeColor="text1"/>
          <w:sz w:val="28"/>
          <w14:ligatures w14:val="none"/>
        </w:rPr>
        <w:t>⊙表示逐元素乘法</w:t>
      </w:r>
      <w:r w:rsidR="000A75A8">
        <w:rPr>
          <w:rFonts w:ascii="Times New Roman" w:eastAsia="宋体" w:hAnsi="Times New Roman" w:cs="等线" w:hint="eastAsia"/>
          <w:color w:val="000000" w:themeColor="text1"/>
          <w:sz w:val="28"/>
          <w14:ligatures w14:val="none"/>
        </w:rPr>
        <w:t>。</w:t>
      </w:r>
    </w:p>
    <w:p w14:paraId="5AF69B3B" w14:textId="17231B0B" w:rsidR="000A75A8" w:rsidRDefault="000A75A8"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所述调制参数</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r w:rsidRPr="00670C73">
        <w:rPr>
          <w:rFonts w:ascii="Times New Roman" w:eastAsia="宋体" w:hAnsi="Times New Roman" w:cs="等线" w:hint="eastAsia"/>
          <w:color w:val="000000" w:themeColor="text1"/>
          <w:sz w:val="28"/>
          <w14:ligatures w14:val="none"/>
        </w:rPr>
        <w:t>和</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proofErr w:type="gramStart"/>
      <w:r w:rsidRPr="009C347C">
        <w:rPr>
          <w:rFonts w:ascii="Times New Roman" w:eastAsia="宋体" w:hAnsi="Times New Roman" w:cs="等线"/>
          <w:color w:val="000000" w:themeColor="text1"/>
          <w:sz w:val="28"/>
          <w14:ligatures w14:val="none"/>
        </w:rPr>
        <w:t>由</w:t>
      </w:r>
      <w:r w:rsidRPr="000A75A8">
        <w:rPr>
          <w:rFonts w:ascii="Times New Roman" w:eastAsia="宋体" w:hAnsi="Times New Roman" w:cs="等线"/>
          <w:color w:val="000000" w:themeColor="text1"/>
          <w:sz w:val="28"/>
          <w14:ligatures w14:val="none"/>
        </w:rPr>
        <w:t>任务</w:t>
      </w:r>
      <w:proofErr w:type="gramEnd"/>
      <w:r w:rsidRPr="000A75A8">
        <w:rPr>
          <w:rFonts w:ascii="Times New Roman" w:eastAsia="宋体" w:hAnsi="Times New Roman" w:cs="等线"/>
          <w:color w:val="000000" w:themeColor="text1"/>
          <w:sz w:val="28"/>
          <w14:ligatures w14:val="none"/>
        </w:rPr>
        <w:t>条件向量与知识图谱约束信息通过约束感知映射函数联合生成，所述映射函数基于操作原语之间的输入输出依赖关系构建，使调制参数在结构上与操作语义约束保持一致，从而实现对隐藏状态的语义约束注入。</w:t>
      </w:r>
    </w:p>
    <w:p w14:paraId="10FCDD97" w14:textId="32194F07" w:rsidR="000A75A8" w:rsidRDefault="000A75A8"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0A75A8">
        <w:rPr>
          <w:rFonts w:ascii="Times New Roman" w:eastAsia="宋体" w:hAnsi="Times New Roman" w:cs="等线"/>
          <w:color w:val="000000" w:themeColor="text1"/>
          <w:sz w:val="28"/>
          <w14:ligatures w14:val="none"/>
        </w:rPr>
        <w:t>为保证模型训练初期的稳定性，所述缩放参数</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r w:rsidRPr="000A75A8">
        <w:rPr>
          <w:rFonts w:ascii="Times New Roman" w:eastAsia="宋体" w:hAnsi="Times New Roman" w:cs="等线"/>
          <w:color w:val="000000" w:themeColor="text1"/>
          <w:sz w:val="28"/>
          <w14:ligatures w14:val="none"/>
        </w:rPr>
        <w:t>初始化为单位值，所述偏移参数</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r w:rsidRPr="000A75A8">
        <w:rPr>
          <w:rFonts w:ascii="Times New Roman" w:eastAsia="宋体" w:hAnsi="Times New Roman" w:cs="等线"/>
          <w:color w:val="000000" w:themeColor="text1"/>
          <w:sz w:val="28"/>
          <w14:ligatures w14:val="none"/>
        </w:rPr>
        <w:t>初始化为零值，</w:t>
      </w:r>
      <w:r w:rsidRPr="000A75A8">
        <w:rPr>
          <w:rFonts w:ascii="Times New Roman" w:eastAsia="宋体" w:hAnsi="Times New Roman" w:cs="等线" w:hint="eastAsia"/>
          <w:color w:val="000000" w:themeColor="text1"/>
          <w:sz w:val="28"/>
          <w14:ligatures w14:val="none"/>
        </w:rPr>
        <w:t>使初始阶段调制过程近似为恒等映射，从而避免条件信息对模型原有表示能力产生扰动</w:t>
      </w:r>
      <w:r w:rsidRPr="000A75A8">
        <w:rPr>
          <w:rFonts w:ascii="Times New Roman" w:eastAsia="宋体" w:hAnsi="Times New Roman" w:cs="等线"/>
          <w:color w:val="000000" w:themeColor="text1"/>
          <w:sz w:val="28"/>
          <w14:ligatures w14:val="none"/>
        </w:rPr>
        <w:t>。</w:t>
      </w:r>
    </w:p>
    <w:p w14:paraId="7FC5C871" w14:textId="4FC23617" w:rsidR="00545CB1" w:rsidRDefault="000A75A8"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0A75A8">
        <w:rPr>
          <w:rFonts w:ascii="Times New Roman" w:eastAsia="宋体" w:hAnsi="Times New Roman" w:cs="等线"/>
          <w:color w:val="000000" w:themeColor="text1"/>
          <w:sz w:val="28"/>
          <w14:ligatures w14:val="none"/>
        </w:rPr>
        <w:t>进一步地，所述</w:t>
      </w:r>
      <w:proofErr w:type="gramStart"/>
      <w:r w:rsidRPr="000A75A8">
        <w:rPr>
          <w:rFonts w:ascii="Times New Roman" w:eastAsia="宋体" w:hAnsi="Times New Roman" w:cs="等线"/>
          <w:color w:val="000000" w:themeColor="text1"/>
          <w:sz w:val="28"/>
          <w14:ligatures w14:val="none"/>
        </w:rPr>
        <w:t>特征级</w:t>
      </w:r>
      <w:proofErr w:type="gramEnd"/>
      <w:r w:rsidRPr="000A75A8">
        <w:rPr>
          <w:rFonts w:ascii="Times New Roman" w:eastAsia="宋体" w:hAnsi="Times New Roman" w:cs="等线"/>
          <w:color w:val="000000" w:themeColor="text1"/>
          <w:sz w:val="28"/>
          <w14:ligatures w14:val="none"/>
        </w:rPr>
        <w:t>线性调制机制不仅作用于隐藏状态表示，还作用于操作原语候选空间。在生成概率计算过程中，引入基于知识图谱约束的合法性权重函数，对不满足输入输出关系或数据类型匹配约束的候选操作原语进行概率重加权处理，从而实现生成序列在结构上的一致性约束</w:t>
      </w:r>
      <w:r w:rsidR="00545CB1">
        <w:rPr>
          <w:rFonts w:ascii="Times New Roman" w:eastAsia="宋体" w:hAnsi="Times New Roman" w:cs="等线" w:hint="eastAsia"/>
          <w:color w:val="000000" w:themeColor="text1"/>
          <w:sz w:val="28"/>
          <w14:ligatures w14:val="none"/>
        </w:rPr>
        <w:t>。</w:t>
      </w:r>
    </w:p>
    <w:p w14:paraId="3EDF4084" w14:textId="38A32113" w:rsidR="00F80B21" w:rsidRPr="00670C73" w:rsidRDefault="00881816"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color w:val="000000" w:themeColor="text1"/>
          <w:sz w:val="28"/>
          <w14:ligatures w14:val="none"/>
        </w:rPr>
        <w:t>所述操作原语词嵌入基于预构建的知识图谱中的结构化语义信息进行增强</w:t>
      </w:r>
      <w:r w:rsidR="00F80B21" w:rsidRPr="00670C73">
        <w:rPr>
          <w:rFonts w:ascii="Times New Roman" w:eastAsia="宋体" w:hAnsi="Times New Roman" w:cs="等线"/>
          <w:color w:val="000000" w:themeColor="text1"/>
          <w:sz w:val="28"/>
          <w14:ligatures w14:val="none"/>
        </w:rPr>
        <w:t>，以引入操作原语之间的结构化语义先验；</w:t>
      </w:r>
      <w:r w:rsidR="00634120" w:rsidRPr="00634120">
        <w:rPr>
          <w:rFonts w:ascii="Times New Roman" w:eastAsia="宋体" w:hAnsi="Times New Roman" w:cs="等线"/>
          <w:color w:val="000000" w:themeColor="text1"/>
          <w:sz w:val="28"/>
          <w14:ligatures w14:val="none"/>
        </w:rPr>
        <w:t>所述输出投影模块用于将解码器隐藏状态映射</w:t>
      </w:r>
      <w:proofErr w:type="gramStart"/>
      <w:r w:rsidR="00634120" w:rsidRPr="00634120">
        <w:rPr>
          <w:rFonts w:ascii="Times New Roman" w:eastAsia="宋体" w:hAnsi="Times New Roman" w:cs="等线"/>
          <w:color w:val="000000" w:themeColor="text1"/>
          <w:sz w:val="28"/>
          <w14:ligatures w14:val="none"/>
        </w:rPr>
        <w:t>至操作</w:t>
      </w:r>
      <w:proofErr w:type="gramEnd"/>
      <w:r w:rsidR="00634120" w:rsidRPr="00634120">
        <w:rPr>
          <w:rFonts w:ascii="Times New Roman" w:eastAsia="宋体" w:hAnsi="Times New Roman" w:cs="等线"/>
          <w:color w:val="000000" w:themeColor="text1"/>
          <w:sz w:val="28"/>
          <w14:ligatures w14:val="none"/>
        </w:rPr>
        <w:t>原语输出空间，并计算当前时间步操作原语的条件生成概率，其计算方式如下</w:t>
      </w:r>
      <w:r w:rsidR="00F80B21" w:rsidRPr="00670C73">
        <w:rPr>
          <w:rFonts w:ascii="Times New Roman" w:eastAsia="宋体" w:hAnsi="Times New Roman" w:cs="等线" w:hint="eastAsia"/>
          <w:color w:val="000000" w:themeColor="text1"/>
          <w:sz w:val="28"/>
          <w14:ligatures w14:val="none"/>
        </w:rPr>
        <w:t>：</w:t>
      </w:r>
    </w:p>
    <w:p w14:paraId="15BAE312" w14:textId="77777777" w:rsidR="00F80B21" w:rsidRPr="00670C73" w:rsidRDefault="00F80B21" w:rsidP="00F80B21">
      <w:pPr>
        <w:widowControl/>
        <w:spacing w:before="100" w:after="0" w:line="480" w:lineRule="exact"/>
        <w:jc w:val="both"/>
        <w:rPr>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r>
            <m:rPr>
              <m:nor/>
            </m:rPr>
            <w:rPr>
              <w:rFonts w:ascii="Cambria Math" w:eastAsia="宋体" w:hAnsi="Cambria Math" w:cs="等线"/>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等线"/>
                      <w:color w:val="000000" w:themeColor="text1"/>
                      <w:sz w:val="28"/>
                      <w14:ligatures w14:val="none"/>
                    </w:rPr>
                    <m:t>E</m:t>
                  </m:r>
                </m:e>
                <m:sup>
                  <m:r>
                    <w:rPr>
                      <w:rFonts w:ascii="Cambria Math" w:eastAsia="宋体" w:hAnsi="Cambria Math" w:cs="等线"/>
                      <w:color w:val="000000" w:themeColor="text1"/>
                      <w:sz w:val="28"/>
                      <w14:ligatures w14:val="none"/>
                    </w:rPr>
                    <m:t>⊤</m:t>
                  </m:r>
                </m:sup>
              </m:sSup>
              <m:r>
                <w:rPr>
                  <w:rFonts w:ascii="Cambria Math" w:eastAsia="宋体" w:hAnsi="Cambria Math" w:cs="等线"/>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e>
          </m:d>
        </m:oMath>
      </m:oMathPara>
    </w:p>
    <w:p w14:paraId="3DA5D838" w14:textId="6BFECCE5" w:rsidR="00F80B21" w:rsidRPr="00670C73" w:rsidRDefault="00F80B21" w:rsidP="00F80B2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sidRPr="00670C73">
        <w:rPr>
          <w:rFonts w:ascii="Times New Roman" w:eastAsia="宋体" w:hAnsi="Times New Roman" w:cs="等线" w:hint="eastAsia"/>
          <w:color w:val="000000" w:themeColor="text1"/>
          <w:sz w:val="28"/>
          <w14:ligatures w14:val="none"/>
        </w:rPr>
        <w:t>表示第</w:t>
      </w:r>
      <w:r w:rsidRPr="00670C73">
        <w:rPr>
          <w:rFonts w:ascii="Times New Roman" w:eastAsia="宋体" w:hAnsi="Times New Roman" w:cs="等线"/>
          <w:color w:val="000000" w:themeColor="text1"/>
          <w:sz w:val="28"/>
          <w14:ligatures w14:val="none"/>
        </w:rPr>
        <w:t>t</w:t>
      </w:r>
      <w:r w:rsidRPr="00670C73">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sidRPr="00670C73">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sidRPr="00670C73">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r w:rsidRPr="00670C73">
        <w:rPr>
          <w:rFonts w:ascii="Times New Roman" w:eastAsia="宋体" w:hAnsi="Times New Roman" w:cs="等线" w:hint="eastAsia"/>
          <w:color w:val="000000" w:themeColor="text1"/>
          <w:sz w:val="28"/>
          <w14:ligatures w14:val="none"/>
        </w:rPr>
        <w:t>表示</w:t>
      </w:r>
      <w:proofErr w:type="gramStart"/>
      <w:r w:rsidRPr="00670C73">
        <w:rPr>
          <w:rFonts w:ascii="Times New Roman" w:eastAsia="宋体" w:hAnsi="Times New Roman" w:cs="等线" w:hint="eastAsia"/>
          <w:color w:val="000000" w:themeColor="text1"/>
          <w:sz w:val="28"/>
          <w14:ligatures w14:val="none"/>
        </w:rPr>
        <w:t>经条件</w:t>
      </w:r>
      <w:proofErr w:type="gramEnd"/>
      <w:r w:rsidRPr="00670C73">
        <w:rPr>
          <w:rFonts w:ascii="Times New Roman" w:eastAsia="宋体" w:hAnsi="Times New Roman" w:cs="等线" w:hint="eastAsia"/>
          <w:color w:val="000000" w:themeColor="text1"/>
          <w:sz w:val="28"/>
          <w14:ligatures w14:val="none"/>
        </w:rPr>
        <w:t>调制后的第</w:t>
      </w:r>
      <w:r w:rsidRPr="00670C73">
        <w:rPr>
          <w:rFonts w:ascii="Times New Roman" w:eastAsia="宋体" w:hAnsi="Times New Roman" w:cs="等线"/>
          <w:color w:val="000000" w:themeColor="text1"/>
          <w:sz w:val="28"/>
          <w14:ligatures w14:val="none"/>
        </w:rPr>
        <w:t>t</w:t>
      </w:r>
      <w:r w:rsidRPr="00670C73">
        <w:rPr>
          <w:rFonts w:ascii="Times New Roman" w:eastAsia="宋体" w:hAnsi="Times New Roman" w:cs="等线" w:hint="eastAsia"/>
          <w:color w:val="000000" w:themeColor="text1"/>
          <w:sz w:val="28"/>
          <w14:ligatures w14:val="none"/>
        </w:rPr>
        <w:t>步隐藏状态。</w:t>
      </w:r>
    </w:p>
    <w:bookmarkEnd w:id="1"/>
    <w:p w14:paraId="3E6D24FC" w14:textId="6CE3BDD3" w:rsidR="009E45DD" w:rsidRPr="00670C73" w:rsidRDefault="00BA440B" w:rsidP="009E45DD">
      <w:pPr>
        <w:widowControl/>
        <w:spacing w:before="100" w:after="0" w:line="480" w:lineRule="exact"/>
        <w:ind w:firstLineChars="200" w:firstLine="560"/>
        <w:jc w:val="both"/>
        <w:rPr>
          <w:rFonts w:ascii="Times New Roman" w:eastAsia="宋体" w:hAnsi="Times New Roman" w:cs="等线"/>
          <w:sz w:val="28"/>
          <w14:ligatures w14:val="none"/>
        </w:rPr>
      </w:pPr>
      <w:r w:rsidRPr="00670C73">
        <w:rPr>
          <w:rFonts w:ascii="Times New Roman" w:eastAsia="宋体" w:hAnsi="Times New Roman" w:cs="等线" w:hint="eastAsia"/>
          <w:sz w:val="28"/>
          <w14:ligatures w14:val="none"/>
        </w:rPr>
        <w:t>3.</w:t>
      </w:r>
      <w:r w:rsidR="00992279" w:rsidRPr="00670C73">
        <w:rPr>
          <w:rFonts w:ascii="Times New Roman" w:eastAsia="宋体" w:hAnsi="Times New Roman" w:cs="等线" w:hint="eastAsia"/>
          <w:sz w:val="28"/>
          <w14:ligatures w14:val="none"/>
        </w:rPr>
        <w:t xml:space="preserve"> </w:t>
      </w:r>
      <w:r w:rsidRPr="00670C73">
        <w:rPr>
          <w:rFonts w:ascii="Times New Roman" w:eastAsia="宋体" w:hAnsi="Times New Roman" w:cs="等线" w:hint="eastAsia"/>
          <w:sz w:val="28"/>
          <w14:ligatures w14:val="none"/>
        </w:rPr>
        <w:t>根据权利要求</w:t>
      </w:r>
      <w:r w:rsidRPr="00670C73">
        <w:rPr>
          <w:rFonts w:ascii="Times New Roman" w:eastAsia="宋体" w:hAnsi="Times New Roman" w:cs="等线" w:hint="eastAsia"/>
          <w:sz w:val="28"/>
          <w14:ligatures w14:val="none"/>
        </w:rPr>
        <w:t>2</w:t>
      </w:r>
      <w:r w:rsidRPr="00670C73">
        <w:rPr>
          <w:rFonts w:ascii="Times New Roman" w:eastAsia="宋体" w:hAnsi="Times New Roman" w:cs="等线" w:hint="eastAsia"/>
          <w:sz w:val="28"/>
          <w14:ligatures w14:val="none"/>
        </w:rPr>
        <w:t>所述基于跨平台语义解耦与图谱大模型协同的地理处理模型自动构建方法，其特征在于，</w:t>
      </w:r>
      <w:r w:rsidR="009E45DD" w:rsidRPr="00670C73">
        <w:rPr>
          <w:rFonts w:ascii="Times New Roman" w:eastAsia="宋体" w:hAnsi="Times New Roman" w:cs="等线" w:hint="eastAsia"/>
          <w:sz w:val="28"/>
          <w14:ligatures w14:val="none"/>
        </w:rPr>
        <w:t>所述平台无关的操作语义空间由操作原语层次化体系及操作原语与具体平台算子之间的映射关系共同定义；所述操作原语层</w:t>
      </w:r>
      <w:r w:rsidR="009E45DD" w:rsidRPr="00670C73">
        <w:rPr>
          <w:rFonts w:ascii="Times New Roman" w:eastAsia="宋体" w:hAnsi="Times New Roman" w:cs="等线" w:hint="eastAsia"/>
          <w:sz w:val="28"/>
          <w14:ligatures w14:val="none"/>
        </w:rPr>
        <w:lastRenderedPageBreak/>
        <w:t>次化体系按照功能语义将地理处理操作划分为操作大类、操作子类及操作原语三级结构，</w:t>
      </w:r>
      <w:r w:rsidR="004B3EFC" w:rsidRPr="003E4620">
        <w:rPr>
          <w:rFonts w:ascii="Times New Roman" w:eastAsia="宋体" w:hAnsi="Times New Roman" w:cs="等线" w:hint="eastAsia"/>
          <w:sz w:val="28"/>
          <w14:ligatures w14:val="none"/>
        </w:rPr>
        <w:t>其中操作大类表示地理处理的功能领域，操作子</w:t>
      </w:r>
      <w:proofErr w:type="gramStart"/>
      <w:r w:rsidR="004B3EFC" w:rsidRPr="003E4620">
        <w:rPr>
          <w:rFonts w:ascii="Times New Roman" w:eastAsia="宋体" w:hAnsi="Times New Roman" w:cs="等线" w:hint="eastAsia"/>
          <w:sz w:val="28"/>
          <w14:ligatures w14:val="none"/>
        </w:rPr>
        <w:t>类表示</w:t>
      </w:r>
      <w:proofErr w:type="gramEnd"/>
      <w:r w:rsidR="004B3EFC" w:rsidRPr="003E4620">
        <w:rPr>
          <w:rFonts w:ascii="Times New Roman" w:eastAsia="宋体" w:hAnsi="Times New Roman" w:cs="等线" w:hint="eastAsia"/>
          <w:sz w:val="28"/>
          <w14:ligatures w14:val="none"/>
        </w:rPr>
        <w:t>同一功能领域下的具体操作类别，操作原语表示不可再分的原子操作单元</w:t>
      </w:r>
      <w:r w:rsidR="009E45DD" w:rsidRPr="00670C73">
        <w:rPr>
          <w:rFonts w:ascii="Times New Roman" w:eastAsia="宋体" w:hAnsi="Times New Roman" w:cs="等线" w:hint="eastAsia"/>
          <w:sz w:val="28"/>
          <w14:ligatures w14:val="none"/>
        </w:rPr>
        <w:t>；所述操作原语与具体平台算子之间的映射关系基于预构建的知识图谱建立，用于将不同平台中语义等价或近似等价的算子统一对齐至所述操作原语。</w:t>
      </w:r>
    </w:p>
    <w:p w14:paraId="4D8DAA49" w14:textId="77F627DB" w:rsidR="00B95363" w:rsidRPr="00670C73" w:rsidRDefault="009E45DD" w:rsidP="009E45DD">
      <w:pPr>
        <w:widowControl/>
        <w:spacing w:before="100" w:after="0" w:line="480" w:lineRule="exact"/>
        <w:ind w:firstLineChars="200" w:firstLine="560"/>
        <w:jc w:val="both"/>
        <w:rPr>
          <w:rFonts w:ascii="Times New Roman" w:eastAsia="宋体" w:hAnsi="Times New Roman" w:cs="等线"/>
          <w:sz w:val="28"/>
          <w14:ligatures w14:val="none"/>
        </w:rPr>
      </w:pPr>
      <w:r w:rsidRPr="00670C73">
        <w:rPr>
          <w:rFonts w:ascii="Times New Roman" w:eastAsia="宋体" w:hAnsi="Times New Roman" w:cs="Times New Roman" w:hint="eastAsia"/>
          <w:color w:val="000000" w:themeColor="text1"/>
          <w:sz w:val="28"/>
          <w:szCs w:val="28"/>
          <w14:ligatures w14:val="none"/>
        </w:rPr>
        <w:t>4</w:t>
      </w:r>
      <w:r w:rsidR="00B565C5" w:rsidRPr="00670C73">
        <w:rPr>
          <w:rFonts w:ascii="Times New Roman" w:eastAsia="宋体" w:hAnsi="Times New Roman" w:cs="Times New Roman"/>
          <w:color w:val="000000" w:themeColor="text1"/>
          <w:sz w:val="28"/>
          <w:szCs w:val="28"/>
          <w14:ligatures w14:val="none"/>
        </w:rPr>
        <w:t xml:space="preserve">. </w:t>
      </w:r>
      <w:r w:rsidR="00B565C5" w:rsidRPr="00670C73">
        <w:rPr>
          <w:rFonts w:ascii="Times New Roman" w:eastAsia="宋体" w:hAnsi="Times New Roman" w:cs="Times New Roman" w:hint="eastAsia"/>
          <w:color w:val="000000" w:themeColor="text1"/>
          <w:sz w:val="28"/>
          <w:szCs w:val="28"/>
          <w14:ligatures w14:val="none"/>
        </w:rPr>
        <w:t>根据权利要求</w:t>
      </w:r>
      <w:r w:rsidRPr="00670C73">
        <w:rPr>
          <w:rFonts w:ascii="Times New Roman" w:eastAsia="宋体" w:hAnsi="Times New Roman" w:cs="Times New Roman" w:hint="eastAsia"/>
          <w:color w:val="000000" w:themeColor="text1"/>
          <w:sz w:val="28"/>
          <w:szCs w:val="28"/>
          <w14:ligatures w14:val="none"/>
        </w:rPr>
        <w:t>3</w:t>
      </w:r>
      <w:r w:rsidR="00B565C5" w:rsidRPr="00670C73">
        <w:rPr>
          <w:rFonts w:ascii="Times New Roman" w:eastAsia="宋体" w:hAnsi="Times New Roman" w:cs="Times New Roman" w:hint="eastAsia"/>
          <w:color w:val="000000" w:themeColor="text1"/>
          <w:sz w:val="28"/>
          <w:szCs w:val="28"/>
          <w14:ligatures w14:val="none"/>
        </w:rPr>
        <w:t>所述基于</w:t>
      </w:r>
      <w:r w:rsidR="00B565C5" w:rsidRPr="00670C73">
        <w:rPr>
          <w:rFonts w:ascii="Times New Roman" w:eastAsia="宋体" w:hAnsi="Times New Roman" w:cs="等线" w:hint="eastAsia"/>
          <w:color w:val="000000" w:themeColor="text1"/>
          <w:sz w:val="28"/>
          <w14:ligatures w14:val="none"/>
        </w:rPr>
        <w:t>跨平台语义解耦与图谱大模型协同的地理处理模型自动构建方法</w:t>
      </w:r>
      <w:r w:rsidR="00B565C5" w:rsidRPr="00670C73">
        <w:rPr>
          <w:rFonts w:ascii="Times New Roman" w:eastAsia="宋体" w:hAnsi="Times New Roman" w:cs="Times New Roman" w:hint="eastAsia"/>
          <w:color w:val="000000" w:themeColor="text1"/>
          <w:sz w:val="28"/>
          <w:szCs w:val="28"/>
          <w14:ligatures w14:val="none"/>
        </w:rPr>
        <w:t>，其特征在于，所述</w:t>
      </w:r>
      <w:r w:rsidR="00913E34" w:rsidRPr="00670C73">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r w:rsidR="00B565C5" w:rsidRPr="00670C73">
        <w:rPr>
          <w:rFonts w:ascii="Times New Roman" w:eastAsia="宋体" w:hAnsi="Times New Roman" w:cs="Times New Roman" w:hint="eastAsia"/>
          <w:color w:val="000000" w:themeColor="text1"/>
          <w:sz w:val="28"/>
          <w:szCs w:val="28"/>
          <w14:ligatures w14:val="none"/>
        </w:rPr>
        <w:t>，是以</w:t>
      </w:r>
      <w:r w:rsidR="00EB6B03" w:rsidRPr="00670C73">
        <w:rPr>
          <w:rFonts w:ascii="Times New Roman" w:eastAsia="宋体" w:hAnsi="Times New Roman" w:cs="Times New Roman"/>
          <w:color w:val="000000" w:themeColor="text1"/>
          <w:sz w:val="28"/>
          <w:szCs w:val="28"/>
          <w14:ligatures w14:val="none"/>
        </w:rPr>
        <w:t>对用户输入的自然语言任务描述进行语义解析，识别其中的任务意图、操作对象及处理约束，生成包含任务名称、任务描述及约束条件的结构化语义表示；基于预定义的任务类型词表，通过语义匹配将所述结构化</w:t>
      </w:r>
      <w:r w:rsidR="00EB6B03" w:rsidRPr="00670C73">
        <w:rPr>
          <w:rFonts w:ascii="Times New Roman" w:eastAsia="宋体" w:hAnsi="Times New Roman" w:cs="Times New Roman"/>
          <w:color w:val="000000" w:themeColor="text1"/>
          <w:sz w:val="28"/>
          <w:szCs w:val="28"/>
          <w14:ligatures w14:val="none"/>
        </w:rPr>
        <w:t xml:space="preserve"> </w:t>
      </w:r>
      <w:r w:rsidR="00EB6B03" w:rsidRPr="00670C73">
        <w:rPr>
          <w:rFonts w:ascii="Times New Roman" w:eastAsia="宋体" w:hAnsi="Times New Roman" w:cs="Times New Roman"/>
          <w:color w:val="000000" w:themeColor="text1"/>
          <w:sz w:val="28"/>
          <w:szCs w:val="28"/>
          <w14:ligatures w14:val="none"/>
        </w:rPr>
        <w:t>语义表示与任务类型词表中的候选类型进行相似度计算，确定所述任务描述所对应的任务类型标识；所述相似度计算采用余弦相似度，其计算方式如下</w:t>
      </w:r>
      <w:r w:rsidR="00B565C5" w:rsidRPr="00670C73">
        <w:rPr>
          <w:rFonts w:ascii="Times New Roman" w:eastAsia="宋体" w:hAnsi="Times New Roman" w:cs="Times New Roman" w:hint="eastAsia"/>
          <w:color w:val="000000" w:themeColor="text1"/>
          <w:sz w:val="28"/>
          <w:szCs w:val="28"/>
          <w14:ligatures w14:val="none"/>
        </w:rPr>
        <w:t>：</w:t>
      </w:r>
    </w:p>
    <w:p w14:paraId="4ECA8FE1" w14:textId="77777777" w:rsidR="00B95363" w:rsidRPr="00670C73" w:rsidRDefault="00000000">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color w:val="000000" w:themeColor="text1"/>
              <w:sz w:val="28"/>
              <w14:ligatures w14:val="none"/>
            </w:rPr>
            <m:t>sim</m:t>
          </m:r>
          <m:d>
            <m:dPr>
              <m:ctrlPr>
                <w:rPr>
                  <w:rFonts w:ascii="Cambria Math" w:eastAsia="宋体" w:hAnsi="Cambria Math" w:cs="Times New Roman"/>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1F7E7D83" w14:textId="6F885DC7" w:rsidR="00636445" w:rsidRPr="00670C73" w:rsidRDefault="00000000" w:rsidP="008651F1">
      <w:pPr>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oMath>
      <w:r w:rsidRPr="00670C73">
        <w:rPr>
          <w:rFonts w:ascii="Times New Roman" w:eastAsia="宋体" w:hAnsi="Times New Roman" w:cs="等线" w:hint="eastAsia"/>
          <w:color w:val="000000" w:themeColor="text1"/>
          <w:sz w:val="28"/>
          <w14:ligatures w14:val="none"/>
        </w:rPr>
        <w:t>表示结构化语义表示对应的向量表示，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oMath>
      <w:r w:rsidRPr="00670C73">
        <w:rPr>
          <w:rFonts w:ascii="Times New Roman" w:eastAsia="宋体" w:hAnsi="Times New Roman" w:cs="等线" w:hint="eastAsia"/>
          <w:color w:val="000000" w:themeColor="text1"/>
          <w:sz w:val="28"/>
          <w14:ligatures w14:val="none"/>
        </w:rPr>
        <w:t>表示候选任务类型对应的向量表示</w:t>
      </w:r>
      <w:r w:rsidR="00DA4472" w:rsidRPr="00670C73">
        <w:rPr>
          <w:rFonts w:ascii="Times New Roman" w:eastAsia="宋体" w:hAnsi="Times New Roman" w:cs="等线" w:hint="eastAsia"/>
          <w:color w:val="000000" w:themeColor="text1"/>
          <w:sz w:val="28"/>
          <w14:ligatures w14:val="none"/>
        </w:rPr>
        <w:t>；将所述任务类型标识、结构化语义表示及原始任务描述的文本编码向量作为输入所述</w:t>
      </w:r>
      <w:r w:rsidR="00664D58" w:rsidRPr="00670C73">
        <w:rPr>
          <w:rFonts w:ascii="Times New Roman" w:eastAsia="宋体" w:hAnsi="Times New Roman" w:cs="等线" w:hint="eastAsia"/>
          <w:color w:val="000000" w:themeColor="text1"/>
          <w:sz w:val="28"/>
          <w14:ligatures w14:val="none"/>
        </w:rPr>
        <w:t>条件化</w:t>
      </w:r>
      <w:r w:rsidR="00DA4472" w:rsidRPr="00670C73">
        <w:rPr>
          <w:rFonts w:ascii="Times New Roman" w:eastAsia="宋体" w:hAnsi="Times New Roman" w:cs="等线" w:hint="eastAsia"/>
          <w:color w:val="000000" w:themeColor="text1"/>
          <w:sz w:val="28"/>
          <w14:ligatures w14:val="none"/>
        </w:rPr>
        <w:t>序列生成模型的结构化语义特征</w:t>
      </w:r>
      <w:r w:rsidR="00EB6B03" w:rsidRPr="00670C73">
        <w:rPr>
          <w:rFonts w:ascii="Times New Roman" w:eastAsia="宋体" w:hAnsi="Times New Roman" w:cs="等线" w:hint="eastAsia"/>
          <w:color w:val="000000" w:themeColor="text1"/>
          <w:sz w:val="28"/>
          <w14:ligatures w14:val="none"/>
        </w:rPr>
        <w:t>。</w:t>
      </w:r>
      <w:bookmarkStart w:id="2" w:name="_Hlk211500599"/>
    </w:p>
    <w:p w14:paraId="66283690" w14:textId="3F4274E7" w:rsidR="002A4CD8" w:rsidRPr="00670C73" w:rsidRDefault="009E45DD" w:rsidP="008651F1">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5</w:t>
      </w:r>
      <w:r w:rsidR="002A4CD8" w:rsidRPr="00670C73">
        <w:rPr>
          <w:rFonts w:ascii="Times New Roman" w:eastAsia="宋体" w:hAnsi="Times New Roman" w:cs="Times New Roman" w:hint="eastAsia"/>
          <w:color w:val="000000" w:themeColor="text1"/>
          <w:sz w:val="28"/>
          <w:szCs w:val="28"/>
          <w14:ligatures w14:val="none"/>
        </w:rPr>
        <w:t xml:space="preserve">. </w:t>
      </w:r>
      <w:r w:rsidR="002A4CD8" w:rsidRPr="00670C73">
        <w:rPr>
          <w:rFonts w:ascii="Times New Roman" w:eastAsia="宋体" w:hAnsi="Times New Roman" w:cs="Times New Roman" w:hint="eastAsia"/>
          <w:color w:val="000000" w:themeColor="text1"/>
          <w:sz w:val="28"/>
          <w:szCs w:val="28"/>
          <w14:ligatures w14:val="none"/>
        </w:rPr>
        <w:t>根据权利要求</w:t>
      </w:r>
      <w:r w:rsidRPr="00670C73">
        <w:rPr>
          <w:rFonts w:ascii="Times New Roman" w:eastAsia="宋体" w:hAnsi="Times New Roman" w:cs="Times New Roman" w:hint="eastAsia"/>
          <w:color w:val="000000" w:themeColor="text1"/>
          <w:sz w:val="28"/>
          <w:szCs w:val="28"/>
          <w14:ligatures w14:val="none"/>
        </w:rPr>
        <w:t>4</w:t>
      </w:r>
      <w:r w:rsidR="002A4CD8" w:rsidRPr="00670C73">
        <w:rPr>
          <w:rFonts w:ascii="Times New Roman" w:eastAsia="宋体" w:hAnsi="Times New Roman" w:cs="Times New Roman" w:hint="eastAsia"/>
          <w:color w:val="000000" w:themeColor="text1"/>
          <w:sz w:val="28"/>
          <w:szCs w:val="28"/>
          <w14:ligatures w14:val="none"/>
        </w:rPr>
        <w:t>所述基于</w:t>
      </w:r>
      <w:r w:rsidR="002A4CD8" w:rsidRPr="00670C73">
        <w:rPr>
          <w:rFonts w:ascii="Times New Roman" w:eastAsia="宋体" w:hAnsi="Times New Roman" w:cs="等线" w:hint="eastAsia"/>
          <w:color w:val="000000" w:themeColor="text1"/>
          <w:sz w:val="28"/>
          <w14:ligatures w14:val="none"/>
        </w:rPr>
        <w:t>跨平台语义解耦与图谱大模型协同的地理处理模型自动构建方法</w:t>
      </w:r>
      <w:r w:rsidR="002A4CD8" w:rsidRPr="00670C73">
        <w:rPr>
          <w:rFonts w:ascii="Times New Roman" w:eastAsia="宋体" w:hAnsi="Times New Roman" w:cs="Times New Roman" w:hint="eastAsia"/>
          <w:color w:val="000000" w:themeColor="text1"/>
          <w:sz w:val="28"/>
          <w:szCs w:val="28"/>
          <w14:ligatures w14:val="none"/>
        </w:rPr>
        <w:t>，其特征在于，所述</w:t>
      </w:r>
      <w:r w:rsidR="00EC2356" w:rsidRPr="00670C73">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002A4CD8" w:rsidRPr="00670C73">
        <w:rPr>
          <w:rFonts w:ascii="Times New Roman" w:eastAsia="宋体" w:hAnsi="Times New Roman" w:cs="Times New Roman" w:hint="eastAsia"/>
          <w:color w:val="000000" w:themeColor="text1"/>
          <w:sz w:val="28"/>
          <w:szCs w:val="28"/>
          <w14:ligatures w14:val="none"/>
        </w:rPr>
        <w:t>，是以</w:t>
      </w:r>
      <w:r w:rsidR="00F24BF4" w:rsidRPr="00670C73">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w:t>
      </w:r>
      <w:r w:rsidR="00D15179" w:rsidRPr="00670C73">
        <w:rPr>
          <w:rFonts w:ascii="Times New Roman" w:eastAsia="宋体" w:hAnsi="Times New Roman" w:cs="Times New Roman"/>
          <w:color w:val="000000" w:themeColor="text1"/>
          <w:sz w:val="28"/>
          <w:szCs w:val="28"/>
          <w14:ligatures w14:val="none"/>
        </w:rPr>
        <w:t>，用于描述不同操作原语之间的允许转移关系</w:t>
      </w:r>
      <w:r w:rsidR="00F24BF4" w:rsidRPr="00670C73">
        <w:rPr>
          <w:rFonts w:ascii="Times New Roman" w:eastAsia="宋体" w:hAnsi="Times New Roman" w:cs="Times New Roman"/>
          <w:color w:val="000000" w:themeColor="text1"/>
          <w:sz w:val="28"/>
          <w:szCs w:val="28"/>
          <w14:ligatures w14:val="none"/>
        </w:rPr>
        <w:t>；在生成过程中，利用所述</w:t>
      </w:r>
      <w:r w:rsidR="00EA2881" w:rsidRPr="00670C73">
        <w:rPr>
          <w:rFonts w:ascii="Times New Roman" w:eastAsia="宋体" w:hAnsi="Times New Roman" w:cs="Times New Roman" w:hint="eastAsia"/>
          <w:color w:val="000000" w:themeColor="text1"/>
          <w:sz w:val="28"/>
          <w:szCs w:val="28"/>
          <w14:ligatures w14:val="none"/>
        </w:rPr>
        <w:t>条件化</w:t>
      </w:r>
      <w:r w:rsidR="00F24BF4" w:rsidRPr="00670C73">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w:t>
      </w:r>
      <w:r w:rsidR="00F24BF4" w:rsidRPr="00670C73">
        <w:rPr>
          <w:rFonts w:ascii="Times New Roman" w:eastAsia="宋体" w:hAnsi="Times New Roman" w:cs="Times New Roman"/>
          <w:color w:val="000000" w:themeColor="text1"/>
          <w:sz w:val="28"/>
          <w:szCs w:val="28"/>
          <w14:ligatures w14:val="none"/>
        </w:rPr>
        <w:lastRenderedPageBreak/>
        <w:t>原语集合，并对不满足操作大类一致性、操作子类可衔接性、转移合法性或输入输出数据类型兼容性约束的候选操作原语进行屏蔽处理；设所述</w:t>
      </w:r>
      <w:r w:rsidR="00EA2881" w:rsidRPr="00670C73">
        <w:rPr>
          <w:rFonts w:ascii="Times New Roman" w:eastAsia="宋体" w:hAnsi="Times New Roman" w:cs="Times New Roman"/>
          <w:color w:val="000000" w:themeColor="text1"/>
          <w:sz w:val="28"/>
          <w:szCs w:val="28"/>
          <w14:ligatures w14:val="none"/>
        </w:rPr>
        <w:t>条件化序列生成模型</w:t>
      </w:r>
      <w:r w:rsidR="00F24BF4" w:rsidRPr="00670C73">
        <w:rPr>
          <w:rFonts w:ascii="Times New Roman" w:eastAsia="宋体" w:hAnsi="Times New Roman" w:cs="Times New Roman"/>
          <w:color w:val="000000" w:themeColor="text1"/>
          <w:sz w:val="28"/>
          <w:szCs w:val="28"/>
          <w14:ligatures w14:val="none"/>
        </w:rPr>
        <w:t>在第</w:t>
      </w:r>
      <w:r w:rsidR="00F24BF4" w:rsidRPr="00670C73">
        <w:rPr>
          <w:rFonts w:ascii="Times New Roman" w:eastAsia="宋体" w:hAnsi="Times New Roman" w:cs="Times New Roman"/>
          <w:color w:val="000000" w:themeColor="text1"/>
          <w:sz w:val="28"/>
          <w:szCs w:val="28"/>
          <w14:ligatures w14:val="none"/>
        </w:rPr>
        <w:t>t</w:t>
      </w:r>
      <w:r w:rsidR="00F24BF4" w:rsidRPr="00670C73">
        <w:rPr>
          <w:rFonts w:ascii="Times New Roman" w:eastAsia="宋体" w:hAnsi="Times New Roman" w:cs="Times New Roman"/>
          <w:color w:val="000000" w:themeColor="text1"/>
          <w:sz w:val="28"/>
          <w:szCs w:val="28"/>
          <w14:ligatures w14:val="none"/>
        </w:rPr>
        <w:t>步输出的条件生成概率分布为</w:t>
      </w:r>
      <w:r w:rsidR="002A4CD8" w:rsidRPr="00670C73">
        <w:rPr>
          <w:rFonts w:ascii="Times New Roman" w:eastAsia="宋体" w:hAnsi="Times New Roman" w:cs="Times New Roman" w:hint="eastAsia"/>
          <w:color w:val="000000" w:themeColor="text1"/>
          <w:sz w:val="28"/>
          <w:szCs w:val="28"/>
          <w14:ligatures w14:val="none"/>
        </w:rPr>
        <w:t>：</w:t>
      </w:r>
    </w:p>
    <w:p w14:paraId="7733E1CD" w14:textId="77777777" w:rsidR="00F24BF4" w:rsidRPr="00670C73" w:rsidRDefault="00000000" w:rsidP="00F24BF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color w:val="000000" w:themeColor="text1"/>
              <w:sz w:val="28"/>
              <w:szCs w:val="28"/>
              <w14:ligatures w14:val="none"/>
            </w:rPr>
            <m:t>Normalize</m:t>
          </m:r>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i/>
                  <w:color w:val="000000" w:themeColor="text1"/>
                  <w:sz w:val="28"/>
                  <w:szCs w:val="28"/>
                  <w14:ligatures w14:val="none"/>
                </w:rPr>
              </m:ctrlPr>
            </m:e>
          </m:d>
        </m:oMath>
      </m:oMathPara>
    </w:p>
    <w:p w14:paraId="1DBD898D" w14:textId="5F20A998" w:rsidR="002A4CD8" w:rsidRPr="00670C73" w:rsidRDefault="00F24BF4" w:rsidP="008651F1">
      <w:pPr>
        <w:spacing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Times New Roman"/>
          <w:color w:val="000000" w:themeColor="text1"/>
          <w:sz w:val="28"/>
          <w:szCs w:val="28"/>
          <w14:ligatures w14:val="none"/>
        </w:rPr>
        <w:t>其中，</w:t>
      </w:r>
      <w:r w:rsidRPr="00670C73">
        <w:rPr>
          <w:rFonts w:ascii="宋体" w:eastAsia="宋体" w:hAnsi="宋体" w:cs="宋体" w:hint="eastAsia"/>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表示逐元素乘法，</w:t>
      </w:r>
      <w:r w:rsidRPr="00670C73">
        <w:rPr>
          <w:rFonts w:ascii="Times New Roman" w:eastAsia="宋体" w:hAnsi="Times New Roman" w:cs="Times New Roman"/>
          <w:color w:val="000000" w:themeColor="text1"/>
          <w:sz w:val="28"/>
          <w:szCs w:val="28"/>
          <w14:ligatures w14:val="none"/>
        </w:rPr>
        <w:t xml:space="preserve">Normalize </w:t>
      </w:r>
      <w:r w:rsidRPr="00670C73">
        <w:rPr>
          <w:rFonts w:ascii="Times New Roman" w:eastAsia="宋体" w:hAnsi="Times New Roman" w:cs="Times New Roman"/>
          <w:color w:val="000000" w:themeColor="text1"/>
          <w:sz w:val="28"/>
          <w:szCs w:val="28"/>
          <w14:ligatures w14:val="none"/>
        </w:rPr>
        <w:t>表示对筛选后的候选集合进行重新归一化</w:t>
      </w:r>
      <w:r w:rsidR="00856B36" w:rsidRPr="00670C73">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t</m:t>
            </m:r>
          </m:sub>
        </m:sSub>
      </m:oMath>
      <w:r w:rsidR="00856B36" w:rsidRPr="00670C73">
        <w:rPr>
          <w:rFonts w:ascii="Times New Roman" w:eastAsia="宋体" w:hAnsi="Times New Roman" w:cs="Times New Roman" w:hint="eastAsia"/>
          <w:color w:val="000000" w:themeColor="text1"/>
          <w:sz w:val="28"/>
          <w:szCs w:val="28"/>
          <w14:ligatures w14:val="none"/>
        </w:rPr>
        <w:t>为基于所述候选操作原语筛选结果构造的屏蔽向量，满足上述约束条件的候选操作原语对应元素取值为</w:t>
      </w:r>
      <w:r w:rsidR="00856B36" w:rsidRPr="00670C73">
        <w:rPr>
          <w:rFonts w:ascii="Times New Roman" w:eastAsia="宋体" w:hAnsi="Times New Roman" w:cs="Times New Roman" w:hint="eastAsia"/>
          <w:color w:val="000000" w:themeColor="text1"/>
          <w:sz w:val="28"/>
          <w:szCs w:val="28"/>
          <w14:ligatures w14:val="none"/>
        </w:rPr>
        <w:t>1</w:t>
      </w:r>
      <w:r w:rsidR="00856B36" w:rsidRPr="00670C73">
        <w:rPr>
          <w:rFonts w:ascii="Times New Roman" w:eastAsia="宋体" w:hAnsi="Times New Roman" w:cs="Times New Roman" w:hint="eastAsia"/>
          <w:color w:val="000000" w:themeColor="text1"/>
          <w:sz w:val="28"/>
          <w:szCs w:val="28"/>
          <w14:ligatures w14:val="none"/>
        </w:rPr>
        <w:t>，否则取值为</w:t>
      </w:r>
      <w:r w:rsidR="00856B36" w:rsidRPr="00670C73">
        <w:rPr>
          <w:rFonts w:ascii="Times New Roman" w:eastAsia="宋体" w:hAnsi="Times New Roman" w:cs="Times New Roman" w:hint="eastAsia"/>
          <w:color w:val="000000" w:themeColor="text1"/>
          <w:sz w:val="28"/>
          <w:szCs w:val="28"/>
          <w14:ligatures w14:val="none"/>
        </w:rPr>
        <w:t>0</w:t>
      </w:r>
      <w:r w:rsidR="00B954E3"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基于经约束筛选后的概率分布进行序列扩展，生成满足任务语义一致性及操作结构约束的候选操作原语序列</w:t>
      </w:r>
      <w:r w:rsidR="00E874C3" w:rsidRPr="00670C73">
        <w:rPr>
          <w:rFonts w:ascii="Times New Roman" w:eastAsia="宋体" w:hAnsi="Times New Roman" w:cs="等线" w:hint="eastAsia"/>
          <w:color w:val="000000" w:themeColor="text1"/>
          <w:sz w:val="28"/>
          <w14:ligatures w14:val="none"/>
        </w:rPr>
        <w:t>。</w:t>
      </w:r>
    </w:p>
    <w:bookmarkEnd w:id="2"/>
    <w:p w14:paraId="052D1FB2" w14:textId="170418A8" w:rsidR="00B95363" w:rsidRPr="00670C73" w:rsidRDefault="009E45DD" w:rsidP="004216E3">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6</w:t>
      </w:r>
      <w:r w:rsidR="00C60F9F" w:rsidRPr="00670C73">
        <w:rPr>
          <w:rFonts w:ascii="Times New Roman" w:eastAsia="宋体" w:hAnsi="Times New Roman" w:cs="Times New Roman" w:hint="eastAsia"/>
          <w:color w:val="000000" w:themeColor="text1"/>
          <w:sz w:val="28"/>
          <w:szCs w:val="28"/>
          <w14:ligatures w14:val="none"/>
        </w:rPr>
        <w:t xml:space="preserve">. </w:t>
      </w:r>
      <w:r w:rsidR="00C60F9F" w:rsidRPr="00670C73">
        <w:rPr>
          <w:rFonts w:ascii="Times New Roman" w:eastAsia="宋体" w:hAnsi="Times New Roman" w:cs="Times New Roman" w:hint="eastAsia"/>
          <w:color w:val="000000" w:themeColor="text1"/>
          <w:sz w:val="28"/>
          <w:szCs w:val="28"/>
          <w14:ligatures w14:val="none"/>
        </w:rPr>
        <w:t>根据权利要求</w:t>
      </w:r>
      <w:r w:rsidRPr="00670C73">
        <w:rPr>
          <w:rFonts w:ascii="Times New Roman" w:eastAsia="宋体" w:hAnsi="Times New Roman" w:cs="Times New Roman" w:hint="eastAsia"/>
          <w:color w:val="000000" w:themeColor="text1"/>
          <w:sz w:val="28"/>
          <w:szCs w:val="28"/>
          <w14:ligatures w14:val="none"/>
        </w:rPr>
        <w:t>5</w:t>
      </w:r>
      <w:r w:rsidR="00C60F9F" w:rsidRPr="00670C73">
        <w:rPr>
          <w:rFonts w:ascii="Times New Roman" w:eastAsia="宋体" w:hAnsi="Times New Roman" w:cs="Times New Roman" w:hint="eastAsia"/>
          <w:color w:val="000000" w:themeColor="text1"/>
          <w:sz w:val="28"/>
          <w:szCs w:val="28"/>
          <w14:ligatures w14:val="none"/>
        </w:rPr>
        <w:t>所述基于</w:t>
      </w:r>
      <w:r w:rsidR="00C60F9F" w:rsidRPr="00670C73">
        <w:rPr>
          <w:rFonts w:ascii="Times New Roman" w:eastAsia="宋体" w:hAnsi="Times New Roman" w:cs="等线" w:hint="eastAsia"/>
          <w:color w:val="000000" w:themeColor="text1"/>
          <w:sz w:val="28"/>
          <w14:ligatures w14:val="none"/>
        </w:rPr>
        <w:t>跨平台语义解耦与图谱大模型协同的地理处理模型自动构建方法</w:t>
      </w:r>
      <w:r w:rsidR="00C60F9F" w:rsidRPr="00670C73">
        <w:rPr>
          <w:rFonts w:ascii="Times New Roman" w:eastAsia="宋体" w:hAnsi="Times New Roman" w:cs="Times New Roman" w:hint="eastAsia"/>
          <w:color w:val="000000" w:themeColor="text1"/>
          <w:sz w:val="28"/>
          <w:szCs w:val="28"/>
          <w14:ligatures w14:val="none"/>
        </w:rPr>
        <w:t>，其特征在于，所述</w:t>
      </w:r>
      <w:r w:rsidR="00EC2356" w:rsidRPr="00670C73">
        <w:rPr>
          <w:rFonts w:ascii="Times New Roman" w:eastAsia="宋体" w:hAnsi="Times New Roman" w:cs="Times New Roman" w:hint="eastAsia"/>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r w:rsidR="00B922DC" w:rsidRPr="00670C73">
        <w:rPr>
          <w:rFonts w:ascii="Times New Roman" w:eastAsia="宋体" w:hAnsi="Times New Roman" w:cs="Times New Roman" w:hint="eastAsia"/>
          <w:color w:val="000000" w:themeColor="text1"/>
          <w:sz w:val="28"/>
          <w:szCs w:val="28"/>
          <w14:ligatures w14:val="none"/>
        </w:rPr>
        <w:t>，是以</w:t>
      </w:r>
      <w:r w:rsidR="000E5944" w:rsidRPr="00670C73">
        <w:rPr>
          <w:rFonts w:ascii="Times New Roman" w:eastAsia="宋体" w:hAnsi="Times New Roman" w:cs="Times New Roman" w:hint="eastAsia"/>
          <w:color w:val="000000" w:themeColor="text1"/>
          <w:sz w:val="28"/>
          <w:szCs w:val="28"/>
          <w14:ligatures w14:val="none"/>
        </w:rPr>
        <w:t>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t>
      </w:r>
      <w:r w:rsidR="00C60F9F" w:rsidRPr="00670C73">
        <w:rPr>
          <w:rFonts w:ascii="Times New Roman" w:eastAsia="宋体" w:hAnsi="Times New Roman" w:cs="Times New Roman" w:hint="eastAsia"/>
          <w:color w:val="000000" w:themeColor="text1"/>
          <w:sz w:val="28"/>
          <w:szCs w:val="28"/>
          <w14:ligatures w14:val="none"/>
        </w:rPr>
        <w:t>：</w:t>
      </w:r>
    </w:p>
    <w:p w14:paraId="2F2594FB" w14:textId="77777777" w:rsidR="00B95363" w:rsidRPr="00670C73" w:rsidRDefault="00000000">
      <w:pPr>
        <w:widowControl/>
        <w:spacing w:before="100" w:after="0" w:line="480" w:lineRule="exact"/>
        <w:ind w:left="720"/>
        <w:contextualSpacing/>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29252721" w14:textId="7FF74AB3" w:rsidR="00B95363" w:rsidRPr="00670C73" w:rsidRDefault="00000000" w:rsidP="00735F97">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670C73">
        <w:rPr>
          <w:rFonts w:ascii="Times New Roman" w:eastAsia="宋体" w:hAnsi="Times New Roman" w:cs="等线" w:hint="eastAsia"/>
          <w:color w:val="000000" w:themeColor="text1"/>
          <w:sz w:val="28"/>
          <w14:ligatures w14:val="none"/>
        </w:rPr>
        <w:t>表示候选算子，</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sidRPr="00670C73">
        <w:rPr>
          <w:rFonts w:ascii="Times New Roman" w:eastAsia="宋体" w:hAnsi="Times New Roman" w:cs="等线" w:hint="eastAsia"/>
          <w:color w:val="000000" w:themeColor="text1"/>
          <w:sz w:val="28"/>
          <w14:ligatures w14:val="none"/>
        </w:rPr>
        <w:t>表示操作原语，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w:r w:rsidRPr="00670C73">
        <w:rPr>
          <w:rFonts w:ascii="Times New Roman" w:eastAsia="宋体" w:hAnsi="Times New Roman" w:cs="等线" w:hint="eastAsia"/>
          <w:color w:val="000000" w:themeColor="text1"/>
          <w:sz w:val="28"/>
          <w14:ligatures w14:val="none"/>
        </w:rPr>
        <w:t>表示候选算子与操作原语之间基于语义编码模型预计算的语义相似度；</w:t>
      </w:r>
      <w:r w:rsidR="008024FF" w:rsidRPr="008024FF">
        <w:rPr>
          <w:rFonts w:ascii="Times New Roman" w:eastAsia="宋体" w:hAnsi="Times New Roman" w:cs="等线" w:hint="eastAsia"/>
          <w:color w:val="000000" w:themeColor="text1"/>
          <w:sz w:val="28"/>
          <w14:ligatures w14:val="none"/>
        </w:rPr>
        <w:t>在逐步映射过程中，引入统一约束函数对候选算子链进行约束建模，所述统一约束函数定义为</w:t>
      </w:r>
      <w:r w:rsidRPr="00670C73">
        <w:rPr>
          <w:rFonts w:ascii="Times New Roman" w:eastAsia="宋体" w:hAnsi="Times New Roman" w:cs="Times New Roman" w:hint="eastAsia"/>
          <w:color w:val="000000" w:themeColor="text1"/>
          <w:sz w:val="28"/>
          <w:szCs w:val="28"/>
          <w14:ligatures w14:val="none"/>
        </w:rPr>
        <w:t>：</w:t>
      </w:r>
    </w:p>
    <w:p w14:paraId="24CFA126" w14:textId="77777777" w:rsidR="005241BC" w:rsidRDefault="00000000" w:rsidP="00735F97">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oMath>
      </m:oMathPara>
    </w:p>
    <w:p w14:paraId="7D4DAB39" w14:textId="74FEB8E6" w:rsidR="008C317A" w:rsidRPr="008C317A" w:rsidRDefault="008C317A" w:rsidP="008C317A">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8C317A">
        <w:rPr>
          <w:rFonts w:ascii="Times New Roman" w:eastAsia="宋体" w:hAnsi="Times New Roman" w:cs="Times New Roman"/>
          <w:color w:val="000000" w:themeColor="text1"/>
          <w:sz w:val="28"/>
          <w:szCs w:val="28"/>
          <w14:ligatures w14:val="none"/>
        </w:rPr>
        <w:t>所述统一约束函数用于对相邻算子之间的输入输出兼容关系、操作原语之间的转移合法性关系以及层次结构关系进行联合建模，并在同一评分空间中进行融合</w:t>
      </w:r>
      <w:r w:rsidR="00BE7246">
        <w:rPr>
          <w:rFonts w:ascii="Times New Roman" w:eastAsia="宋体" w:hAnsi="Times New Roman" w:cs="Times New Roman" w:hint="eastAsia"/>
          <w:color w:val="000000" w:themeColor="text1"/>
          <w:sz w:val="28"/>
          <w:szCs w:val="28"/>
          <w14:ligatures w14:val="none"/>
        </w:rPr>
        <w:t>。</w:t>
      </w:r>
    </w:p>
    <w:p w14:paraId="27AE9BF9" w14:textId="77777777" w:rsidR="008C317A" w:rsidRPr="008C317A" w:rsidRDefault="008C317A" w:rsidP="008C317A">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8C317A">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在候选算子链生成过程中，采用基于搜索的路径扩展策略，将所述语义匹配评分与所述统一约束函数联合引入路径评分函数，对候选算子链进行累积评分，其评分形式为：</w:t>
      </w:r>
    </w:p>
    <w:p w14:paraId="02DF12DA" w14:textId="77777777" w:rsidR="008C317A" w:rsidRPr="00670C73" w:rsidRDefault="008C317A" w:rsidP="008C317A">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e>
          </m:func>
        </m:oMath>
      </m:oMathPara>
    </w:p>
    <w:p w14:paraId="2600ECCC" w14:textId="2B76BA5A" w:rsidR="008C317A" w:rsidRPr="008C317A" w:rsidRDefault="008C317A" w:rsidP="008C317A">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8C317A">
        <w:rPr>
          <w:rFonts w:ascii="Times New Roman" w:eastAsia="宋体" w:hAnsi="Times New Roman" w:cs="Times New Roman"/>
          <w:color w:val="000000" w:themeColor="text1"/>
          <w:sz w:val="28"/>
          <w:szCs w:val="28"/>
          <w14:ligatures w14:val="none"/>
        </w:rPr>
        <w:lastRenderedPageBreak/>
        <w:t>其中，第一项表示语义一致性评分，第二项表示结构一致性约束评分；在路径扩展过程中，根据所述评分函数对候选路径进行排序，并保留得分最高的前</w:t>
      </w:r>
      <w:r w:rsidRPr="008C317A">
        <w:rPr>
          <w:rFonts w:ascii="Times New Roman" w:eastAsia="宋体" w:hAnsi="Times New Roman" w:cs="Times New Roman"/>
          <w:color w:val="000000" w:themeColor="text1"/>
          <w:sz w:val="28"/>
          <w:szCs w:val="28"/>
          <w14:ligatures w14:val="none"/>
        </w:rPr>
        <w:t>K</w:t>
      </w:r>
      <w:r w:rsidRPr="008C317A">
        <w:rPr>
          <w:rFonts w:ascii="Times New Roman" w:eastAsia="宋体" w:hAnsi="Times New Roman" w:cs="Times New Roman"/>
          <w:color w:val="000000" w:themeColor="text1"/>
          <w:sz w:val="28"/>
          <w:szCs w:val="28"/>
          <w14:ligatures w14:val="none"/>
        </w:rPr>
        <w:t>条候选算子链</w:t>
      </w:r>
      <w:r w:rsidR="0013682D">
        <w:rPr>
          <w:rFonts w:ascii="Times New Roman" w:eastAsia="宋体" w:hAnsi="Times New Roman" w:cs="Times New Roman" w:hint="eastAsia"/>
          <w:color w:val="000000" w:themeColor="text1"/>
          <w:sz w:val="28"/>
          <w:szCs w:val="28"/>
          <w14:ligatures w14:val="none"/>
        </w:rPr>
        <w:t>。</w:t>
      </w:r>
    </w:p>
    <w:p w14:paraId="68A60B8D" w14:textId="5BD4B183" w:rsidR="008C317A" w:rsidRPr="008C317A" w:rsidRDefault="008C317A" w:rsidP="008C317A">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8C317A">
        <w:rPr>
          <w:rFonts w:ascii="Times New Roman" w:eastAsia="宋体" w:hAnsi="Times New Roman" w:cs="Times New Roman"/>
          <w:color w:val="000000" w:themeColor="text1"/>
          <w:sz w:val="28"/>
          <w:szCs w:val="28"/>
          <w14:ligatures w14:val="none"/>
        </w:rPr>
        <w:t>进一步地，在映射过程中统</w:t>
      </w:r>
      <w:proofErr w:type="gramStart"/>
      <w:r w:rsidRPr="008C317A">
        <w:rPr>
          <w:rFonts w:ascii="Times New Roman" w:eastAsia="宋体" w:hAnsi="Times New Roman" w:cs="Times New Roman"/>
          <w:color w:val="000000" w:themeColor="text1"/>
          <w:sz w:val="28"/>
          <w:szCs w:val="28"/>
          <w14:ligatures w14:val="none"/>
        </w:rPr>
        <w:t>计操作</w:t>
      </w:r>
      <w:proofErr w:type="gramEnd"/>
      <w:r w:rsidRPr="008C317A">
        <w:rPr>
          <w:rFonts w:ascii="Times New Roman" w:eastAsia="宋体" w:hAnsi="Times New Roman" w:cs="Times New Roman"/>
          <w:color w:val="000000" w:themeColor="text1"/>
          <w:sz w:val="28"/>
          <w:szCs w:val="28"/>
          <w14:ligatures w14:val="none"/>
        </w:rPr>
        <w:t>原语映射覆盖度，并结合预设关键位置约束对候选路径进行筛选；当某一操作原语不存在可映射算子时，引入带有功能类别标签的占位符节点以维持算子链结构完整性。</w:t>
      </w:r>
    </w:p>
    <w:p w14:paraId="654F8874" w14:textId="2948CB25" w:rsidR="00B95363" w:rsidRPr="00670C73" w:rsidRDefault="009E45DD" w:rsidP="004216E3">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 xml:space="preserve">7. </w:t>
      </w:r>
      <w:r w:rsidRPr="00670C73">
        <w:rPr>
          <w:rFonts w:ascii="Times New Roman" w:eastAsia="宋体" w:hAnsi="Times New Roman" w:cs="Times New Roman" w:hint="eastAsia"/>
          <w:color w:val="000000" w:themeColor="text1"/>
          <w:sz w:val="28"/>
          <w:szCs w:val="28"/>
          <w14:ligatures w14:val="none"/>
        </w:rPr>
        <w:t>根据权利要求</w:t>
      </w:r>
      <w:r w:rsidRPr="00670C73">
        <w:rPr>
          <w:rFonts w:ascii="Times New Roman" w:eastAsia="宋体" w:hAnsi="Times New Roman" w:cs="Times New Roman" w:hint="eastAsia"/>
          <w:color w:val="000000" w:themeColor="text1"/>
          <w:sz w:val="28"/>
          <w:szCs w:val="28"/>
          <w14:ligatures w14:val="none"/>
        </w:rPr>
        <w:t>6</w:t>
      </w:r>
      <w:r w:rsidRPr="00670C73">
        <w:rPr>
          <w:rFonts w:ascii="Times New Roman" w:eastAsia="宋体" w:hAnsi="Times New Roman" w:cs="Times New Roman" w:hint="eastAsia"/>
          <w:color w:val="000000" w:themeColor="text1"/>
          <w:sz w:val="28"/>
          <w:szCs w:val="28"/>
          <w14:ligatures w14:val="none"/>
        </w:rPr>
        <w:t>所述基于</w:t>
      </w:r>
      <w:r w:rsidRPr="00670C73">
        <w:rPr>
          <w:rFonts w:ascii="Times New Roman" w:eastAsia="宋体" w:hAnsi="Times New Roman" w:cs="等线" w:hint="eastAsia"/>
          <w:color w:val="000000" w:themeColor="text1"/>
          <w:sz w:val="28"/>
          <w14:ligatures w14:val="none"/>
        </w:rPr>
        <w:t>跨平台语义解耦与图谱大模型协同的地理处理模型自动构建方法</w:t>
      </w:r>
      <w:r w:rsidRPr="00670C73">
        <w:rPr>
          <w:rFonts w:ascii="Times New Roman" w:eastAsia="宋体" w:hAnsi="Times New Roman" w:cs="Times New Roman" w:hint="eastAsia"/>
          <w:color w:val="000000" w:themeColor="text1"/>
          <w:sz w:val="28"/>
          <w:szCs w:val="28"/>
          <w14:ligatures w14:val="none"/>
        </w:rPr>
        <w:t>，其特征在于，所述</w:t>
      </w:r>
      <w:r w:rsidR="00F55379" w:rsidRPr="00670C73">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r w:rsidRPr="00670C73">
        <w:rPr>
          <w:rFonts w:ascii="Times New Roman" w:eastAsia="宋体" w:hAnsi="Times New Roman" w:cs="Times New Roman" w:hint="eastAsia"/>
          <w:color w:val="000000" w:themeColor="text1"/>
          <w:sz w:val="28"/>
          <w:szCs w:val="28"/>
          <w14:ligatures w14:val="none"/>
        </w:rPr>
        <w:t>，是以在结构约束评估阶段，基于所述知识图谱对每条候选算子链进行多维</w:t>
      </w:r>
      <w:proofErr w:type="gramStart"/>
      <w:r w:rsidRPr="00670C73">
        <w:rPr>
          <w:rFonts w:ascii="Times New Roman" w:eastAsia="宋体" w:hAnsi="Times New Roman" w:cs="Times New Roman" w:hint="eastAsia"/>
          <w:color w:val="000000" w:themeColor="text1"/>
          <w:sz w:val="28"/>
          <w:szCs w:val="28"/>
          <w14:ligatures w14:val="none"/>
        </w:rPr>
        <w:t>度结构</w:t>
      </w:r>
      <w:proofErr w:type="gramEnd"/>
      <w:r w:rsidRPr="00670C73">
        <w:rPr>
          <w:rFonts w:ascii="Times New Roman" w:eastAsia="宋体" w:hAnsi="Times New Roman" w:cs="Times New Roman" w:hint="eastAsia"/>
          <w:color w:val="000000" w:themeColor="text1"/>
          <w:sz w:val="28"/>
          <w:szCs w:val="28"/>
          <w14:ligatures w14:val="none"/>
        </w:rPr>
        <w:t>评估，计算结构评分：</w:t>
      </w:r>
    </w:p>
    <w:p w14:paraId="3732C04E" w14:textId="77777777" w:rsidR="00B95363" w:rsidRPr="00670C73"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310834F9" w14:textId="7407A658" w:rsidR="00B95363" w:rsidRPr="00670C73"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等线" w:hint="eastAsia"/>
          <w:color w:val="000000" w:themeColor="text1"/>
          <w:sz w:val="28"/>
          <w14:ligatures w14:val="none"/>
        </w:rPr>
        <w:t>其中，</w:t>
      </w:r>
      <w:r w:rsidRPr="00670C73">
        <w:rPr>
          <w:rFonts w:ascii="Cambria Math" w:eastAsia="宋体" w:hAnsi="Cambria Math" w:cs="等线"/>
          <w:i/>
          <w:iCs/>
          <w:color w:val="000000" w:themeColor="text1"/>
          <w:sz w:val="28"/>
          <w14:ligatures w14:val="none"/>
        </w:rPr>
        <w:t>C</w:t>
      </w:r>
      <w:r w:rsidRPr="00670C73">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等线" w:hint="eastAsia"/>
          <w:color w:val="000000" w:themeColor="text1"/>
          <w:sz w:val="28"/>
          <w14:ligatures w14:val="none"/>
        </w:rPr>
        <w:t>表示链中相邻算子间输</w:t>
      </w:r>
      <w:r w:rsidRPr="00670C73">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sidRPr="00670C73">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sidRPr="00670C73">
        <w:rPr>
          <w:rFonts w:ascii="Times New Roman" w:eastAsia="宋体" w:hAnsi="Times New Roman" w:cs="Times New Roman" w:hint="eastAsia"/>
          <w:color w:val="000000" w:themeColor="text1"/>
          <w:sz w:val="28"/>
          <w14:ligatures w14:val="none"/>
        </w:rPr>
        <w:t>为可调权重系数</w:t>
      </w:r>
      <w:r w:rsidRPr="00670C73">
        <w:rPr>
          <w:rFonts w:ascii="Times New Roman" w:eastAsia="宋体" w:hAnsi="Times New Roman" w:cs="等线" w:hint="eastAsia"/>
          <w:color w:val="000000" w:themeColor="text1"/>
          <w:sz w:val="28"/>
          <w14:ligatures w14:val="none"/>
        </w:rPr>
        <w:t>；</w:t>
      </w:r>
    </w:p>
    <w:p w14:paraId="22E4F69F" w14:textId="57EE3316" w:rsidR="00B95363" w:rsidRPr="00670C73" w:rsidRDefault="00000000" w:rsidP="008651F1">
      <w:pPr>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hint="eastAsia"/>
          <w:color w:val="000000" w:themeColor="text1"/>
          <w:sz w:val="28"/>
          <w14:ligatures w14:val="none"/>
        </w:rPr>
        <w:t>在语义一致性评估阶段，将结构评分排序靠前的候选算子链的结构化描述输入大语言模型，由大语言模型结合任务意图及操作逻辑对算子链的</w:t>
      </w:r>
      <w:r w:rsidR="00F549A1" w:rsidRPr="00670C73">
        <w:rPr>
          <w:rFonts w:ascii="Times New Roman" w:eastAsia="宋体" w:hAnsi="Times New Roman" w:cs="等线" w:hint="eastAsia"/>
          <w:color w:val="000000" w:themeColor="text1"/>
          <w:sz w:val="28"/>
          <w14:ligatures w14:val="none"/>
        </w:rPr>
        <w:t>语义一致性</w:t>
      </w:r>
      <w:r w:rsidRPr="00670C73">
        <w:rPr>
          <w:rFonts w:ascii="Times New Roman" w:eastAsia="宋体" w:hAnsi="Times New Roman" w:cs="等线" w:hint="eastAsia"/>
          <w:color w:val="000000" w:themeColor="text1"/>
          <w:sz w:val="28"/>
          <w14:ligatures w14:val="none"/>
        </w:rPr>
        <w:t>进行评分，并与所述结构评分进行融合，其计算方式如下：</w:t>
      </w:r>
    </w:p>
    <w:p w14:paraId="44D5F426" w14:textId="77777777" w:rsidR="00B95363" w:rsidRPr="00670C73" w:rsidRDefault="00000000">
      <w:pPr>
        <w:widowControl/>
        <w:spacing w:before="100" w:after="0" w:line="480" w:lineRule="exact"/>
        <w:jc w:val="both"/>
        <w:rPr>
          <w:rFonts w:ascii="Times New Roman" w:eastAsia="宋体" w:hAnsi="Times New Roman" w:cs="等线"/>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final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m:oMathPara>
    </w:p>
    <w:p w14:paraId="09BD05B8" w14:textId="24D4398D" w:rsidR="00C02017" w:rsidRPr="00E247A4" w:rsidRDefault="00000000" w:rsidP="00E247A4">
      <w:pPr>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Cambria Math" w:eastAsia="宋体" w:hAnsi="Cambria Math"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r w:rsidRPr="00670C73">
        <w:rPr>
          <w:rFonts w:ascii="Cambria Math" w:eastAsia="宋体" w:hAnsi="Cambria Math" w:cs="Times New Roman" w:hint="eastAsia"/>
          <w:color w:val="000000" w:themeColor="text1"/>
          <w:sz w:val="28"/>
          <w:szCs w:val="28"/>
          <w14:ligatures w14:val="none"/>
        </w:rPr>
        <w:t>表示大语言模型对候选算子链的</w:t>
      </w:r>
      <w:r w:rsidR="00F549A1" w:rsidRPr="00670C73">
        <w:rPr>
          <w:rFonts w:ascii="Cambria Math" w:eastAsia="宋体" w:hAnsi="Cambria Math" w:cs="Times New Roman" w:hint="eastAsia"/>
          <w:color w:val="000000" w:themeColor="text1"/>
          <w:sz w:val="28"/>
          <w:szCs w:val="28"/>
          <w14:ligatures w14:val="none"/>
        </w:rPr>
        <w:t>语义一致性</w:t>
      </w:r>
      <w:r w:rsidRPr="00670C73">
        <w:rPr>
          <w:rFonts w:ascii="Cambria Math" w:eastAsia="宋体" w:hAnsi="Cambria Math" w:cs="Times New Roman" w:hint="eastAsia"/>
          <w:color w:val="000000" w:themeColor="text1"/>
          <w:sz w:val="28"/>
          <w:szCs w:val="28"/>
          <w14:ligatures w14:val="none"/>
        </w:rPr>
        <w:t>评分，</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oMath>
      <w:r w:rsidRPr="00670C73">
        <w:rPr>
          <w:rFonts w:ascii="Cambria Math" w:eastAsia="宋体" w:hAnsi="Cambria Math"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oMath>
      <w:r w:rsidRPr="00670C73">
        <w:rPr>
          <w:rFonts w:ascii="Cambria Math" w:eastAsia="宋体" w:hAnsi="Cambria Math" w:cs="Times New Roman" w:hint="eastAsia"/>
          <w:color w:val="000000" w:themeColor="text1"/>
          <w:sz w:val="28"/>
          <w:szCs w:val="28"/>
          <w14:ligatures w14:val="none"/>
        </w:rPr>
        <w:t>为可调权重系数；</w:t>
      </w:r>
      <w:r w:rsidR="00C02017" w:rsidRPr="00C02017">
        <w:rPr>
          <w:rFonts w:ascii="Times New Roman" w:eastAsia="宋体" w:hAnsi="Times New Roman" w:cs="等线"/>
          <w:color w:val="000000" w:themeColor="text1"/>
          <w:sz w:val="28"/>
          <w14:ligatures w14:val="none"/>
        </w:rPr>
        <w:t>在自动修复阶段，针对所述候选算子链中存在的输入输出不兼容或局部链路不合法位置，采用基于层次化操作语义空间的分级回退修复策略进行替代优化；所述修复过程首先在与当前算子对应的同一操作原语范围内检索候选算子，并基于输入输出兼容性约束进行筛选以确定替代算子；当在同一操作原语范围内不存在满足约束的候选算子时，则在同一操作子</w:t>
      </w:r>
      <w:proofErr w:type="gramStart"/>
      <w:r w:rsidR="00C02017" w:rsidRPr="00C02017">
        <w:rPr>
          <w:rFonts w:ascii="Times New Roman" w:eastAsia="宋体" w:hAnsi="Times New Roman" w:cs="等线"/>
          <w:color w:val="000000" w:themeColor="text1"/>
          <w:sz w:val="28"/>
          <w14:ligatures w14:val="none"/>
        </w:rPr>
        <w:t>类范围</w:t>
      </w:r>
      <w:proofErr w:type="gramEnd"/>
      <w:r w:rsidR="00C02017" w:rsidRPr="00C02017">
        <w:rPr>
          <w:rFonts w:ascii="Times New Roman" w:eastAsia="宋体" w:hAnsi="Times New Roman" w:cs="等线"/>
          <w:color w:val="000000" w:themeColor="text1"/>
          <w:sz w:val="28"/>
          <w14:ligatures w14:val="none"/>
        </w:rPr>
        <w:t>内检索满足前后衔接关系的替代操作原语，并基于所述替代操作原语重新执行算子映射及约</w:t>
      </w:r>
      <w:r w:rsidR="00C02017" w:rsidRPr="00C02017">
        <w:rPr>
          <w:rFonts w:ascii="Times New Roman" w:eastAsia="宋体" w:hAnsi="Times New Roman" w:cs="等线"/>
          <w:color w:val="000000" w:themeColor="text1"/>
          <w:sz w:val="28"/>
          <w14:ligatures w14:val="none"/>
        </w:rPr>
        <w:lastRenderedPageBreak/>
        <w:t>束筛选；在完成替换后，对更新后的算子</w:t>
      </w:r>
      <w:proofErr w:type="gramStart"/>
      <w:r w:rsidR="00C02017" w:rsidRPr="00C02017">
        <w:rPr>
          <w:rFonts w:ascii="Times New Roman" w:eastAsia="宋体" w:hAnsi="Times New Roman" w:cs="等线"/>
          <w:color w:val="000000" w:themeColor="text1"/>
          <w:sz w:val="28"/>
          <w14:ligatures w14:val="none"/>
        </w:rPr>
        <w:t>链重新</w:t>
      </w:r>
      <w:proofErr w:type="gramEnd"/>
      <w:r w:rsidR="00C02017" w:rsidRPr="00C02017">
        <w:rPr>
          <w:rFonts w:ascii="Times New Roman" w:eastAsia="宋体" w:hAnsi="Times New Roman" w:cs="等线"/>
          <w:color w:val="000000" w:themeColor="text1"/>
          <w:sz w:val="28"/>
          <w14:ligatures w14:val="none"/>
        </w:rPr>
        <w:t>执行结构一致性评估及映射覆盖度评估，并根据替换前后不兼容问题数量及映射覆盖度变化情况</w:t>
      </w:r>
      <w:proofErr w:type="gramStart"/>
      <w:r w:rsidR="00C02017" w:rsidRPr="00C02017">
        <w:rPr>
          <w:rFonts w:ascii="Times New Roman" w:eastAsia="宋体" w:hAnsi="Times New Roman" w:cs="等线"/>
          <w:color w:val="000000" w:themeColor="text1"/>
          <w:sz w:val="28"/>
          <w14:ligatures w14:val="none"/>
        </w:rPr>
        <w:t>执行回滚控制</w:t>
      </w:r>
      <w:proofErr w:type="gramEnd"/>
      <w:r w:rsidR="00C02017" w:rsidRPr="00C02017">
        <w:rPr>
          <w:rFonts w:ascii="Times New Roman" w:eastAsia="宋体" w:hAnsi="Times New Roman" w:cs="等线"/>
          <w:color w:val="000000" w:themeColor="text1"/>
          <w:sz w:val="28"/>
          <w14:ligatures w14:val="none"/>
        </w:rPr>
        <w:t>；所述分级回退修复策略依托于</w:t>
      </w:r>
      <w:r w:rsidR="00C02017">
        <w:rPr>
          <w:rFonts w:ascii="Times New Roman" w:eastAsia="宋体" w:hAnsi="Times New Roman" w:cs="等线" w:hint="eastAsia"/>
          <w:color w:val="000000" w:themeColor="text1"/>
          <w:sz w:val="28"/>
          <w14:ligatures w14:val="none"/>
        </w:rPr>
        <w:t>所述</w:t>
      </w:r>
      <w:r w:rsidR="00C02017" w:rsidRPr="00C02017">
        <w:rPr>
          <w:rFonts w:ascii="Times New Roman" w:eastAsia="宋体" w:hAnsi="Times New Roman" w:cs="等线"/>
          <w:color w:val="000000" w:themeColor="text1"/>
          <w:sz w:val="28"/>
          <w14:ligatures w14:val="none"/>
        </w:rPr>
        <w:t>操作原语三级层次体系，使修复过程</w:t>
      </w:r>
      <w:proofErr w:type="gramStart"/>
      <w:r w:rsidR="00C02017" w:rsidRPr="00C02017">
        <w:rPr>
          <w:rFonts w:ascii="Times New Roman" w:eastAsia="宋体" w:hAnsi="Times New Roman" w:cs="等线"/>
          <w:color w:val="000000" w:themeColor="text1"/>
          <w:sz w:val="28"/>
          <w14:ligatures w14:val="none"/>
        </w:rPr>
        <w:t>沿操作</w:t>
      </w:r>
      <w:proofErr w:type="gramEnd"/>
      <w:r w:rsidR="00C02017" w:rsidRPr="00C02017">
        <w:rPr>
          <w:rFonts w:ascii="Times New Roman" w:eastAsia="宋体" w:hAnsi="Times New Roman" w:cs="等线"/>
          <w:color w:val="000000" w:themeColor="text1"/>
          <w:sz w:val="28"/>
          <w14:ligatures w14:val="none"/>
        </w:rPr>
        <w:t>原语、操作子类逐级扩展搜索空间，在保持语义相关性的同时强化结构一致性约束，从而形成区别于通用局部搜索</w:t>
      </w:r>
      <w:proofErr w:type="gramStart"/>
      <w:r w:rsidR="00C02017" w:rsidRPr="00C02017">
        <w:rPr>
          <w:rFonts w:ascii="Times New Roman" w:eastAsia="宋体" w:hAnsi="Times New Roman" w:cs="等线"/>
          <w:color w:val="000000" w:themeColor="text1"/>
          <w:sz w:val="28"/>
          <w14:ligatures w14:val="none"/>
        </w:rPr>
        <w:t>回滚方法</w:t>
      </w:r>
      <w:proofErr w:type="gramEnd"/>
      <w:r w:rsidR="00C02017" w:rsidRPr="00C02017">
        <w:rPr>
          <w:rFonts w:ascii="Times New Roman" w:eastAsia="宋体" w:hAnsi="Times New Roman" w:cs="等线"/>
          <w:color w:val="000000" w:themeColor="text1"/>
          <w:sz w:val="28"/>
          <w14:ligatures w14:val="none"/>
        </w:rPr>
        <w:t>的约束驱动优化机制</w:t>
      </w:r>
      <w:r w:rsidR="00C02017" w:rsidRPr="00E247A4">
        <w:rPr>
          <w:rFonts w:ascii="Times New Roman" w:eastAsia="宋体" w:hAnsi="Times New Roman" w:cs="等线"/>
          <w:color w:val="000000" w:themeColor="text1"/>
          <w:sz w:val="28"/>
          <w14:ligatures w14:val="none"/>
        </w:rPr>
        <w:t>。</w:t>
      </w:r>
    </w:p>
    <w:p w14:paraId="3E42E303" w14:textId="0D49878C" w:rsidR="00B95363" w:rsidRPr="00670C73" w:rsidRDefault="00B95363" w:rsidP="00A65BE6">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B95363" w:rsidRPr="00670C73">
          <w:headerReference w:type="default" r:id="rId14"/>
          <w:footerReference w:type="default" r:id="rId15"/>
          <w:pgSz w:w="11906" w:h="16838"/>
          <w:pgMar w:top="1361" w:right="1133" w:bottom="851" w:left="1134" w:header="794" w:footer="113" w:gutter="0"/>
          <w:cols w:space="720"/>
          <w:docGrid w:type="lines" w:linePitch="312"/>
        </w:sectPr>
      </w:pPr>
    </w:p>
    <w:p w14:paraId="270BB625" w14:textId="77777777" w:rsidR="00B95363" w:rsidRPr="00670C73"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sidRPr="00670C73">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B95363" w:rsidRPr="00670C73"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670C73">
        <w:rPr>
          <w:rFonts w:ascii="Times New Roman" w:eastAsia="宋体" w:hAnsi="Times New Roman" w:cs="Times New Roman" w:hint="eastAsia"/>
          <w:b/>
          <w:color w:val="000000" w:themeColor="text1"/>
          <w:sz w:val="28"/>
          <w:szCs w:val="28"/>
          <w14:ligatures w14:val="none"/>
        </w:rPr>
        <w:t>技术领域</w:t>
      </w:r>
    </w:p>
    <w:p w14:paraId="3FADFCDC" w14:textId="77777777"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本发明属于计算机和地理信息系统</w:t>
      </w:r>
      <w:r w:rsidRPr="00670C73">
        <w:rPr>
          <w:rFonts w:ascii="Times New Roman" w:eastAsia="宋体" w:hAnsi="Times New Roman" w:cs="Times New Roman"/>
          <w:color w:val="000000" w:themeColor="text1"/>
          <w:sz w:val="28"/>
          <w:szCs w:val="28"/>
          <w14:ligatures w14:val="none"/>
        </w:rPr>
        <w:t>GIS</w:t>
      </w:r>
      <w:r w:rsidRPr="00670C73">
        <w:rPr>
          <w:rFonts w:ascii="Times New Roman" w:eastAsia="宋体" w:hAnsi="Times New Roman" w:cs="Times New Roman" w:hint="eastAsia"/>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Geographic Information System</w:t>
      </w:r>
      <w:r w:rsidRPr="00670C73">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B95363" w:rsidRPr="00670C73"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670C73">
        <w:rPr>
          <w:rFonts w:ascii="Times New Roman" w:eastAsia="宋体" w:hAnsi="Times New Roman" w:cs="Times New Roman" w:hint="eastAsia"/>
          <w:b/>
          <w:color w:val="000000" w:themeColor="text1"/>
          <w:sz w:val="28"/>
          <w:szCs w:val="28"/>
          <w14:ligatures w14:val="none"/>
        </w:rPr>
        <w:t>背景技术</w:t>
      </w:r>
    </w:p>
    <w:p w14:paraId="7AC9E5DB" w14:textId="3A03C9FC" w:rsidR="002E6A53" w:rsidRPr="00670C73"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地理信息系统（</w:t>
      </w:r>
      <w:r w:rsidRPr="00670C73">
        <w:rPr>
          <w:rFonts w:ascii="Times New Roman" w:eastAsia="宋体" w:hAnsi="Times New Roman" w:cs="Times New Roman" w:hint="eastAsia"/>
          <w:color w:val="000000" w:themeColor="text1"/>
          <w:sz w:val="28"/>
          <w:szCs w:val="28"/>
          <w14:ligatures w14:val="none"/>
        </w:rPr>
        <w:t>Geographic Information System</w:t>
      </w:r>
      <w:r w:rsidRPr="00670C73">
        <w:rPr>
          <w:rFonts w:ascii="Times New Roman" w:eastAsia="宋体" w:hAnsi="Times New Roman" w:cs="Times New Roman" w:hint="eastAsia"/>
          <w:color w:val="000000" w:themeColor="text1"/>
          <w:sz w:val="28"/>
          <w:szCs w:val="28"/>
          <w14:ligatures w14:val="none"/>
        </w:rPr>
        <w:t>，</w:t>
      </w:r>
      <w:r w:rsidRPr="00670C73">
        <w:rPr>
          <w:rFonts w:ascii="Times New Roman" w:eastAsia="宋体" w:hAnsi="Times New Roman" w:cs="Times New Roman" w:hint="eastAsia"/>
          <w:color w:val="000000" w:themeColor="text1"/>
          <w:sz w:val="28"/>
          <w:szCs w:val="28"/>
          <w14:ligatures w14:val="none"/>
        </w:rPr>
        <w:t>GIS</w:t>
      </w:r>
      <w:r w:rsidRPr="00670C73">
        <w:rPr>
          <w:rFonts w:ascii="Times New Roman" w:eastAsia="宋体" w:hAnsi="Times New Roman" w:cs="Times New Roman" w:hint="eastAsia"/>
          <w:color w:val="000000" w:themeColor="text1"/>
          <w:sz w:val="28"/>
          <w:szCs w:val="28"/>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299B6383" w:rsidR="002E6A53" w:rsidRPr="00670C73"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目前主流</w:t>
      </w:r>
      <w:r w:rsidRPr="00670C73">
        <w:rPr>
          <w:rFonts w:ascii="Times New Roman" w:eastAsia="宋体" w:hAnsi="Times New Roman" w:cs="Times New Roman" w:hint="eastAsia"/>
          <w:color w:val="000000" w:themeColor="text1"/>
          <w:sz w:val="28"/>
          <w:szCs w:val="28"/>
          <w14:ligatures w14:val="none"/>
        </w:rPr>
        <w:t>GIS</w:t>
      </w:r>
      <w:r w:rsidRPr="00670C73">
        <w:rPr>
          <w:rFonts w:ascii="Times New Roman" w:eastAsia="宋体" w:hAnsi="Times New Roman" w:cs="Times New Roman" w:hint="eastAsia"/>
          <w:color w:val="000000" w:themeColor="text1"/>
          <w:sz w:val="28"/>
          <w:szCs w:val="28"/>
          <w14:ligatures w14:val="none"/>
        </w:rPr>
        <w:t>软件的建模工具，如</w:t>
      </w:r>
      <w:r w:rsidRPr="00670C73">
        <w:rPr>
          <w:rFonts w:ascii="Times New Roman" w:eastAsia="宋体" w:hAnsi="Times New Roman" w:cs="Times New Roman" w:hint="eastAsia"/>
          <w:color w:val="000000" w:themeColor="text1"/>
          <w:sz w:val="28"/>
          <w:szCs w:val="28"/>
          <w14:ligatures w14:val="none"/>
        </w:rPr>
        <w:t xml:space="preserve">ArcGIS </w:t>
      </w:r>
      <w:proofErr w:type="spellStart"/>
      <w:r w:rsidRPr="00670C73">
        <w:rPr>
          <w:rFonts w:ascii="Times New Roman" w:eastAsia="宋体" w:hAnsi="Times New Roman" w:cs="Times New Roman" w:hint="eastAsia"/>
          <w:color w:val="000000" w:themeColor="text1"/>
          <w:sz w:val="28"/>
          <w:szCs w:val="28"/>
          <w14:ligatures w14:val="none"/>
        </w:rPr>
        <w:t>ModelBuilder</w:t>
      </w:r>
      <w:proofErr w:type="spellEnd"/>
      <w:r w:rsidRPr="00670C73">
        <w:rPr>
          <w:rFonts w:ascii="Times New Roman" w:eastAsia="宋体" w:hAnsi="Times New Roman" w:cs="Times New Roman" w:hint="eastAsia"/>
          <w:color w:val="000000" w:themeColor="text1"/>
          <w:sz w:val="28"/>
          <w:szCs w:val="28"/>
          <w14:ligatures w14:val="none"/>
        </w:rPr>
        <w:t>与</w:t>
      </w:r>
      <w:r w:rsidRPr="00670C73">
        <w:rPr>
          <w:rFonts w:ascii="Times New Roman" w:eastAsia="宋体" w:hAnsi="Times New Roman" w:cs="Times New Roman" w:hint="eastAsia"/>
          <w:color w:val="000000" w:themeColor="text1"/>
          <w:sz w:val="28"/>
          <w:szCs w:val="28"/>
          <w14:ligatures w14:val="none"/>
        </w:rPr>
        <w:t>QGIS Graphical Modeler</w:t>
      </w:r>
      <w:r w:rsidRPr="00670C73">
        <w:rPr>
          <w:rFonts w:ascii="Times New Roman" w:eastAsia="宋体" w:hAnsi="Times New Roman" w:cs="Times New Roman" w:hint="eastAsia"/>
          <w:color w:val="000000" w:themeColor="text1"/>
          <w:sz w:val="28"/>
          <w:szCs w:val="28"/>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3A5AD6B6" w14:textId="0A05ADC1" w:rsidR="002E6A53" w:rsidRPr="00670C73"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但由于缺乏面向地理处理链构建的专用生成机制及结构约束，生成结果的可执行性与算子间兼容性难以得到保证。</w:t>
      </w:r>
    </w:p>
    <w:p w14:paraId="6CEE3A49" w14:textId="77777777" w:rsidR="002E6A53" w:rsidRPr="00670C73" w:rsidRDefault="002E6A53" w:rsidP="002E6A5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此外，现有方法大多直接面向特定</w:t>
      </w:r>
      <w:r w:rsidRPr="00670C73">
        <w:rPr>
          <w:rFonts w:ascii="Times New Roman" w:eastAsia="宋体" w:hAnsi="Times New Roman" w:cs="Times New Roman" w:hint="eastAsia"/>
          <w:color w:val="000000" w:themeColor="text1"/>
          <w:sz w:val="28"/>
          <w:szCs w:val="28"/>
          <w14:ligatures w14:val="none"/>
        </w:rPr>
        <w:t>GIS</w:t>
      </w:r>
      <w:r w:rsidRPr="00670C73">
        <w:rPr>
          <w:rFonts w:ascii="Times New Roman" w:eastAsia="宋体" w:hAnsi="Times New Roman" w:cs="Times New Roman" w:hint="eastAsia"/>
          <w:color w:val="000000" w:themeColor="text1"/>
          <w:sz w:val="28"/>
          <w:szCs w:val="28"/>
          <w14:ligatures w14:val="none"/>
        </w:rPr>
        <w:t>平台的具体算子进行推荐或生成，不同平台的算子在命名方式、功能粒度和参数定义上存在显著差异，导致模型难</w:t>
      </w:r>
      <w:r w:rsidRPr="00670C73">
        <w:rPr>
          <w:rFonts w:ascii="Times New Roman" w:eastAsia="宋体" w:hAnsi="Times New Roman" w:cs="Times New Roman" w:hint="eastAsia"/>
          <w:color w:val="000000" w:themeColor="text1"/>
          <w:sz w:val="28"/>
          <w:szCs w:val="28"/>
          <w14:ligatures w14:val="none"/>
        </w:rPr>
        <w:lastRenderedPageBreak/>
        <w:t>以在不同平台之间迁移复用。与此同时，地理处理任务涉及矢量、栅格、表格、影像等多种空间数据类型，不同处理步骤之间通常具有严格的输入输出依赖关系和数据流衔接要求。若缺乏统一的操作抽象层和结构化约束机制，生成结果即使在语义上相关，也可能因前后步骤不兼容而无法执行。因此，如何建立跨平台统一的操作表示，并在生成过程中同时兼顾任务语义一致性、空间处理</w:t>
      </w:r>
      <w:proofErr w:type="gramStart"/>
      <w:r w:rsidRPr="00670C73">
        <w:rPr>
          <w:rFonts w:ascii="Times New Roman" w:eastAsia="宋体" w:hAnsi="Times New Roman" w:cs="Times New Roman" w:hint="eastAsia"/>
          <w:color w:val="000000" w:themeColor="text1"/>
          <w:sz w:val="28"/>
          <w:szCs w:val="28"/>
          <w14:ligatures w14:val="none"/>
        </w:rPr>
        <w:t>链结构</w:t>
      </w:r>
      <w:proofErr w:type="gramEnd"/>
      <w:r w:rsidRPr="00670C73">
        <w:rPr>
          <w:rFonts w:ascii="Times New Roman" w:eastAsia="宋体" w:hAnsi="Times New Roman" w:cs="Times New Roman" w:hint="eastAsia"/>
          <w:color w:val="000000" w:themeColor="text1"/>
          <w:sz w:val="28"/>
          <w:szCs w:val="28"/>
          <w14:ligatures w14:val="none"/>
        </w:rPr>
        <w:t>约束及目标平台可执行性，是地理处理模型自动构建中亟待解决的关键问题。</w:t>
      </w:r>
    </w:p>
    <w:p w14:paraId="4C2647B3" w14:textId="2B07FFD4" w:rsidR="002E6A53" w:rsidRPr="00670C73"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在序列生成领域，基于</w:t>
      </w:r>
      <w:r w:rsidRPr="00670C73">
        <w:rPr>
          <w:rFonts w:ascii="Times New Roman" w:eastAsia="宋体" w:hAnsi="Times New Roman" w:cs="Times New Roman" w:hint="eastAsia"/>
          <w:color w:val="000000" w:themeColor="text1"/>
          <w:sz w:val="28"/>
          <w:szCs w:val="28"/>
          <w14:ligatures w14:val="none"/>
        </w:rPr>
        <w:t>Transformer</w:t>
      </w:r>
      <w:r w:rsidRPr="00670C73">
        <w:rPr>
          <w:rFonts w:ascii="Times New Roman" w:eastAsia="宋体" w:hAnsi="Times New Roman" w:cs="Times New Roman" w:hint="eastAsia"/>
          <w:color w:val="000000" w:themeColor="text1"/>
          <w:sz w:val="28"/>
          <w:szCs w:val="28"/>
          <w14:ligatures w14:val="none"/>
        </w:rPr>
        <w: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t>
      </w:r>
    </w:p>
    <w:p w14:paraId="55D99853" w14:textId="76C0F0CF" w:rsidR="00B95363" w:rsidRPr="00670C73" w:rsidRDefault="002E6A53">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sidRPr="00670C73">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跨平台操作表示不统一、缺乏面向地理处理链的专用生成机制、难以同时兼顾任务语义理解与结构约束、以及生成结果可执行性不足等问题，亟需一种新的技术方案加以解决。</w:t>
      </w:r>
    </w:p>
    <w:p w14:paraId="17B57C60" w14:textId="77777777" w:rsidR="00B95363" w:rsidRPr="00670C73"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670C73">
        <w:rPr>
          <w:rFonts w:ascii="Times New Roman" w:eastAsia="宋体" w:hAnsi="Times New Roman" w:cs="Times New Roman" w:hint="eastAsia"/>
          <w:b/>
          <w:color w:val="000000" w:themeColor="text1"/>
          <w:sz w:val="28"/>
          <w:szCs w:val="28"/>
          <w14:ligatures w14:val="none"/>
        </w:rPr>
        <w:t>发明内容</w:t>
      </w:r>
    </w:p>
    <w:p w14:paraId="287128A5" w14:textId="648574F4" w:rsidR="00B95363" w:rsidRPr="00670C73" w:rsidRDefault="00D531DA" w:rsidP="004646C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有鉴于此，本发明提出了一种基于跨平台语义解耦与图谱大模型协同的地理处理模型自动构建方法，通过构建跨平台统一的操作语义空间，训练面向地理处理任务的</w:t>
      </w:r>
      <w:r w:rsidR="00EA2881" w:rsidRPr="00670C73">
        <w:rPr>
          <w:rFonts w:ascii="Times New Roman" w:eastAsia="宋体" w:hAnsi="Times New Roman" w:cs="Times New Roman" w:hint="eastAsia"/>
          <w:color w:val="000000" w:themeColor="text1"/>
          <w:sz w:val="28"/>
          <w:szCs w:val="28"/>
          <w14:ligatures w14:val="none"/>
        </w:rPr>
        <w:t>条件化序列生成模型</w:t>
      </w:r>
      <w:r w:rsidRPr="00670C73">
        <w:rPr>
          <w:rFonts w:ascii="Times New Roman" w:eastAsia="宋体" w:hAnsi="Times New Roman" w:cs="Times New Roman" w:hint="eastAsia"/>
          <w:color w:val="000000" w:themeColor="text1"/>
          <w:sz w:val="28"/>
          <w:szCs w:val="28"/>
          <w14:ligatures w14:val="none"/>
        </w:rPr>
        <w:t>，并在推理阶段引入任务条件约束与操作结构约束，结合目标平台算子映射及修复优化机制，实现从自然语言任务描述到结构合理且可执行的地理处理模型的自动构建。</w:t>
      </w:r>
    </w:p>
    <w:p w14:paraId="18311D82" w14:textId="77777777"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本</w:t>
      </w:r>
      <w:proofErr w:type="gramStart"/>
      <w:r w:rsidRPr="00670C73">
        <w:rPr>
          <w:rFonts w:ascii="Times New Roman" w:eastAsia="宋体" w:hAnsi="Times New Roman" w:cs="Times New Roman" w:hint="eastAsia"/>
          <w:color w:val="000000" w:themeColor="text1"/>
          <w:sz w:val="28"/>
          <w:szCs w:val="28"/>
          <w14:ligatures w14:val="none"/>
        </w:rPr>
        <w:t>发明第</w:t>
      </w:r>
      <w:proofErr w:type="gramEnd"/>
      <w:r w:rsidRPr="00670C73">
        <w:rPr>
          <w:rFonts w:ascii="Times New Roman" w:eastAsia="宋体" w:hAnsi="Times New Roman" w:cs="Times New Roman" w:hint="eastAsia"/>
          <w:color w:val="000000" w:themeColor="text1"/>
          <w:sz w:val="28"/>
          <w:szCs w:val="28"/>
          <w14:ligatures w14:val="none"/>
        </w:rPr>
        <w:t>一方面，</w:t>
      </w:r>
      <w:r w:rsidRPr="00670C73">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sidRPr="00670C73">
        <w:rPr>
          <w:rFonts w:ascii="Times New Roman" w:eastAsia="宋体" w:hAnsi="Times New Roman" w:cs="Times New Roman" w:hint="eastAsia"/>
          <w:color w:val="000000" w:themeColor="text1"/>
          <w:sz w:val="28"/>
          <w:szCs w:val="28"/>
          <w14:ligatures w14:val="none"/>
        </w:rPr>
        <w:t>骤：</w:t>
      </w:r>
    </w:p>
    <w:p w14:paraId="1525066B" w14:textId="77777777" w:rsidR="00EC2356" w:rsidRPr="00670C73" w:rsidRDefault="00EC2356" w:rsidP="00EC2356">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p>
    <w:p w14:paraId="4873F97B" w14:textId="77777777" w:rsidR="00EC2356" w:rsidRPr="00670C73" w:rsidRDefault="00EC2356" w:rsidP="00EC2356">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通过接收用户输入的自然语言地理处理任务描述，对所述任务描述进行语</w:t>
      </w:r>
      <w:r w:rsidRPr="00670C73">
        <w:rPr>
          <w:rFonts w:ascii="Times New Roman" w:eastAsia="宋体" w:hAnsi="Times New Roman" w:cs="Times New Roman"/>
          <w:color w:val="000000" w:themeColor="text1"/>
          <w:sz w:val="28"/>
          <w:szCs w:val="28"/>
          <w14:ligatures w14:val="none"/>
        </w:rPr>
        <w:lastRenderedPageBreak/>
        <w:t>义解析，提取地理处理相关的结构化语义特征，并构建统一的结构化语义表示</w:t>
      </w:r>
      <w:r w:rsidRPr="00670C73">
        <w:rPr>
          <w:rFonts w:ascii="Times New Roman" w:eastAsia="宋体" w:hAnsi="Times New Roman" w:cs="Times New Roman" w:hint="eastAsia"/>
          <w:color w:val="000000" w:themeColor="text1"/>
          <w:sz w:val="28"/>
          <w:szCs w:val="28"/>
          <w14:ligatures w14:val="none"/>
        </w:rPr>
        <w:t>；</w:t>
      </w:r>
    </w:p>
    <w:p w14:paraId="2436CFE2" w14:textId="77777777" w:rsidR="00EC2356" w:rsidRPr="00670C73" w:rsidRDefault="00EC2356" w:rsidP="00EC2356">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Pr="00670C73">
        <w:rPr>
          <w:rFonts w:ascii="Times New Roman" w:eastAsia="宋体" w:hAnsi="Times New Roman" w:cs="Times New Roman"/>
          <w:color w:val="000000" w:themeColor="text1"/>
          <w:sz w:val="28"/>
          <w:szCs w:val="28"/>
          <w14:ligatures w14:val="none"/>
        </w:rPr>
        <w:t>；</w:t>
      </w:r>
    </w:p>
    <w:p w14:paraId="65D1CFAA" w14:textId="77777777" w:rsidR="00EC2356" w:rsidRPr="00670C73" w:rsidRDefault="00EC2356" w:rsidP="00EC2356">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p>
    <w:p w14:paraId="26DB0C9B" w14:textId="7159FFDC" w:rsidR="004646CE" w:rsidRPr="00670C73" w:rsidRDefault="00EC2356" w:rsidP="00DF4C84">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r w:rsidR="004646CE" w:rsidRPr="00670C73">
        <w:rPr>
          <w:rFonts w:ascii="Times New Roman" w:eastAsia="宋体" w:hAnsi="Times New Roman" w:cs="Times New Roman" w:hint="eastAsia"/>
          <w:color w:val="000000" w:themeColor="text1"/>
          <w:sz w:val="28"/>
          <w:szCs w:val="28"/>
          <w14:ligatures w14:val="none"/>
        </w:rPr>
        <w:t>。</w:t>
      </w:r>
    </w:p>
    <w:p w14:paraId="3E93A422" w14:textId="77777777" w:rsidR="00323A01" w:rsidRPr="00670C73" w:rsidRDefault="00000000" w:rsidP="00323A01">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在以上技术方案的基础上，优选的，</w:t>
      </w:r>
      <w:r w:rsidR="008E2049" w:rsidRPr="00670C73">
        <w:rPr>
          <w:rFonts w:ascii="Times New Roman" w:eastAsia="宋体" w:hAnsi="Times New Roman" w:cs="Times New Roman" w:hint="eastAsia"/>
          <w:color w:val="000000" w:themeColor="text1"/>
          <w:sz w:val="28"/>
          <w:szCs w:val="28"/>
          <w14:ligatures w14:val="none"/>
        </w:rPr>
        <w:t>所述</w:t>
      </w:r>
      <w:r w:rsidR="00323A01" w:rsidRPr="00670C73">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00323A01" w:rsidRPr="00670C73">
        <w:rPr>
          <w:rFonts w:ascii="Times New Roman" w:eastAsia="宋体" w:hAnsi="Times New Roman" w:cs="Times New Roman" w:hint="eastAsia"/>
          <w:color w:val="000000" w:themeColor="text1"/>
          <w:sz w:val="28"/>
          <w:szCs w:val="28"/>
          <w14:ligatures w14:val="none"/>
        </w:rPr>
        <w:t>，</w:t>
      </w:r>
      <w:r w:rsidR="00323A01" w:rsidRPr="00670C73">
        <w:rPr>
          <w:rFonts w:ascii="Times New Roman" w:eastAsia="宋体" w:hAnsi="Times New Roman" w:cs="等线" w:hint="eastAsia"/>
          <w:color w:val="000000" w:themeColor="text1"/>
          <w:sz w:val="28"/>
          <w14:ligatures w14:val="none"/>
        </w:rPr>
        <w:t>是以</w:t>
      </w:r>
      <w:r w:rsidR="00323A01" w:rsidRPr="00670C73">
        <w:rPr>
          <w:rFonts w:ascii="Times New Roman" w:eastAsia="宋体" w:hAnsi="Times New Roman" w:cs="等线"/>
          <w:color w:val="000000" w:themeColor="text1"/>
          <w:sz w:val="28"/>
          <w14:ligatures w14:val="none"/>
        </w:rPr>
        <w:t>构建基于</w:t>
      </w:r>
      <w:r w:rsidR="00323A01" w:rsidRPr="00670C73">
        <w:rPr>
          <w:rFonts w:ascii="Times New Roman" w:eastAsia="宋体" w:hAnsi="Times New Roman" w:cs="等线"/>
          <w:color w:val="000000" w:themeColor="text1"/>
          <w:sz w:val="28"/>
          <w14:ligatures w14:val="none"/>
        </w:rPr>
        <w:t>Transformer</w:t>
      </w:r>
      <w:r w:rsidR="00323A01" w:rsidRPr="00670C73">
        <w:rPr>
          <w:rFonts w:ascii="Times New Roman" w:eastAsia="宋体" w:hAnsi="Times New Roman" w:cs="等线"/>
          <w:color w:val="000000" w:themeColor="text1"/>
          <w:sz w:val="28"/>
          <w14:ligatures w14:val="none"/>
        </w:rPr>
        <w:t>解码器的条件化序列生成模型，所述模型包括文本编码模块、条件融合模块、条件化解码模块及输出投影模块；所述文本编码模块用于对原始任务描述进行编码，提取任务文本的语义表示；</w:t>
      </w:r>
      <w:r w:rsidR="00323A01" w:rsidRPr="0084690A">
        <w:rPr>
          <w:rFonts w:ascii="Times New Roman" w:eastAsia="宋体" w:hAnsi="Times New Roman" w:cs="等线"/>
          <w:color w:val="000000" w:themeColor="text1"/>
          <w:sz w:val="28"/>
          <w14:ligatures w14:val="none"/>
        </w:rPr>
        <w:t>所述条件融合模块用于融合任务文本语义表示与任务类型表示，并结合知识图谱中的结构化语义约束信息生成任务条件向量，</w:t>
      </w:r>
      <w:r w:rsidR="00323A01" w:rsidRPr="00670C73">
        <w:rPr>
          <w:rFonts w:ascii="Times New Roman" w:eastAsia="宋体" w:hAnsi="Times New Roman" w:cs="等线"/>
          <w:color w:val="000000" w:themeColor="text1"/>
          <w:sz w:val="28"/>
          <w14:ligatures w14:val="none"/>
        </w:rPr>
        <w:t>其计算方式如下：</w:t>
      </w:r>
    </w:p>
    <w:p w14:paraId="410C800C" w14:textId="77777777" w:rsidR="00323A01" w:rsidRPr="00EE4FB1" w:rsidRDefault="00323A01" w:rsidP="00323A01">
      <w:pPr>
        <w:spacing w:after="0" w:line="480" w:lineRule="exact"/>
        <w:ind w:firstLineChars="200" w:firstLine="560"/>
        <w:jc w:val="both"/>
        <w:rPr>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p w14:paraId="17992215" w14:textId="77777777" w:rsidR="00323A01" w:rsidRPr="00670C73" w:rsidRDefault="00323A01" w:rsidP="00323A0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color w:val="000000" w:themeColor="text1"/>
                <w:sz w:val="28"/>
                <w14:ligatures w14:val="none"/>
              </w:rPr>
              <m:t>text</m:t>
            </m:r>
          </m:sub>
        </m:sSub>
      </m:oMath>
      <w:r w:rsidRPr="00670C73">
        <w:rPr>
          <w:rFonts w:ascii="Times New Roman" w:eastAsia="宋体" w:hAnsi="Times New Roman" w:cs="等线" w:hint="eastAsia"/>
          <w:color w:val="000000" w:themeColor="text1"/>
          <w:sz w:val="28"/>
          <w14:ligatures w14:val="none"/>
        </w:rPr>
        <w:t>表示文本语义的池化表示，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color w:val="000000" w:themeColor="text1"/>
                <w:sz w:val="28"/>
                <w14:ligatures w14:val="none"/>
              </w:rPr>
              <m:t>task</m:t>
            </m:r>
          </m:sub>
        </m:sSub>
      </m:oMath>
      <w:r w:rsidRPr="00670C73">
        <w:rPr>
          <w:rFonts w:ascii="Times New Roman" w:eastAsia="宋体" w:hAnsi="Times New Roman" w:cs="等线" w:hint="eastAsia"/>
          <w:color w:val="000000" w:themeColor="text1"/>
          <w:sz w:val="28"/>
          <w14:ligatures w14:val="none"/>
        </w:rPr>
        <w:t>表示任务类型嵌入向量，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oMath>
      <w:r w:rsidRPr="00EE4FB1">
        <w:rPr>
          <w:rFonts w:ascii="Times New Roman" w:eastAsia="宋体" w:hAnsi="Times New Roman" w:cs="等线"/>
          <w:color w:val="000000" w:themeColor="text1"/>
          <w:sz w:val="28"/>
          <w14:ligatures w14:val="none"/>
        </w:rPr>
        <w:t>表示由知识图谱中操作原语之间的输入输出关系、数据类型约束及操作依赖关系编码得到的结构化语义表示</w:t>
      </w:r>
      <w:r>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w:t>
      </w:r>
      <w:r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w:t>
      </w:r>
      <w:r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 xml:space="preserve">] </w:t>
      </w:r>
      <w:r w:rsidRPr="00670C73">
        <w:rPr>
          <w:rFonts w:ascii="Times New Roman" w:eastAsia="宋体" w:hAnsi="Times New Roman" w:cs="等线" w:hint="eastAsia"/>
          <w:color w:val="000000" w:themeColor="text1"/>
          <w:sz w:val="28"/>
          <w14:ligatures w14:val="none"/>
        </w:rPr>
        <w:t>表示向量拼接操作，</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color w:val="000000" w:themeColor="text1"/>
                <w:sz w:val="28"/>
                <w14:ligatures w14:val="none"/>
              </w:rPr>
              <m:t>MLP</m:t>
            </m:r>
          </m:sub>
        </m:sSub>
      </m:oMath>
      <w:r w:rsidRPr="00670C73">
        <w:rPr>
          <w:rFonts w:ascii="Times New Roman" w:eastAsia="宋体" w:hAnsi="Times New Roman" w:cs="等线" w:hint="eastAsia"/>
          <w:color w:val="000000" w:themeColor="text1"/>
          <w:sz w:val="28"/>
          <w14:ligatures w14:val="none"/>
        </w:rPr>
        <w:t>表示多层感知机映射函数；</w:t>
      </w:r>
    </w:p>
    <w:p w14:paraId="68BD2B4F" w14:textId="77777777" w:rsidR="00323A01" w:rsidRPr="00670C73" w:rsidRDefault="00323A01" w:rsidP="00323A0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EE4FB1">
        <w:rPr>
          <w:rFonts w:ascii="Times New Roman" w:eastAsia="宋体" w:hAnsi="Times New Roman" w:cs="等线"/>
          <w:color w:val="000000" w:themeColor="text1"/>
          <w:sz w:val="28"/>
          <w14:ligatures w14:val="none"/>
        </w:rPr>
        <w:t>所述条件化解码模块包含多层</w:t>
      </w:r>
      <w:r w:rsidRPr="00EE4FB1">
        <w:rPr>
          <w:rFonts w:ascii="Times New Roman" w:eastAsia="宋体" w:hAnsi="Times New Roman" w:cs="等线"/>
          <w:color w:val="000000" w:themeColor="text1"/>
          <w:sz w:val="28"/>
          <w14:ligatures w14:val="none"/>
        </w:rPr>
        <w:t xml:space="preserve"> Transformer </w:t>
      </w:r>
      <w:r w:rsidRPr="00EE4FB1">
        <w:rPr>
          <w:rFonts w:ascii="Times New Roman" w:eastAsia="宋体" w:hAnsi="Times New Roman" w:cs="等线"/>
          <w:color w:val="000000" w:themeColor="text1"/>
          <w:sz w:val="28"/>
          <w14:ligatures w14:val="none"/>
        </w:rPr>
        <w:t>解码层，在每一层中采用</w:t>
      </w:r>
      <w:proofErr w:type="gramStart"/>
      <w:r w:rsidRPr="00EE4FB1">
        <w:rPr>
          <w:rFonts w:ascii="Times New Roman" w:eastAsia="宋体" w:hAnsi="Times New Roman" w:cs="等线"/>
          <w:color w:val="000000" w:themeColor="text1"/>
          <w:sz w:val="28"/>
          <w14:ligatures w14:val="none"/>
        </w:rPr>
        <w:t>特征级</w:t>
      </w:r>
      <w:proofErr w:type="gramEnd"/>
      <w:r w:rsidRPr="00EE4FB1">
        <w:rPr>
          <w:rFonts w:ascii="Times New Roman" w:eastAsia="宋体" w:hAnsi="Times New Roman" w:cs="等线"/>
          <w:color w:val="000000" w:themeColor="text1"/>
          <w:sz w:val="28"/>
          <w14:ligatures w14:val="none"/>
        </w:rPr>
        <w:t>线性调制机制将所述任务条件向量与知识图谱约束信息联合注入解码过程，其调制方式如下</w:t>
      </w:r>
      <w:r w:rsidRPr="00670C73">
        <w:rPr>
          <w:rFonts w:ascii="Times New Roman" w:eastAsia="宋体" w:hAnsi="Times New Roman" w:cs="等线" w:hint="eastAsia"/>
          <w:color w:val="000000" w:themeColor="text1"/>
          <w:sz w:val="28"/>
          <w14:ligatures w14:val="none"/>
        </w:rPr>
        <w:t>：</w:t>
      </w:r>
    </w:p>
    <w:p w14:paraId="3C3371EE" w14:textId="77777777" w:rsidR="00323A01" w:rsidRPr="00670C73" w:rsidRDefault="00000000" w:rsidP="00323A01">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09CA6714" w14:textId="77777777" w:rsidR="009A5E88" w:rsidRDefault="009A5E88" w:rsidP="009A5E88">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hint="eastAsia"/>
          <w:color w:val="000000" w:themeColor="text1"/>
          <w:sz w:val="28"/>
          <w14:ligatures w14:val="none"/>
        </w:rPr>
        <w:lastRenderedPageBreak/>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oMath>
      <w:r w:rsidRPr="00670C73">
        <w:rPr>
          <w:rFonts w:ascii="Times New Roman" w:eastAsia="宋体" w:hAnsi="Times New Roman" w:cs="等线" w:hint="eastAsia"/>
          <w:color w:val="000000" w:themeColor="text1"/>
          <w:sz w:val="28"/>
          <w14:ligatures w14:val="none"/>
        </w:rPr>
        <w:t>表示第</w:t>
      </w:r>
      <m:oMath>
        <m:r>
          <w:rPr>
            <w:rFonts w:ascii="Cambria Math" w:eastAsia="宋体" w:hAnsi="Cambria Math" w:cs="等线"/>
            <w:color w:val="000000" w:themeColor="text1"/>
            <w:sz w:val="28"/>
            <w14:ligatures w14:val="none"/>
          </w:rPr>
          <m:t>l</m:t>
        </m:r>
      </m:oMath>
      <w:r w:rsidRPr="00670C73">
        <w:rPr>
          <w:rFonts w:ascii="Times New Roman" w:eastAsia="宋体" w:hAnsi="Times New Roman" w:cs="等线" w:hint="eastAsia"/>
          <w:color w:val="000000" w:themeColor="text1"/>
          <w:sz w:val="28"/>
          <w14:ligatures w14:val="none"/>
        </w:rPr>
        <w:t>层解码器的隐藏状态</w:t>
      </w:r>
      <w:r>
        <w:rPr>
          <w:rFonts w:ascii="Times New Roman" w:eastAsia="宋体" w:hAnsi="Times New Roman" w:cs="等线" w:hint="eastAsia"/>
          <w:color w:val="000000" w:themeColor="text1"/>
          <w:sz w:val="28"/>
          <w14:ligatures w14:val="none"/>
        </w:rPr>
        <w:t>，</w:t>
      </w:r>
      <w:r w:rsidRPr="009C347C">
        <w:rPr>
          <w:rFonts w:ascii="Times New Roman" w:eastAsia="宋体" w:hAnsi="Times New Roman" w:cs="等线"/>
          <w:color w:val="000000" w:themeColor="text1"/>
          <w:sz w:val="28"/>
          <w14:ligatures w14:val="none"/>
        </w:rPr>
        <w:t>所述隐藏状态为在操作语义空间中表征操作原语语义特征的表示，所述语义特征包括操作类型、数据类型及输入输出依赖关系</w:t>
      </w:r>
      <w:r w:rsidRPr="00670C73">
        <w:rPr>
          <w:rFonts w:ascii="Times New Roman" w:eastAsia="宋体" w:hAnsi="Times New Roman" w:cs="等线" w:hint="eastAsia"/>
          <w:color w:val="000000" w:themeColor="text1"/>
          <w:sz w:val="28"/>
          <w14:ligatures w14:val="none"/>
        </w:rPr>
        <w:t>，</w:t>
      </w:r>
      <w:r w:rsidRPr="00E247A4">
        <w:rPr>
          <w:rFonts w:ascii="Cambria Math" w:eastAsia="宋体" w:hAnsi="Cambria Math" w:cs="等线"/>
          <w:i/>
          <w:iCs/>
          <w:color w:val="000000" w:themeColor="text1"/>
          <w:sz w:val="28"/>
          <w14:ligatures w14:val="none"/>
        </w:rPr>
        <w:t>G</w:t>
      </w:r>
      <w:r w:rsidRPr="00545CB1">
        <w:rPr>
          <w:rFonts w:ascii="Times New Roman" w:eastAsia="宋体" w:hAnsi="Times New Roman" w:cs="等线"/>
          <w:color w:val="000000" w:themeColor="text1"/>
          <w:sz w:val="28"/>
          <w14:ligatures w14:val="none"/>
        </w:rPr>
        <w:t>表示知识图谱中的结构化语义约束信息</w:t>
      </w:r>
      <w:r>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hint="eastAsia"/>
          <w:color w:val="000000" w:themeColor="text1"/>
          <w:sz w:val="28"/>
          <w14:ligatures w14:val="none"/>
        </w:rPr>
        <w:t>⊙表示逐元素乘法</w:t>
      </w:r>
      <w:r>
        <w:rPr>
          <w:rFonts w:ascii="Times New Roman" w:eastAsia="宋体" w:hAnsi="Times New Roman" w:cs="等线" w:hint="eastAsia"/>
          <w:color w:val="000000" w:themeColor="text1"/>
          <w:sz w:val="28"/>
          <w14:ligatures w14:val="none"/>
        </w:rPr>
        <w:t>。</w:t>
      </w:r>
    </w:p>
    <w:p w14:paraId="34E13379" w14:textId="77777777" w:rsidR="009A5E88" w:rsidRDefault="009A5E88" w:rsidP="009A5E88">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所述调制参数</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r w:rsidRPr="00670C73">
        <w:rPr>
          <w:rFonts w:ascii="Times New Roman" w:eastAsia="宋体" w:hAnsi="Times New Roman" w:cs="等线" w:hint="eastAsia"/>
          <w:color w:val="000000" w:themeColor="text1"/>
          <w:sz w:val="28"/>
          <w14:ligatures w14:val="none"/>
        </w:rPr>
        <w:t>和</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proofErr w:type="gramStart"/>
      <w:r w:rsidRPr="009C347C">
        <w:rPr>
          <w:rFonts w:ascii="Times New Roman" w:eastAsia="宋体" w:hAnsi="Times New Roman" w:cs="等线"/>
          <w:color w:val="000000" w:themeColor="text1"/>
          <w:sz w:val="28"/>
          <w14:ligatures w14:val="none"/>
        </w:rPr>
        <w:t>由</w:t>
      </w:r>
      <w:r w:rsidRPr="000A75A8">
        <w:rPr>
          <w:rFonts w:ascii="Times New Roman" w:eastAsia="宋体" w:hAnsi="Times New Roman" w:cs="等线"/>
          <w:color w:val="000000" w:themeColor="text1"/>
          <w:sz w:val="28"/>
          <w14:ligatures w14:val="none"/>
        </w:rPr>
        <w:t>任务</w:t>
      </w:r>
      <w:proofErr w:type="gramEnd"/>
      <w:r w:rsidRPr="000A75A8">
        <w:rPr>
          <w:rFonts w:ascii="Times New Roman" w:eastAsia="宋体" w:hAnsi="Times New Roman" w:cs="等线"/>
          <w:color w:val="000000" w:themeColor="text1"/>
          <w:sz w:val="28"/>
          <w14:ligatures w14:val="none"/>
        </w:rPr>
        <w:t>条件向量与知识图谱约束信息通过约束感知映射函数联合生成，所述映射函数基于操作原语之间的输入输出依赖关系构建，使调制参数在结构上与操作语义约束保持一致，从而实现对隐藏状态的语义约束注入。</w:t>
      </w:r>
    </w:p>
    <w:p w14:paraId="3E80852F" w14:textId="0FF99CE8" w:rsidR="009A5E88" w:rsidRDefault="009A5E88" w:rsidP="009A5E88">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0A75A8">
        <w:rPr>
          <w:rFonts w:ascii="Times New Roman" w:eastAsia="宋体" w:hAnsi="Times New Roman" w:cs="等线"/>
          <w:color w:val="000000" w:themeColor="text1"/>
          <w:sz w:val="28"/>
          <w14:ligatures w14:val="none"/>
        </w:rPr>
        <w:t>为保证模型训练初期的稳定性，所述缩放参数</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r w:rsidRPr="000A75A8">
        <w:rPr>
          <w:rFonts w:ascii="Times New Roman" w:eastAsia="宋体" w:hAnsi="Times New Roman" w:cs="等线"/>
          <w:color w:val="000000" w:themeColor="text1"/>
          <w:sz w:val="28"/>
          <w14:ligatures w14:val="none"/>
        </w:rPr>
        <w:t>初始化为单位值，所述偏移参数</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r w:rsidRPr="000A75A8">
        <w:rPr>
          <w:rFonts w:ascii="Times New Roman" w:eastAsia="宋体" w:hAnsi="Times New Roman" w:cs="等线"/>
          <w:color w:val="000000" w:themeColor="text1"/>
          <w:sz w:val="28"/>
          <w14:ligatures w14:val="none"/>
        </w:rPr>
        <w:t>初始化为零值，</w:t>
      </w:r>
      <w:r w:rsidRPr="000A75A8">
        <w:rPr>
          <w:rFonts w:ascii="Times New Roman" w:eastAsia="宋体" w:hAnsi="Times New Roman" w:cs="等线" w:hint="eastAsia"/>
          <w:color w:val="000000" w:themeColor="text1"/>
          <w:sz w:val="28"/>
          <w14:ligatures w14:val="none"/>
        </w:rPr>
        <w:t>使初始阶段调制过程近似为恒等映射，从而避免条件信息对模型原有表示能力产生扰动</w:t>
      </w:r>
      <w:r w:rsidRPr="000A75A8">
        <w:rPr>
          <w:rFonts w:ascii="Times New Roman" w:eastAsia="宋体" w:hAnsi="Times New Roman" w:cs="等线"/>
          <w:color w:val="000000" w:themeColor="text1"/>
          <w:sz w:val="28"/>
          <w14:ligatures w14:val="none"/>
        </w:rPr>
        <w:t>。</w:t>
      </w:r>
    </w:p>
    <w:p w14:paraId="1CA69772" w14:textId="1DAEE86F" w:rsidR="00323A01" w:rsidRDefault="009A5E88" w:rsidP="009A5E88">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0A75A8">
        <w:rPr>
          <w:rFonts w:ascii="Times New Roman" w:eastAsia="宋体" w:hAnsi="Times New Roman" w:cs="等线"/>
          <w:color w:val="000000" w:themeColor="text1"/>
          <w:sz w:val="28"/>
          <w14:ligatures w14:val="none"/>
        </w:rPr>
        <w:t>进一步地，所述</w:t>
      </w:r>
      <w:proofErr w:type="gramStart"/>
      <w:r w:rsidRPr="000A75A8">
        <w:rPr>
          <w:rFonts w:ascii="Times New Roman" w:eastAsia="宋体" w:hAnsi="Times New Roman" w:cs="等线"/>
          <w:color w:val="000000" w:themeColor="text1"/>
          <w:sz w:val="28"/>
          <w14:ligatures w14:val="none"/>
        </w:rPr>
        <w:t>特征级</w:t>
      </w:r>
      <w:proofErr w:type="gramEnd"/>
      <w:r w:rsidRPr="000A75A8">
        <w:rPr>
          <w:rFonts w:ascii="Times New Roman" w:eastAsia="宋体" w:hAnsi="Times New Roman" w:cs="等线"/>
          <w:color w:val="000000" w:themeColor="text1"/>
          <w:sz w:val="28"/>
          <w14:ligatures w14:val="none"/>
        </w:rPr>
        <w:t>线性调制机制不仅作用于隐藏状态表示，还作用于操作原语候选空间。在生成概率计算过程中，引入基于知识图谱约束的合法性权重函数，对不满足输入输出关系或数据类型匹配约束的候选操作原语进行概率重加权处理，从而实现生成序列在结构上的一致性约束</w:t>
      </w:r>
      <w:r w:rsidR="00323A01">
        <w:rPr>
          <w:rFonts w:ascii="Times New Roman" w:eastAsia="宋体" w:hAnsi="Times New Roman" w:cs="等线" w:hint="eastAsia"/>
          <w:color w:val="000000" w:themeColor="text1"/>
          <w:sz w:val="28"/>
          <w14:ligatures w14:val="none"/>
        </w:rPr>
        <w:t>。</w:t>
      </w:r>
    </w:p>
    <w:p w14:paraId="3E0CBE0A" w14:textId="77777777" w:rsidR="00323A01" w:rsidRPr="00670C73" w:rsidRDefault="00323A01" w:rsidP="00323A0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color w:val="000000" w:themeColor="text1"/>
          <w:sz w:val="28"/>
          <w14:ligatures w14:val="none"/>
        </w:rPr>
        <w:t>所述操作原语词嵌入基于预构建的知识图谱中的结构化语义信息进行增强，以引入操作原语之间的结构化语义先验；</w:t>
      </w:r>
      <w:r w:rsidRPr="00634120">
        <w:rPr>
          <w:rFonts w:ascii="Times New Roman" w:eastAsia="宋体" w:hAnsi="Times New Roman" w:cs="等线"/>
          <w:color w:val="000000" w:themeColor="text1"/>
          <w:sz w:val="28"/>
          <w14:ligatures w14:val="none"/>
        </w:rPr>
        <w:t>所述输出投影模块用于将解码器隐藏状态映射</w:t>
      </w:r>
      <w:proofErr w:type="gramStart"/>
      <w:r w:rsidRPr="00634120">
        <w:rPr>
          <w:rFonts w:ascii="Times New Roman" w:eastAsia="宋体" w:hAnsi="Times New Roman" w:cs="等线"/>
          <w:color w:val="000000" w:themeColor="text1"/>
          <w:sz w:val="28"/>
          <w14:ligatures w14:val="none"/>
        </w:rPr>
        <w:t>至操作</w:t>
      </w:r>
      <w:proofErr w:type="gramEnd"/>
      <w:r w:rsidRPr="00634120">
        <w:rPr>
          <w:rFonts w:ascii="Times New Roman" w:eastAsia="宋体" w:hAnsi="Times New Roman" w:cs="等线"/>
          <w:color w:val="000000" w:themeColor="text1"/>
          <w:sz w:val="28"/>
          <w14:ligatures w14:val="none"/>
        </w:rPr>
        <w:t>原语输出空间，并计算当前时间步操作原语的条件生成概率，其计算方式如下</w:t>
      </w:r>
      <w:r w:rsidRPr="00670C73">
        <w:rPr>
          <w:rFonts w:ascii="Times New Roman" w:eastAsia="宋体" w:hAnsi="Times New Roman" w:cs="等线" w:hint="eastAsia"/>
          <w:color w:val="000000" w:themeColor="text1"/>
          <w:sz w:val="28"/>
          <w14:ligatures w14:val="none"/>
        </w:rPr>
        <w:t>：</w:t>
      </w:r>
    </w:p>
    <w:p w14:paraId="09E3665E" w14:textId="77777777" w:rsidR="00323A01" w:rsidRPr="00670C73" w:rsidRDefault="00323A01" w:rsidP="00323A01">
      <w:pPr>
        <w:widowControl/>
        <w:spacing w:before="100" w:after="0" w:line="480" w:lineRule="exact"/>
        <w:jc w:val="both"/>
        <w:rPr>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r>
            <m:rPr>
              <m:nor/>
            </m:rPr>
            <w:rPr>
              <w:rFonts w:ascii="Cambria Math" w:eastAsia="宋体" w:hAnsi="Cambria Math" w:cs="等线"/>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等线"/>
                      <w:color w:val="000000" w:themeColor="text1"/>
                      <w:sz w:val="28"/>
                      <w14:ligatures w14:val="none"/>
                    </w:rPr>
                    <m:t>E</m:t>
                  </m:r>
                </m:e>
                <m:sup>
                  <m:r>
                    <w:rPr>
                      <w:rFonts w:ascii="Cambria Math" w:eastAsia="宋体" w:hAnsi="Cambria Math" w:cs="等线"/>
                      <w:color w:val="000000" w:themeColor="text1"/>
                      <w:sz w:val="28"/>
                      <w14:ligatures w14:val="none"/>
                    </w:rPr>
                    <m:t>⊤</m:t>
                  </m:r>
                </m:sup>
              </m:sSup>
              <m:r>
                <w:rPr>
                  <w:rFonts w:ascii="Cambria Math" w:eastAsia="宋体" w:hAnsi="Cambria Math" w:cs="等线"/>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e>
          </m:d>
        </m:oMath>
      </m:oMathPara>
    </w:p>
    <w:p w14:paraId="558DC7E9" w14:textId="180241FC" w:rsidR="00DF4C84" w:rsidRPr="00670C73" w:rsidRDefault="00323A01" w:rsidP="00F956EF">
      <w:pPr>
        <w:spacing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sidRPr="00670C73">
        <w:rPr>
          <w:rFonts w:ascii="Times New Roman" w:eastAsia="宋体" w:hAnsi="Times New Roman" w:cs="等线" w:hint="eastAsia"/>
          <w:color w:val="000000" w:themeColor="text1"/>
          <w:sz w:val="28"/>
          <w14:ligatures w14:val="none"/>
        </w:rPr>
        <w:t>表示第</w:t>
      </w:r>
      <w:r w:rsidRPr="00670C73">
        <w:rPr>
          <w:rFonts w:ascii="Times New Roman" w:eastAsia="宋体" w:hAnsi="Times New Roman" w:cs="等线"/>
          <w:color w:val="000000" w:themeColor="text1"/>
          <w:sz w:val="28"/>
          <w14:ligatures w14:val="none"/>
        </w:rPr>
        <w:t>t</w:t>
      </w:r>
      <w:r w:rsidRPr="00670C73">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sidRPr="00670C73">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sidRPr="00670C73">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r w:rsidRPr="00670C73">
        <w:rPr>
          <w:rFonts w:ascii="Times New Roman" w:eastAsia="宋体" w:hAnsi="Times New Roman" w:cs="等线" w:hint="eastAsia"/>
          <w:color w:val="000000" w:themeColor="text1"/>
          <w:sz w:val="28"/>
          <w14:ligatures w14:val="none"/>
        </w:rPr>
        <w:t>表示</w:t>
      </w:r>
      <w:proofErr w:type="gramStart"/>
      <w:r w:rsidRPr="00670C73">
        <w:rPr>
          <w:rFonts w:ascii="Times New Roman" w:eastAsia="宋体" w:hAnsi="Times New Roman" w:cs="等线" w:hint="eastAsia"/>
          <w:color w:val="000000" w:themeColor="text1"/>
          <w:sz w:val="28"/>
          <w14:ligatures w14:val="none"/>
        </w:rPr>
        <w:t>经条件</w:t>
      </w:r>
      <w:proofErr w:type="gramEnd"/>
      <w:r w:rsidRPr="00670C73">
        <w:rPr>
          <w:rFonts w:ascii="Times New Roman" w:eastAsia="宋体" w:hAnsi="Times New Roman" w:cs="等线" w:hint="eastAsia"/>
          <w:color w:val="000000" w:themeColor="text1"/>
          <w:sz w:val="28"/>
          <w14:ligatures w14:val="none"/>
        </w:rPr>
        <w:t>调制后的第</w:t>
      </w:r>
      <w:r w:rsidRPr="00670C73">
        <w:rPr>
          <w:rFonts w:ascii="Times New Roman" w:eastAsia="宋体" w:hAnsi="Times New Roman" w:cs="等线"/>
          <w:color w:val="000000" w:themeColor="text1"/>
          <w:sz w:val="28"/>
          <w14:ligatures w14:val="none"/>
        </w:rPr>
        <w:t>t</w:t>
      </w:r>
      <w:r w:rsidRPr="00670C73">
        <w:rPr>
          <w:rFonts w:ascii="Times New Roman" w:eastAsia="宋体" w:hAnsi="Times New Roman" w:cs="等线" w:hint="eastAsia"/>
          <w:color w:val="000000" w:themeColor="text1"/>
          <w:sz w:val="28"/>
          <w14:ligatures w14:val="none"/>
        </w:rPr>
        <w:t>步隐藏状态</w:t>
      </w:r>
      <w:r w:rsidR="00DF4C84" w:rsidRPr="00670C73">
        <w:rPr>
          <w:rFonts w:ascii="Times New Roman" w:eastAsia="宋体" w:hAnsi="Times New Roman" w:cs="等线" w:hint="eastAsia"/>
          <w:color w:val="000000" w:themeColor="text1"/>
          <w:sz w:val="28"/>
          <w14:ligatures w14:val="none"/>
        </w:rPr>
        <w:t>。</w:t>
      </w:r>
    </w:p>
    <w:p w14:paraId="73C8D856" w14:textId="110D520D" w:rsidR="00A852A5" w:rsidRPr="00670C73" w:rsidRDefault="00A852A5" w:rsidP="00DF4C8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 w:name="_Hlk227690438"/>
      <w:r w:rsidRPr="00670C73">
        <w:rPr>
          <w:rFonts w:ascii="Times New Roman" w:eastAsia="宋体" w:hAnsi="Times New Roman" w:cs="Times New Roman" w:hint="eastAsia"/>
          <w:color w:val="000000" w:themeColor="text1"/>
          <w:sz w:val="28"/>
          <w:szCs w:val="28"/>
          <w14:ligatures w14:val="none"/>
        </w:rPr>
        <w:t>在以上技术方案的基础上，优选的，</w:t>
      </w:r>
      <w:r w:rsidRPr="00670C73">
        <w:rPr>
          <w:rFonts w:ascii="Times New Roman" w:eastAsia="宋体" w:hAnsi="Times New Roman" w:cs="等线" w:hint="eastAsia"/>
          <w:sz w:val="28"/>
          <w14:ligatures w14:val="none"/>
        </w:rPr>
        <w:t>所述平台无关的操作语义空间由操作原语层次化体系及操作原语与具体平台算子之间的映射关系共同定义；所述操作原语层次化体系按照功能语义将地理处理操作划分为操作大类、操作子类及操作原语三级结构，其中操作大类表示地理处理的功能领域，操作子</w:t>
      </w:r>
      <w:proofErr w:type="gramStart"/>
      <w:r w:rsidRPr="00670C73">
        <w:rPr>
          <w:rFonts w:ascii="Times New Roman" w:eastAsia="宋体" w:hAnsi="Times New Roman" w:cs="等线" w:hint="eastAsia"/>
          <w:sz w:val="28"/>
          <w14:ligatures w14:val="none"/>
        </w:rPr>
        <w:t>类表示</w:t>
      </w:r>
      <w:proofErr w:type="gramEnd"/>
      <w:r w:rsidRPr="00670C73">
        <w:rPr>
          <w:rFonts w:ascii="Times New Roman" w:eastAsia="宋体" w:hAnsi="Times New Roman" w:cs="等线" w:hint="eastAsia"/>
          <w:sz w:val="28"/>
          <w14:ligatures w14:val="none"/>
        </w:rPr>
        <w:t>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3"/>
    <w:p w14:paraId="25744381" w14:textId="6F493C55" w:rsidR="00197411" w:rsidRPr="00670C73" w:rsidRDefault="00000000" w:rsidP="00197411">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lastRenderedPageBreak/>
        <w:t>在以上技术方案的基础上，优选的，所述</w:t>
      </w:r>
      <w:r w:rsidR="0037073A" w:rsidRPr="00670C73">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r w:rsidR="00197411" w:rsidRPr="00670C73">
        <w:rPr>
          <w:rFonts w:ascii="Times New Roman" w:eastAsia="宋体" w:hAnsi="Times New Roman" w:cs="Times New Roman" w:hint="eastAsia"/>
          <w:color w:val="000000" w:themeColor="text1"/>
          <w:sz w:val="28"/>
          <w:szCs w:val="28"/>
          <w14:ligatures w14:val="none"/>
        </w:rPr>
        <w:t>，是以</w:t>
      </w:r>
      <w:r w:rsidR="00197411" w:rsidRPr="00670C73">
        <w:rPr>
          <w:rFonts w:ascii="Times New Roman" w:eastAsia="宋体" w:hAnsi="Times New Roman" w:cs="Times New Roman"/>
          <w:color w:val="000000" w:themeColor="text1"/>
          <w:sz w:val="28"/>
          <w:szCs w:val="28"/>
          <w14:ligatures w14:val="none"/>
        </w:rPr>
        <w:t>对用户输入的自然语言任务描述进行语义解析，识别其中的任务意图、操作对象及处理约束，生成包含任务名称、任务描述及约束条件的结构化语义表示；基于预定义的任务类型词表，通过语义匹配将所述结构化</w:t>
      </w:r>
      <w:r w:rsidR="00197411" w:rsidRPr="00670C73">
        <w:rPr>
          <w:rFonts w:ascii="Times New Roman" w:eastAsia="宋体" w:hAnsi="Times New Roman" w:cs="Times New Roman"/>
          <w:color w:val="000000" w:themeColor="text1"/>
          <w:sz w:val="28"/>
          <w:szCs w:val="28"/>
          <w14:ligatures w14:val="none"/>
        </w:rPr>
        <w:t xml:space="preserve"> </w:t>
      </w:r>
      <w:r w:rsidR="00197411" w:rsidRPr="00670C73">
        <w:rPr>
          <w:rFonts w:ascii="Times New Roman" w:eastAsia="宋体" w:hAnsi="Times New Roman" w:cs="Times New Roman"/>
          <w:color w:val="000000" w:themeColor="text1"/>
          <w:sz w:val="28"/>
          <w:szCs w:val="28"/>
          <w14:ligatures w14:val="none"/>
        </w:rPr>
        <w:t>语义表示与任务类型词表中的候选类型进行相似度计算，确定所述任务</w:t>
      </w:r>
      <w:r w:rsidR="00197411" w:rsidRPr="00670C73">
        <w:rPr>
          <w:rFonts w:ascii="Times New Roman" w:eastAsia="宋体" w:hAnsi="Times New Roman" w:cs="Times New Roman"/>
          <w:color w:val="000000" w:themeColor="text1"/>
          <w:sz w:val="28"/>
          <w:szCs w:val="28"/>
          <w14:ligatures w14:val="none"/>
        </w:rPr>
        <w:t xml:space="preserve"> </w:t>
      </w:r>
      <w:r w:rsidR="00197411" w:rsidRPr="00670C73">
        <w:rPr>
          <w:rFonts w:ascii="Times New Roman" w:eastAsia="宋体" w:hAnsi="Times New Roman" w:cs="Times New Roman"/>
          <w:color w:val="000000" w:themeColor="text1"/>
          <w:sz w:val="28"/>
          <w:szCs w:val="28"/>
          <w14:ligatures w14:val="none"/>
        </w:rPr>
        <w:t>描述所对应的任务类型标识；所述相似度计算采用余弦相似度，其计算方式如下</w:t>
      </w:r>
      <w:r w:rsidR="00197411" w:rsidRPr="00670C73">
        <w:rPr>
          <w:rFonts w:ascii="Times New Roman" w:eastAsia="宋体" w:hAnsi="Times New Roman" w:cs="Times New Roman" w:hint="eastAsia"/>
          <w:color w:val="000000" w:themeColor="text1"/>
          <w:sz w:val="28"/>
          <w:szCs w:val="28"/>
          <w14:ligatures w14:val="none"/>
        </w:rPr>
        <w:t>：</w:t>
      </w:r>
    </w:p>
    <w:p w14:paraId="784E706B" w14:textId="77777777" w:rsidR="00197411" w:rsidRPr="00670C73" w:rsidRDefault="00197411" w:rsidP="00197411">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color w:val="000000" w:themeColor="text1"/>
              <w:sz w:val="28"/>
              <w14:ligatures w14:val="none"/>
            </w:rPr>
            <m:t>sim</m:t>
          </m:r>
          <m:d>
            <m:dPr>
              <m:ctrlPr>
                <w:rPr>
                  <w:rFonts w:ascii="Cambria Math" w:eastAsia="宋体" w:hAnsi="Cambria Math" w:cs="Times New Roman"/>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743BC0CA" w14:textId="77E5632C" w:rsidR="00197411" w:rsidRPr="00670C73" w:rsidRDefault="00197411" w:rsidP="0019741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oMath>
      <w:r w:rsidRPr="00670C73">
        <w:rPr>
          <w:rFonts w:ascii="Times New Roman" w:eastAsia="宋体" w:hAnsi="Times New Roman" w:cs="等线" w:hint="eastAsia"/>
          <w:color w:val="000000" w:themeColor="text1"/>
          <w:sz w:val="28"/>
          <w14:ligatures w14:val="none"/>
        </w:rPr>
        <w:t>表示结构化语义表示对应的向量表示，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oMath>
      <w:r w:rsidRPr="00670C73">
        <w:rPr>
          <w:rFonts w:ascii="Times New Roman" w:eastAsia="宋体" w:hAnsi="Times New Roman" w:cs="等线" w:hint="eastAsia"/>
          <w:color w:val="000000" w:themeColor="text1"/>
          <w:sz w:val="28"/>
          <w14:ligatures w14:val="none"/>
        </w:rPr>
        <w:t>表示候选任务类型对应的向量表示；将所述任务类型标识、结构化语义表示及原始任务描述的文本编码向量作为输入所述序列生成模型的结构化语义特征。</w:t>
      </w:r>
    </w:p>
    <w:p w14:paraId="3E914674" w14:textId="632BFA86" w:rsidR="004D4BDB" w:rsidRPr="00670C73" w:rsidRDefault="00000000" w:rsidP="00E247A4">
      <w:pPr>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Cambria Math" w:eastAsia="宋体" w:hAnsi="Cambria Math" w:cs="Times New Roman" w:hint="eastAsia"/>
          <w:color w:val="000000" w:themeColor="text1"/>
          <w:sz w:val="28"/>
          <w:szCs w:val="28"/>
          <w14:ligatures w14:val="none"/>
        </w:rPr>
        <w:t>在以上技术方案的基础上，优选的，</w:t>
      </w:r>
      <w:r w:rsidRPr="00670C73">
        <w:rPr>
          <w:rFonts w:ascii="Times New Roman" w:eastAsia="宋体" w:hAnsi="Times New Roman" w:cs="Times New Roman" w:hint="eastAsia"/>
          <w:color w:val="000000" w:themeColor="text1"/>
          <w:sz w:val="28"/>
          <w:szCs w:val="28"/>
          <w14:ligatures w14:val="none"/>
        </w:rPr>
        <w:t>所述</w:t>
      </w:r>
      <w:bookmarkStart w:id="4" w:name="_Hlk227243904"/>
      <w:r w:rsidR="003D798C" w:rsidRPr="00670C73">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是以</w:t>
      </w:r>
      <w:r w:rsidR="003D798C" w:rsidRPr="00670C73">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sidR="003D798C" w:rsidRPr="00670C73">
        <w:rPr>
          <w:rFonts w:ascii="Times New Roman" w:eastAsia="宋体" w:hAnsi="Times New Roman" w:cs="Times New Roman" w:hint="eastAsia"/>
          <w:color w:val="000000" w:themeColor="text1"/>
          <w:sz w:val="28"/>
          <w:szCs w:val="28"/>
          <w14:ligatures w14:val="none"/>
        </w:rPr>
        <w:t>条件化</w:t>
      </w:r>
      <w:r w:rsidR="003D798C" w:rsidRPr="00670C73">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屏蔽处理；设所述条件化序列生成模型在第</w:t>
      </w:r>
      <w:r w:rsidR="003D798C" w:rsidRPr="00670C73">
        <w:rPr>
          <w:rFonts w:ascii="Times New Roman" w:eastAsia="宋体" w:hAnsi="Times New Roman" w:cs="Times New Roman"/>
          <w:color w:val="000000" w:themeColor="text1"/>
          <w:sz w:val="28"/>
          <w:szCs w:val="28"/>
          <w14:ligatures w14:val="none"/>
        </w:rPr>
        <w:t>t</w:t>
      </w:r>
      <w:r w:rsidR="003D798C" w:rsidRPr="00670C73">
        <w:rPr>
          <w:rFonts w:ascii="Times New Roman" w:eastAsia="宋体" w:hAnsi="Times New Roman" w:cs="Times New Roman"/>
          <w:color w:val="000000" w:themeColor="text1"/>
          <w:sz w:val="28"/>
          <w:szCs w:val="28"/>
          <w14:ligatures w14:val="none"/>
        </w:rPr>
        <w:t>步输出的条件生成概率分布为</w:t>
      </w:r>
      <w:r w:rsidR="004D4BDB" w:rsidRPr="00670C73">
        <w:rPr>
          <w:rFonts w:ascii="Times New Roman" w:eastAsia="宋体" w:hAnsi="Times New Roman" w:cs="Times New Roman" w:hint="eastAsia"/>
          <w:color w:val="000000" w:themeColor="text1"/>
          <w:sz w:val="28"/>
          <w:szCs w:val="28"/>
          <w14:ligatures w14:val="none"/>
        </w:rPr>
        <w:t>：</w:t>
      </w:r>
    </w:p>
    <w:p w14:paraId="6648AA34" w14:textId="77777777" w:rsidR="004D4BDB" w:rsidRPr="00670C73" w:rsidRDefault="00000000" w:rsidP="004D4BD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color w:val="000000" w:themeColor="text1"/>
              <w:sz w:val="28"/>
              <w:szCs w:val="28"/>
              <w14:ligatures w14:val="none"/>
            </w:rPr>
            <m:t>Normalize</m:t>
          </m:r>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i/>
                  <w:color w:val="000000" w:themeColor="text1"/>
                  <w:sz w:val="28"/>
                  <w:szCs w:val="28"/>
                  <w14:ligatures w14:val="none"/>
                </w:rPr>
              </m:ctrlPr>
            </m:e>
          </m:d>
        </m:oMath>
      </m:oMathPara>
    </w:p>
    <w:p w14:paraId="70473394" w14:textId="43CBF4AE" w:rsidR="003D798C" w:rsidRPr="00670C73" w:rsidRDefault="003D798C" w:rsidP="003D798C">
      <w:pPr>
        <w:spacing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Times New Roman"/>
          <w:color w:val="000000" w:themeColor="text1"/>
          <w:sz w:val="28"/>
          <w:szCs w:val="28"/>
          <w14:ligatures w14:val="none"/>
        </w:rPr>
        <w:t>其中，</w:t>
      </w:r>
      <w:r w:rsidRPr="00670C73">
        <w:rPr>
          <w:rFonts w:ascii="宋体" w:eastAsia="宋体" w:hAnsi="宋体" w:cs="宋体" w:hint="eastAsia"/>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表示逐元素乘法，</w:t>
      </w:r>
      <w:r w:rsidRPr="00670C73">
        <w:rPr>
          <w:rFonts w:ascii="Times New Roman" w:eastAsia="宋体" w:hAnsi="Times New Roman" w:cs="Times New Roman"/>
          <w:color w:val="000000" w:themeColor="text1"/>
          <w:sz w:val="28"/>
          <w:szCs w:val="28"/>
          <w14:ligatures w14:val="none"/>
        </w:rPr>
        <w:t xml:space="preserve">Normalize </w:t>
      </w:r>
      <w:r w:rsidRPr="00670C73">
        <w:rPr>
          <w:rFonts w:ascii="Times New Roman" w:eastAsia="宋体" w:hAnsi="Times New Roman" w:cs="Times New Roman"/>
          <w:color w:val="000000" w:themeColor="text1"/>
          <w:sz w:val="28"/>
          <w:szCs w:val="28"/>
          <w14:ligatures w14:val="none"/>
        </w:rPr>
        <w:t>表示对筛选后的候选集合进行重新归一化</w:t>
      </w:r>
      <w:r w:rsidRPr="00670C73">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t</m:t>
            </m:r>
          </m:sub>
        </m:sSub>
      </m:oMath>
      <w:r w:rsidRPr="00670C73">
        <w:rPr>
          <w:rFonts w:ascii="Times New Roman" w:eastAsia="宋体" w:hAnsi="Times New Roman" w:cs="Times New Roman" w:hint="eastAsia"/>
          <w:color w:val="000000" w:themeColor="text1"/>
          <w:sz w:val="28"/>
          <w:szCs w:val="28"/>
          <w14:ligatures w14:val="none"/>
        </w:rPr>
        <w:t>为基于所述候选操作原语筛选结果构造的屏蔽向量，满足上述约束条件的候选操作原语对应元素取值为</w:t>
      </w:r>
      <w:r w:rsidRPr="00670C73">
        <w:rPr>
          <w:rFonts w:ascii="Times New Roman" w:eastAsia="宋体" w:hAnsi="Times New Roman" w:cs="Times New Roman" w:hint="eastAsia"/>
          <w:color w:val="000000" w:themeColor="text1"/>
          <w:sz w:val="28"/>
          <w:szCs w:val="28"/>
          <w14:ligatures w14:val="none"/>
        </w:rPr>
        <w:t>1</w:t>
      </w:r>
      <w:r w:rsidRPr="00670C73">
        <w:rPr>
          <w:rFonts w:ascii="Times New Roman" w:eastAsia="宋体" w:hAnsi="Times New Roman" w:cs="Times New Roman" w:hint="eastAsia"/>
          <w:color w:val="000000" w:themeColor="text1"/>
          <w:sz w:val="28"/>
          <w:szCs w:val="28"/>
          <w14:ligatures w14:val="none"/>
        </w:rPr>
        <w:t>，否则取值为</w:t>
      </w:r>
      <w:r w:rsidRPr="00670C73">
        <w:rPr>
          <w:rFonts w:ascii="Times New Roman" w:eastAsia="宋体" w:hAnsi="Times New Roman" w:cs="Times New Roman" w:hint="eastAsia"/>
          <w:color w:val="000000" w:themeColor="text1"/>
          <w:sz w:val="28"/>
          <w:szCs w:val="28"/>
          <w14:ligatures w14:val="none"/>
        </w:rPr>
        <w:t>0</w:t>
      </w:r>
      <w:r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等线"/>
          <w:color w:val="000000" w:themeColor="text1"/>
          <w:sz w:val="28"/>
          <w14:ligatures w14:val="none"/>
        </w:rPr>
        <w:t>基于经约束筛选后的概率</w:t>
      </w:r>
      <w:r w:rsidRPr="00670C73">
        <w:rPr>
          <w:rFonts w:ascii="Times New Roman" w:eastAsia="宋体" w:hAnsi="Times New Roman" w:cs="等线"/>
          <w:color w:val="000000" w:themeColor="text1"/>
          <w:sz w:val="28"/>
          <w14:ligatures w14:val="none"/>
        </w:rPr>
        <w:lastRenderedPageBreak/>
        <w:t>分布进行序列扩展，生成满足任务语义一致性及操作结构约束的候选操作原语序列</w:t>
      </w:r>
      <w:r w:rsidRPr="00670C73">
        <w:rPr>
          <w:rFonts w:ascii="Times New Roman" w:eastAsia="宋体" w:hAnsi="Times New Roman" w:cs="等线" w:hint="eastAsia"/>
          <w:color w:val="000000" w:themeColor="text1"/>
          <w:sz w:val="28"/>
          <w14:ligatures w14:val="none"/>
        </w:rPr>
        <w:t>。</w:t>
      </w:r>
    </w:p>
    <w:p w14:paraId="5BA1281A" w14:textId="77777777" w:rsidR="00877472" w:rsidRPr="00670C73" w:rsidRDefault="00000000" w:rsidP="00877472">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5" w:name="_Hlk227690530"/>
      <w:bookmarkEnd w:id="4"/>
      <w:r w:rsidRPr="00670C73">
        <w:rPr>
          <w:rFonts w:ascii="Cambria Math" w:eastAsia="宋体" w:hAnsi="Cambria Math" w:cs="Times New Roman" w:hint="eastAsia"/>
          <w:color w:val="000000" w:themeColor="text1"/>
          <w:sz w:val="28"/>
          <w:szCs w:val="28"/>
          <w14:ligatures w14:val="none"/>
        </w:rPr>
        <w:t>在以上技术方案的基础上，优选的，</w:t>
      </w:r>
      <w:r w:rsidRPr="00670C73">
        <w:rPr>
          <w:rFonts w:ascii="Times New Roman" w:eastAsia="宋体" w:hAnsi="Times New Roman" w:cs="Times New Roman" w:hint="eastAsia"/>
          <w:color w:val="000000" w:themeColor="text1"/>
          <w:sz w:val="28"/>
          <w:szCs w:val="28"/>
          <w14:ligatures w14:val="none"/>
        </w:rPr>
        <w:t>所述</w:t>
      </w:r>
      <w:r w:rsidR="00877472" w:rsidRPr="00670C73">
        <w:rPr>
          <w:rFonts w:ascii="Times New Roman" w:eastAsia="宋体" w:hAnsi="Times New Roman" w:cs="Times New Roman" w:hint="eastAsia"/>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是以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t>
      </w:r>
    </w:p>
    <w:p w14:paraId="508C4FFA" w14:textId="77777777" w:rsidR="00877472" w:rsidRPr="00670C73" w:rsidRDefault="00000000" w:rsidP="00877472">
      <w:pPr>
        <w:widowControl/>
        <w:spacing w:before="100" w:after="0" w:line="480" w:lineRule="exact"/>
        <w:ind w:left="720"/>
        <w:contextualSpacing/>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31E4FE31" w14:textId="77777777" w:rsidR="00877472" w:rsidRPr="00670C73" w:rsidRDefault="00877472" w:rsidP="00877472">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670C73">
        <w:rPr>
          <w:rFonts w:ascii="Times New Roman" w:eastAsia="宋体" w:hAnsi="Times New Roman" w:cs="等线" w:hint="eastAsia"/>
          <w:color w:val="000000" w:themeColor="text1"/>
          <w:sz w:val="28"/>
          <w14:ligatures w14:val="none"/>
        </w:rPr>
        <w:t>表示候选算子，</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sidRPr="00670C73">
        <w:rPr>
          <w:rFonts w:ascii="Times New Roman" w:eastAsia="宋体" w:hAnsi="Times New Roman" w:cs="等线" w:hint="eastAsia"/>
          <w:color w:val="000000" w:themeColor="text1"/>
          <w:sz w:val="28"/>
          <w14:ligatures w14:val="none"/>
        </w:rPr>
        <w:t>表示操作原语，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w:r w:rsidRPr="00670C73">
        <w:rPr>
          <w:rFonts w:ascii="Times New Roman" w:eastAsia="宋体" w:hAnsi="Times New Roman" w:cs="等线" w:hint="eastAsia"/>
          <w:color w:val="000000" w:themeColor="text1"/>
          <w:sz w:val="28"/>
          <w14:ligatures w14:val="none"/>
        </w:rPr>
        <w:t>表示候选算子与操作原语之间基于语义编码模型预计算的语义相似度；</w:t>
      </w:r>
      <w:r w:rsidRPr="008024FF">
        <w:rPr>
          <w:rFonts w:ascii="Times New Roman" w:eastAsia="宋体" w:hAnsi="Times New Roman" w:cs="等线" w:hint="eastAsia"/>
          <w:color w:val="000000" w:themeColor="text1"/>
          <w:sz w:val="28"/>
          <w14:ligatures w14:val="none"/>
        </w:rPr>
        <w:t>在逐步映射过程中，引入统一约束函数对候选算子链进行约束建模，所述统一约束函数定义为</w:t>
      </w:r>
      <w:r w:rsidRPr="00670C73">
        <w:rPr>
          <w:rFonts w:ascii="Times New Roman" w:eastAsia="宋体" w:hAnsi="Times New Roman" w:cs="Times New Roman" w:hint="eastAsia"/>
          <w:color w:val="000000" w:themeColor="text1"/>
          <w:sz w:val="28"/>
          <w:szCs w:val="28"/>
          <w14:ligatures w14:val="none"/>
        </w:rPr>
        <w:t>：</w:t>
      </w:r>
    </w:p>
    <w:p w14:paraId="1F33259C" w14:textId="77777777" w:rsidR="00B16648" w:rsidRDefault="00000000" w:rsidP="00877472">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oMath>
      </m:oMathPara>
    </w:p>
    <w:p w14:paraId="1FF1EBD4" w14:textId="77777777" w:rsidR="00B16648" w:rsidRPr="00B16648" w:rsidRDefault="00B16648" w:rsidP="00B16648">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B16648">
        <w:rPr>
          <w:rFonts w:ascii="Times New Roman" w:eastAsia="宋体" w:hAnsi="Times New Roman" w:cs="Times New Roman"/>
          <w:color w:val="000000" w:themeColor="text1"/>
          <w:sz w:val="28"/>
          <w:szCs w:val="28"/>
          <w14:ligatures w14:val="none"/>
        </w:rPr>
        <w:t>所述统一约束函数用于对相邻算子之间的输入输出兼容关系、操作原语之间的转移合法性关系以及层次结构关系进行联合建模，并在同一评分空间中进行融合；</w:t>
      </w:r>
    </w:p>
    <w:p w14:paraId="1EF0E176" w14:textId="77777777" w:rsidR="00B16648" w:rsidRPr="00B16648" w:rsidRDefault="00B16648" w:rsidP="00B16648">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B16648">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在候选算子链生成过程中，采用基于搜索的路径扩展策略，将所述语义匹配评分与所述统一约束函数联合引入路径评分函数，对候选算子链进行累积评分，其评分形式为：</w:t>
      </w:r>
    </w:p>
    <w:p w14:paraId="3E87E0BC" w14:textId="77777777" w:rsidR="00877472" w:rsidRPr="00670C73" w:rsidRDefault="00877472" w:rsidP="00877472">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e>
          </m:func>
        </m:oMath>
      </m:oMathPara>
    </w:p>
    <w:p w14:paraId="4DB8D70C" w14:textId="77777777" w:rsidR="00877472" w:rsidRDefault="00877472" w:rsidP="00E247A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8C317A">
        <w:rPr>
          <w:rFonts w:ascii="Times New Roman" w:eastAsia="宋体" w:hAnsi="Times New Roman" w:cs="Times New Roman"/>
          <w:color w:val="000000" w:themeColor="text1"/>
          <w:sz w:val="28"/>
          <w:szCs w:val="28"/>
          <w14:ligatures w14:val="none"/>
        </w:rPr>
        <w:t>其中，第一项表示语义一致性评分，第二项表示结构一致性约束评分；在路径扩展过程中，根据所述评分函数对候选路径进行排序，并保留得分最高的前</w:t>
      </w:r>
      <w:r w:rsidRPr="008C317A">
        <w:rPr>
          <w:rFonts w:ascii="Times New Roman" w:eastAsia="宋体" w:hAnsi="Times New Roman" w:cs="Times New Roman"/>
          <w:color w:val="000000" w:themeColor="text1"/>
          <w:sz w:val="28"/>
          <w:szCs w:val="28"/>
          <w14:ligatures w14:val="none"/>
        </w:rPr>
        <w:t>K</w:t>
      </w:r>
      <w:r w:rsidRPr="008C317A">
        <w:rPr>
          <w:rFonts w:ascii="Times New Roman" w:eastAsia="宋体" w:hAnsi="Times New Roman" w:cs="Times New Roman"/>
          <w:color w:val="000000" w:themeColor="text1"/>
          <w:sz w:val="28"/>
          <w:szCs w:val="28"/>
          <w14:ligatures w14:val="none"/>
        </w:rPr>
        <w:t>条候选算子链</w:t>
      </w:r>
      <w:r>
        <w:rPr>
          <w:rFonts w:ascii="Times New Roman" w:eastAsia="宋体" w:hAnsi="Times New Roman" w:cs="Times New Roman" w:hint="eastAsia"/>
          <w:color w:val="000000" w:themeColor="text1"/>
          <w:sz w:val="28"/>
          <w:szCs w:val="28"/>
          <w14:ligatures w14:val="none"/>
        </w:rPr>
        <w:t>。</w:t>
      </w:r>
    </w:p>
    <w:p w14:paraId="665C052C" w14:textId="61D2FF35" w:rsidR="00A6781E" w:rsidRPr="00670C73" w:rsidRDefault="00877472" w:rsidP="00877472">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8C317A">
        <w:rPr>
          <w:rFonts w:ascii="Times New Roman" w:eastAsia="宋体" w:hAnsi="Times New Roman" w:cs="Times New Roman"/>
          <w:color w:val="000000" w:themeColor="text1"/>
          <w:sz w:val="28"/>
          <w:szCs w:val="28"/>
          <w14:ligatures w14:val="none"/>
        </w:rPr>
        <w:t>进一步地，在映射过程中统</w:t>
      </w:r>
      <w:proofErr w:type="gramStart"/>
      <w:r w:rsidRPr="008C317A">
        <w:rPr>
          <w:rFonts w:ascii="Times New Roman" w:eastAsia="宋体" w:hAnsi="Times New Roman" w:cs="Times New Roman"/>
          <w:color w:val="000000" w:themeColor="text1"/>
          <w:sz w:val="28"/>
          <w:szCs w:val="28"/>
          <w14:ligatures w14:val="none"/>
        </w:rPr>
        <w:t>计操作</w:t>
      </w:r>
      <w:proofErr w:type="gramEnd"/>
      <w:r w:rsidRPr="008C317A">
        <w:rPr>
          <w:rFonts w:ascii="Times New Roman" w:eastAsia="宋体" w:hAnsi="Times New Roman" w:cs="Times New Roman"/>
          <w:color w:val="000000" w:themeColor="text1"/>
          <w:sz w:val="28"/>
          <w:szCs w:val="28"/>
          <w14:ligatures w14:val="none"/>
        </w:rPr>
        <w:t>原语映射覆盖度，并结合预设关键位置约束对候选路径进行筛选；当某一操作原语不存在可映射算子时，引入带有功能类别标签的占位符节点以维持算子链结构完整性</w:t>
      </w:r>
      <w:r w:rsidR="00A6781E" w:rsidRPr="00670C73">
        <w:rPr>
          <w:rFonts w:ascii="Times New Roman" w:eastAsia="宋体" w:hAnsi="Times New Roman" w:cs="Times New Roman" w:hint="eastAsia"/>
          <w:color w:val="000000" w:themeColor="text1"/>
          <w:sz w:val="28"/>
          <w:szCs w:val="28"/>
          <w14:ligatures w14:val="none"/>
        </w:rPr>
        <w:t>。</w:t>
      </w:r>
    </w:p>
    <w:bookmarkEnd w:id="5"/>
    <w:p w14:paraId="49BCC2A5" w14:textId="3448F267" w:rsidR="00A6781E" w:rsidRPr="00670C73" w:rsidRDefault="00A6781E" w:rsidP="00A6781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Cambria Math" w:eastAsia="宋体" w:hAnsi="Cambria Math" w:cs="Times New Roman" w:hint="eastAsia"/>
          <w:color w:val="000000" w:themeColor="text1"/>
          <w:sz w:val="28"/>
          <w:szCs w:val="28"/>
          <w14:ligatures w14:val="none"/>
        </w:rPr>
        <w:t>在以上技术方案的基础上，优选的，</w:t>
      </w:r>
      <w:r w:rsidRPr="00670C73">
        <w:rPr>
          <w:rFonts w:ascii="Times New Roman" w:eastAsia="宋体" w:hAnsi="Times New Roman" w:cs="Times New Roman" w:hint="eastAsia"/>
          <w:color w:val="000000" w:themeColor="text1"/>
          <w:sz w:val="28"/>
          <w:szCs w:val="28"/>
          <w14:ligatures w14:val="none"/>
        </w:rPr>
        <w:t>所述</w:t>
      </w:r>
      <w:r w:rsidR="00B97F6D" w:rsidRPr="00670C73">
        <w:rPr>
          <w:rFonts w:ascii="Times New Roman" w:eastAsia="宋体" w:hAnsi="Times New Roman" w:cs="Times New Roman"/>
          <w:color w:val="000000" w:themeColor="text1"/>
          <w:sz w:val="28"/>
          <w:szCs w:val="28"/>
          <w14:ligatures w14:val="none"/>
        </w:rPr>
        <w:t>基于多源约束对所述候选算子链进</w:t>
      </w:r>
      <w:r w:rsidR="00B97F6D" w:rsidRPr="00670C73">
        <w:rPr>
          <w:rFonts w:ascii="Times New Roman" w:eastAsia="宋体" w:hAnsi="Times New Roman" w:cs="Times New Roman"/>
          <w:color w:val="000000" w:themeColor="text1"/>
          <w:sz w:val="28"/>
          <w:szCs w:val="28"/>
          <w14:ligatures w14:val="none"/>
        </w:rPr>
        <w:lastRenderedPageBreak/>
        <w:t>行评估与优化，并针对存在映射缺失、输入输出不兼容或局部链路不合法的候选算子链进行替代修复，输出最优的地理处理算子链及对应的自动化模型结构</w:t>
      </w:r>
      <w:r w:rsidRPr="00670C73">
        <w:rPr>
          <w:rFonts w:ascii="Times New Roman" w:eastAsia="宋体" w:hAnsi="Times New Roman" w:cs="Times New Roman" w:hint="eastAsia"/>
          <w:color w:val="000000" w:themeColor="text1"/>
          <w:sz w:val="28"/>
          <w:szCs w:val="28"/>
          <w14:ligatures w14:val="none"/>
        </w:rPr>
        <w:t>，是以在结构约束评估阶段，基于所述知识图谱对每条候选算子链进行多维</w:t>
      </w:r>
      <w:proofErr w:type="gramStart"/>
      <w:r w:rsidRPr="00670C73">
        <w:rPr>
          <w:rFonts w:ascii="Times New Roman" w:eastAsia="宋体" w:hAnsi="Times New Roman" w:cs="Times New Roman" w:hint="eastAsia"/>
          <w:color w:val="000000" w:themeColor="text1"/>
          <w:sz w:val="28"/>
          <w:szCs w:val="28"/>
          <w14:ligatures w14:val="none"/>
        </w:rPr>
        <w:t>度结构</w:t>
      </w:r>
      <w:proofErr w:type="gramEnd"/>
      <w:r w:rsidRPr="00670C73">
        <w:rPr>
          <w:rFonts w:ascii="Times New Roman" w:eastAsia="宋体" w:hAnsi="Times New Roman" w:cs="Times New Roman" w:hint="eastAsia"/>
          <w:color w:val="000000" w:themeColor="text1"/>
          <w:sz w:val="28"/>
          <w:szCs w:val="28"/>
          <w14:ligatures w14:val="none"/>
        </w:rPr>
        <w:t>评估，计算结构评分：</w:t>
      </w:r>
    </w:p>
    <w:p w14:paraId="698408FC" w14:textId="77777777" w:rsidR="00A6781E" w:rsidRPr="00670C73" w:rsidRDefault="00000000" w:rsidP="00A6781E">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09598B9C" w14:textId="41FAAEB4" w:rsidR="00A6781E" w:rsidRPr="00670C73" w:rsidRDefault="00A6781E" w:rsidP="00A6781E">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等线" w:hint="eastAsia"/>
          <w:color w:val="000000" w:themeColor="text1"/>
          <w:sz w:val="28"/>
          <w14:ligatures w14:val="none"/>
        </w:rPr>
        <w:t>其中，</w:t>
      </w:r>
      <w:r w:rsidRPr="00670C73">
        <w:rPr>
          <w:rFonts w:ascii="Cambria Math" w:eastAsia="宋体" w:hAnsi="Cambria Math" w:cs="等线"/>
          <w:i/>
          <w:iCs/>
          <w:color w:val="000000" w:themeColor="text1"/>
          <w:sz w:val="28"/>
          <w14:ligatures w14:val="none"/>
        </w:rPr>
        <w:t>C</w:t>
      </w:r>
      <w:r w:rsidRPr="00670C73">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sidRPr="00670C73">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等线" w:hint="eastAsia"/>
          <w:color w:val="000000" w:themeColor="text1"/>
          <w:sz w:val="28"/>
          <w14:ligatures w14:val="none"/>
        </w:rPr>
        <w:t>表示链中相邻算子间输</w:t>
      </w:r>
      <w:r w:rsidRPr="00670C73">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sidRPr="00670C73">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sidRPr="00670C73">
        <w:rPr>
          <w:rFonts w:ascii="Times New Roman" w:eastAsia="宋体" w:hAnsi="Times New Roman" w:cs="Times New Roman" w:hint="eastAsia"/>
          <w:color w:val="000000" w:themeColor="text1"/>
          <w:sz w:val="28"/>
          <w14:ligatures w14:val="none"/>
        </w:rPr>
        <w:t>为可调权重系数</w:t>
      </w:r>
      <w:r w:rsidRPr="00670C73">
        <w:rPr>
          <w:rFonts w:ascii="Times New Roman" w:eastAsia="宋体" w:hAnsi="Times New Roman" w:cs="等线" w:hint="eastAsia"/>
          <w:color w:val="000000" w:themeColor="text1"/>
          <w:sz w:val="28"/>
          <w14:ligatures w14:val="none"/>
        </w:rPr>
        <w:t>；</w:t>
      </w:r>
    </w:p>
    <w:p w14:paraId="4B4D8DE7" w14:textId="329E0BE9" w:rsidR="00A6781E" w:rsidRPr="00670C73" w:rsidRDefault="00A6781E" w:rsidP="00A6781E">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670C73">
        <w:rPr>
          <w:rFonts w:ascii="Times New Roman" w:eastAsia="宋体" w:hAnsi="Times New Roman" w:cs="等线" w:hint="eastAsia"/>
          <w:color w:val="000000" w:themeColor="text1"/>
          <w:sz w:val="28"/>
          <w14:ligatures w14:val="none"/>
        </w:rPr>
        <w:t>在语义一致性评估阶段，将结构评分排序靠前的候选算子链的结构化描述输入大语言模型，由大语言模型结合任务意图及操作逻辑对算子链的</w:t>
      </w:r>
      <w:r w:rsidR="00F549A1" w:rsidRPr="00670C73">
        <w:rPr>
          <w:rFonts w:ascii="Times New Roman" w:eastAsia="宋体" w:hAnsi="Times New Roman" w:cs="等线" w:hint="eastAsia"/>
          <w:color w:val="000000" w:themeColor="text1"/>
          <w:sz w:val="28"/>
          <w14:ligatures w14:val="none"/>
        </w:rPr>
        <w:t>语义一致性</w:t>
      </w:r>
      <w:r w:rsidRPr="00670C73">
        <w:rPr>
          <w:rFonts w:ascii="Times New Roman" w:eastAsia="宋体" w:hAnsi="Times New Roman" w:cs="等线" w:hint="eastAsia"/>
          <w:color w:val="000000" w:themeColor="text1"/>
          <w:sz w:val="28"/>
          <w14:ligatures w14:val="none"/>
        </w:rPr>
        <w:t>进行评分，并与所述结构评分进行融合，其计算方式如下：</w:t>
      </w:r>
    </w:p>
    <w:p w14:paraId="7949B387" w14:textId="77777777" w:rsidR="00A6781E" w:rsidRPr="00670C73" w:rsidRDefault="00000000" w:rsidP="00A6781E">
      <w:pPr>
        <w:widowControl/>
        <w:spacing w:before="100" w:after="0" w:line="480" w:lineRule="exact"/>
        <w:jc w:val="both"/>
        <w:rPr>
          <w:rFonts w:ascii="Times New Roman" w:eastAsia="宋体" w:hAnsi="Times New Roman" w:cs="等线"/>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final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m:oMathPara>
    </w:p>
    <w:p w14:paraId="1B792F5E" w14:textId="09623C35" w:rsidR="00A6781E" w:rsidRPr="00670C73" w:rsidRDefault="00A6781E" w:rsidP="00C02017">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sidRPr="00670C73">
        <w:rPr>
          <w:rFonts w:ascii="Cambria Math" w:eastAsia="宋体" w:hAnsi="Cambria Math"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r w:rsidRPr="00670C73">
        <w:rPr>
          <w:rFonts w:ascii="Cambria Math" w:eastAsia="宋体" w:hAnsi="Cambria Math" w:cs="Times New Roman" w:hint="eastAsia"/>
          <w:color w:val="000000" w:themeColor="text1"/>
          <w:sz w:val="28"/>
          <w:szCs w:val="28"/>
          <w14:ligatures w14:val="none"/>
        </w:rPr>
        <w:t>表示大语言模型对候选算子链的</w:t>
      </w:r>
      <w:r w:rsidR="00F549A1" w:rsidRPr="00670C73">
        <w:rPr>
          <w:rFonts w:ascii="Cambria Math" w:eastAsia="宋体" w:hAnsi="Cambria Math" w:cs="Times New Roman" w:hint="eastAsia"/>
          <w:color w:val="000000" w:themeColor="text1"/>
          <w:sz w:val="28"/>
          <w:szCs w:val="28"/>
          <w14:ligatures w14:val="none"/>
        </w:rPr>
        <w:t>语义一致性</w:t>
      </w:r>
      <w:r w:rsidRPr="00670C73">
        <w:rPr>
          <w:rFonts w:ascii="Cambria Math" w:eastAsia="宋体" w:hAnsi="Cambria Math" w:cs="Times New Roman" w:hint="eastAsia"/>
          <w:color w:val="000000" w:themeColor="text1"/>
          <w:sz w:val="28"/>
          <w:szCs w:val="28"/>
          <w14:ligatures w14:val="none"/>
        </w:rPr>
        <w:t>评分，</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oMath>
      <w:r w:rsidRPr="00670C73">
        <w:rPr>
          <w:rFonts w:ascii="Cambria Math" w:eastAsia="宋体" w:hAnsi="Cambria Math"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oMath>
      <w:r w:rsidRPr="00670C73">
        <w:rPr>
          <w:rFonts w:ascii="Cambria Math" w:eastAsia="宋体" w:hAnsi="Cambria Math" w:cs="Times New Roman" w:hint="eastAsia"/>
          <w:color w:val="000000" w:themeColor="text1"/>
          <w:sz w:val="28"/>
          <w:szCs w:val="28"/>
          <w14:ligatures w14:val="none"/>
        </w:rPr>
        <w:t>为可调权重系数；</w:t>
      </w:r>
      <w:bookmarkStart w:id="6" w:name="_Hlk227690555"/>
      <w:r w:rsidR="00C02017" w:rsidRPr="00C02017">
        <w:rPr>
          <w:rFonts w:ascii="Times New Roman" w:eastAsia="宋体" w:hAnsi="Times New Roman" w:cs="等线"/>
          <w:color w:val="000000" w:themeColor="text1"/>
          <w:sz w:val="28"/>
          <w14:ligatures w14:val="none"/>
        </w:rPr>
        <w:t>在自动修复阶段，针对所述候选算子链中存在的输入输出不兼容或局部链路不合法位置，采用基于层次化操作语义空间的分级回退修复策略进行替代优化；所述修复过程首先在与当前算子对应的同一操作原语范围内检索候选算子，并基于输入输出兼容性约束进行筛选以确定替代算子；当在同一操作原语范围内不存在满足约束的候选算子时，则在同一操作子</w:t>
      </w:r>
      <w:proofErr w:type="gramStart"/>
      <w:r w:rsidR="00C02017" w:rsidRPr="00C02017">
        <w:rPr>
          <w:rFonts w:ascii="Times New Roman" w:eastAsia="宋体" w:hAnsi="Times New Roman" w:cs="等线"/>
          <w:color w:val="000000" w:themeColor="text1"/>
          <w:sz w:val="28"/>
          <w14:ligatures w14:val="none"/>
        </w:rPr>
        <w:t>类范围</w:t>
      </w:r>
      <w:proofErr w:type="gramEnd"/>
      <w:r w:rsidR="00C02017" w:rsidRPr="00C02017">
        <w:rPr>
          <w:rFonts w:ascii="Times New Roman" w:eastAsia="宋体" w:hAnsi="Times New Roman" w:cs="等线"/>
          <w:color w:val="000000" w:themeColor="text1"/>
          <w:sz w:val="28"/>
          <w14:ligatures w14:val="none"/>
        </w:rPr>
        <w:t>内检索满足前后衔接关系的替代操作原语，并基于所述替代操作原语重新执行算子映射及约束筛选；在完成替换后，对更新后的算子</w:t>
      </w:r>
      <w:proofErr w:type="gramStart"/>
      <w:r w:rsidR="00C02017" w:rsidRPr="00C02017">
        <w:rPr>
          <w:rFonts w:ascii="Times New Roman" w:eastAsia="宋体" w:hAnsi="Times New Roman" w:cs="等线"/>
          <w:color w:val="000000" w:themeColor="text1"/>
          <w:sz w:val="28"/>
          <w14:ligatures w14:val="none"/>
        </w:rPr>
        <w:t>链重新</w:t>
      </w:r>
      <w:proofErr w:type="gramEnd"/>
      <w:r w:rsidR="00C02017" w:rsidRPr="00C02017">
        <w:rPr>
          <w:rFonts w:ascii="Times New Roman" w:eastAsia="宋体" w:hAnsi="Times New Roman" w:cs="等线"/>
          <w:color w:val="000000" w:themeColor="text1"/>
          <w:sz w:val="28"/>
          <w14:ligatures w14:val="none"/>
        </w:rPr>
        <w:t>执行结构一致性评估及映射覆盖度评估，并根据替换前后不兼容问题数量及映射覆盖度变化情况</w:t>
      </w:r>
      <w:proofErr w:type="gramStart"/>
      <w:r w:rsidR="00C02017" w:rsidRPr="00C02017">
        <w:rPr>
          <w:rFonts w:ascii="Times New Roman" w:eastAsia="宋体" w:hAnsi="Times New Roman" w:cs="等线"/>
          <w:color w:val="000000" w:themeColor="text1"/>
          <w:sz w:val="28"/>
          <w14:ligatures w14:val="none"/>
        </w:rPr>
        <w:t>执行回滚控制</w:t>
      </w:r>
      <w:proofErr w:type="gramEnd"/>
      <w:r w:rsidR="00C02017" w:rsidRPr="00C02017">
        <w:rPr>
          <w:rFonts w:ascii="Times New Roman" w:eastAsia="宋体" w:hAnsi="Times New Roman" w:cs="等线"/>
          <w:color w:val="000000" w:themeColor="text1"/>
          <w:sz w:val="28"/>
          <w14:ligatures w14:val="none"/>
        </w:rPr>
        <w:t>；所述分级回退修复策略依托于</w:t>
      </w:r>
      <w:r w:rsidR="00C02017">
        <w:rPr>
          <w:rFonts w:ascii="Times New Roman" w:eastAsia="宋体" w:hAnsi="Times New Roman" w:cs="等线" w:hint="eastAsia"/>
          <w:color w:val="000000" w:themeColor="text1"/>
          <w:sz w:val="28"/>
          <w14:ligatures w14:val="none"/>
        </w:rPr>
        <w:t>所述</w:t>
      </w:r>
      <w:r w:rsidR="00C02017" w:rsidRPr="00C02017">
        <w:rPr>
          <w:rFonts w:ascii="Times New Roman" w:eastAsia="宋体" w:hAnsi="Times New Roman" w:cs="等线"/>
          <w:color w:val="000000" w:themeColor="text1"/>
          <w:sz w:val="28"/>
          <w14:ligatures w14:val="none"/>
        </w:rPr>
        <w:t>操作原语三级层次体系，使修复过程</w:t>
      </w:r>
      <w:proofErr w:type="gramStart"/>
      <w:r w:rsidR="00C02017" w:rsidRPr="00C02017">
        <w:rPr>
          <w:rFonts w:ascii="Times New Roman" w:eastAsia="宋体" w:hAnsi="Times New Roman" w:cs="等线"/>
          <w:color w:val="000000" w:themeColor="text1"/>
          <w:sz w:val="28"/>
          <w14:ligatures w14:val="none"/>
        </w:rPr>
        <w:t>沿操作</w:t>
      </w:r>
      <w:proofErr w:type="gramEnd"/>
      <w:r w:rsidR="00C02017" w:rsidRPr="00C02017">
        <w:rPr>
          <w:rFonts w:ascii="Times New Roman" w:eastAsia="宋体" w:hAnsi="Times New Roman" w:cs="等线"/>
          <w:color w:val="000000" w:themeColor="text1"/>
          <w:sz w:val="28"/>
          <w14:ligatures w14:val="none"/>
        </w:rPr>
        <w:t>原语、操作子类逐级扩展搜索空间，在保持语义相关性的同时强化结构一致性约束，从而形成区别于通用局部搜索</w:t>
      </w:r>
      <w:proofErr w:type="gramStart"/>
      <w:r w:rsidR="00C02017" w:rsidRPr="00C02017">
        <w:rPr>
          <w:rFonts w:ascii="Times New Roman" w:eastAsia="宋体" w:hAnsi="Times New Roman" w:cs="等线"/>
          <w:color w:val="000000" w:themeColor="text1"/>
          <w:sz w:val="28"/>
          <w14:ligatures w14:val="none"/>
        </w:rPr>
        <w:t>回滚方法</w:t>
      </w:r>
      <w:proofErr w:type="gramEnd"/>
      <w:r w:rsidR="00C02017" w:rsidRPr="00C02017">
        <w:rPr>
          <w:rFonts w:ascii="Times New Roman" w:eastAsia="宋体" w:hAnsi="Times New Roman" w:cs="等线"/>
          <w:color w:val="000000" w:themeColor="text1"/>
          <w:sz w:val="28"/>
          <w14:ligatures w14:val="none"/>
        </w:rPr>
        <w:t>的约束驱动优化机制</w:t>
      </w:r>
      <w:r w:rsidRPr="00670C73">
        <w:rPr>
          <w:rFonts w:ascii="Cambria Math" w:eastAsia="宋体" w:hAnsi="Cambria Math" w:cs="Times New Roman" w:hint="eastAsia"/>
          <w:color w:val="000000" w:themeColor="text1"/>
          <w:sz w:val="28"/>
          <w:szCs w:val="28"/>
          <w14:ligatures w14:val="none"/>
        </w:rPr>
        <w:t>。</w:t>
      </w:r>
      <w:bookmarkEnd w:id="6"/>
    </w:p>
    <w:p w14:paraId="62586DCC" w14:textId="77777777" w:rsidR="00B95363" w:rsidRPr="00670C73" w:rsidRDefault="00000000" w:rsidP="00A6781E">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40D9B3E4" w:rsidR="00380A83" w:rsidRPr="00670C73" w:rsidRDefault="00380A83" w:rsidP="00380A83">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1</w:t>
      </w:r>
      <w:r w:rsidRPr="00670C73">
        <w:rPr>
          <w:rFonts w:ascii="Times New Roman" w:eastAsia="宋体" w:hAnsi="Times New Roman" w:cs="Times New Roman" w:hint="eastAsia"/>
          <w:color w:val="000000" w:themeColor="text1"/>
          <w:sz w:val="28"/>
          <w14:ligatures w14:val="none"/>
        </w:rPr>
        <w:t>）本发明通过构建跨平台统一的操作语义空间，将不同平台的具体算子统一映射至平台无关的操作原语层次体系，实现了生成推理与具体执行的跨平台</w:t>
      </w:r>
      <w:r w:rsidRPr="00670C73">
        <w:rPr>
          <w:rFonts w:ascii="Times New Roman" w:eastAsia="宋体" w:hAnsi="Times New Roman" w:cs="Times New Roman" w:hint="eastAsia"/>
          <w:color w:val="000000" w:themeColor="text1"/>
          <w:sz w:val="28"/>
          <w14:ligatures w14:val="none"/>
        </w:rPr>
        <w:lastRenderedPageBreak/>
        <w:t>语义解耦，降低了模型学习复杂度，并提高了方法在不同地理处理平台之间的通用性与可迁移性。</w:t>
      </w:r>
    </w:p>
    <w:p w14:paraId="3D3FFAD9" w14:textId="6D8836EE" w:rsidR="00380A83" w:rsidRPr="00670C73" w:rsidRDefault="00380A83" w:rsidP="00380A83">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2</w:t>
      </w:r>
      <w:r w:rsidRPr="00670C73">
        <w:rPr>
          <w:rFonts w:ascii="Times New Roman" w:eastAsia="宋体" w:hAnsi="Times New Roman" w:cs="Times New Roman" w:hint="eastAsia"/>
          <w:color w:val="000000" w:themeColor="text1"/>
          <w:sz w:val="28"/>
          <w14:ligatures w14:val="none"/>
        </w:rPr>
        <w:t>）本发明通过构建面向地理处理任务的</w:t>
      </w:r>
      <w:r w:rsidR="00EA2881" w:rsidRPr="00670C73">
        <w:rPr>
          <w:rFonts w:ascii="Times New Roman" w:eastAsia="宋体" w:hAnsi="Times New Roman" w:cs="Times New Roman" w:hint="eastAsia"/>
          <w:color w:val="000000" w:themeColor="text1"/>
          <w:sz w:val="28"/>
          <w14:ligatures w14:val="none"/>
        </w:rPr>
        <w:t>条件化序列生成模型</w:t>
      </w:r>
      <w:r w:rsidRPr="00670C73">
        <w:rPr>
          <w:rFonts w:ascii="Times New Roman" w:eastAsia="宋体" w:hAnsi="Times New Roman" w:cs="Times New Roman" w:hint="eastAsia"/>
          <w:color w:val="000000" w:themeColor="text1"/>
          <w:sz w:val="28"/>
          <w14:ligatures w14:val="none"/>
        </w:rPr>
        <w:t>，将知识图谱语义先验融合于操作原语表示中，并采用任务条件驱动的解码调制机制，使模型能够在统一的操作语义空间内进行候选操作原语序列生成，从而提高生成结果对任务目标的适配性与语义一致性。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0A000206" w:rsidR="00380A83" w:rsidRPr="00670C73" w:rsidRDefault="00380A83" w:rsidP="00380A83">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3</w:t>
      </w:r>
      <w:r w:rsidRPr="00670C73">
        <w:rPr>
          <w:rFonts w:ascii="Times New Roman" w:eastAsia="宋体" w:hAnsi="Times New Roman" w:cs="Times New Roman" w:hint="eastAsia"/>
          <w:color w:val="000000" w:themeColor="text1"/>
          <w:sz w:val="28"/>
          <w14:ligatures w14:val="none"/>
        </w:rPr>
        <w:t>）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1E5E95AA" w:rsidR="00B95363" w:rsidRPr="00670C73" w:rsidRDefault="00380A83">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4</w:t>
      </w:r>
      <w:r w:rsidRPr="00670C73">
        <w:rPr>
          <w:rFonts w:ascii="Times New Roman" w:eastAsia="宋体" w:hAnsi="Times New Roman" w:cs="Times New Roman" w:hint="eastAsia"/>
          <w:color w:val="000000" w:themeColor="text1"/>
          <w:sz w:val="28"/>
          <w14:ligatures w14:val="none"/>
        </w:rPr>
        <w:t>）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02D8A99E" w14:textId="77777777" w:rsidR="00B95363" w:rsidRPr="00670C73"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670C73">
        <w:rPr>
          <w:rFonts w:ascii="Times New Roman" w:eastAsia="宋体" w:hAnsi="Times New Roman" w:cs="Times New Roman" w:hint="eastAsia"/>
          <w:b/>
          <w:color w:val="000000" w:themeColor="text1"/>
          <w:sz w:val="28"/>
          <w:szCs w:val="28"/>
          <w14:ligatures w14:val="none"/>
        </w:rPr>
        <w:t>附图说明</w:t>
      </w:r>
    </w:p>
    <w:p w14:paraId="4CEFD622" w14:textId="77777777" w:rsidR="00B95363" w:rsidRPr="00670C73"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7F6B7FD" w14:textId="77777777" w:rsidR="00B95363" w:rsidRPr="00670C73"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图</w:t>
      </w:r>
      <w:r w:rsidRPr="00670C73">
        <w:rPr>
          <w:rFonts w:ascii="Times New Roman" w:eastAsia="宋体" w:hAnsi="Times New Roman" w:cs="Times New Roman"/>
          <w:color w:val="000000" w:themeColor="text1"/>
          <w:sz w:val="28"/>
          <w14:ligatures w14:val="none"/>
        </w:rPr>
        <w:t>1</w:t>
      </w:r>
      <w:r w:rsidRPr="00670C73">
        <w:rPr>
          <w:rFonts w:ascii="Times New Roman" w:eastAsia="宋体" w:hAnsi="Times New Roman" w:cs="Times New Roman" w:hint="eastAsia"/>
          <w:color w:val="000000" w:themeColor="text1"/>
          <w:sz w:val="28"/>
          <w14:ligatures w14:val="none"/>
        </w:rPr>
        <w:t>为系统总体流程图</w:t>
      </w:r>
    </w:p>
    <w:p w14:paraId="3EFD2307" w14:textId="179359C0" w:rsidR="00B95363" w:rsidRPr="00670C73"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图</w:t>
      </w:r>
      <w:r w:rsidRPr="00670C73">
        <w:rPr>
          <w:rFonts w:ascii="Times New Roman" w:eastAsia="宋体" w:hAnsi="Times New Roman" w:cs="Times New Roman"/>
          <w:color w:val="000000" w:themeColor="text1"/>
          <w:sz w:val="28"/>
          <w14:ligatures w14:val="none"/>
        </w:rPr>
        <w:t>2</w:t>
      </w:r>
      <w:r w:rsidRPr="00670C73">
        <w:rPr>
          <w:rFonts w:ascii="Times New Roman" w:eastAsia="宋体" w:hAnsi="Times New Roman" w:cs="Times New Roman" w:hint="eastAsia"/>
          <w:color w:val="000000" w:themeColor="text1"/>
          <w:sz w:val="28"/>
          <w14:ligatures w14:val="none"/>
        </w:rPr>
        <w:t>为知识图谱</w:t>
      </w:r>
      <w:r w:rsidR="000F6B80">
        <w:rPr>
          <w:rFonts w:ascii="Times New Roman" w:eastAsia="宋体" w:hAnsi="Times New Roman" w:cs="Times New Roman" w:hint="eastAsia"/>
          <w:color w:val="000000" w:themeColor="text1"/>
          <w:sz w:val="28"/>
          <w14:ligatures w14:val="none"/>
        </w:rPr>
        <w:t>模式</w:t>
      </w:r>
      <w:r w:rsidRPr="00670C73">
        <w:rPr>
          <w:rFonts w:ascii="Times New Roman" w:eastAsia="宋体" w:hAnsi="Times New Roman" w:cs="Times New Roman" w:hint="eastAsia"/>
          <w:color w:val="000000" w:themeColor="text1"/>
          <w:sz w:val="28"/>
          <w14:ligatures w14:val="none"/>
        </w:rPr>
        <w:t>结构图</w:t>
      </w:r>
    </w:p>
    <w:p w14:paraId="10358D47" w14:textId="1DB02D51" w:rsidR="00B95363" w:rsidRPr="00670C73"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图</w:t>
      </w:r>
      <w:r w:rsidRPr="00670C73">
        <w:rPr>
          <w:rFonts w:ascii="Times New Roman" w:eastAsia="宋体" w:hAnsi="Times New Roman" w:cs="Times New Roman"/>
          <w:color w:val="000000" w:themeColor="text1"/>
          <w:sz w:val="28"/>
          <w14:ligatures w14:val="none"/>
        </w:rPr>
        <w:t>3</w:t>
      </w:r>
      <w:r w:rsidRPr="00670C73">
        <w:rPr>
          <w:rFonts w:ascii="Times New Roman" w:eastAsia="宋体" w:hAnsi="Times New Roman" w:cs="Times New Roman" w:hint="eastAsia"/>
          <w:color w:val="000000" w:themeColor="text1"/>
          <w:sz w:val="28"/>
          <w14:ligatures w14:val="none"/>
        </w:rPr>
        <w:t>为条件化序列生成模型架构</w:t>
      </w:r>
    </w:p>
    <w:p w14:paraId="71798613" w14:textId="77777777" w:rsidR="00B95363" w:rsidRPr="00670C73"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图</w:t>
      </w:r>
      <w:r w:rsidRPr="00670C73">
        <w:rPr>
          <w:rFonts w:ascii="Times New Roman" w:eastAsia="宋体" w:hAnsi="Times New Roman" w:cs="Times New Roman"/>
          <w:color w:val="000000" w:themeColor="text1"/>
          <w:sz w:val="28"/>
          <w14:ligatures w14:val="none"/>
        </w:rPr>
        <w:t>4</w:t>
      </w:r>
      <w:r w:rsidRPr="00670C73">
        <w:rPr>
          <w:rFonts w:ascii="Times New Roman" w:eastAsia="宋体" w:hAnsi="Times New Roman" w:cs="Times New Roman" w:hint="eastAsia"/>
          <w:color w:val="000000" w:themeColor="text1"/>
          <w:sz w:val="28"/>
          <w14:ligatures w14:val="none"/>
        </w:rPr>
        <w:t>为多阶段融合</w:t>
      </w:r>
      <w:proofErr w:type="gramStart"/>
      <w:r w:rsidRPr="00670C73">
        <w:rPr>
          <w:rFonts w:ascii="Times New Roman" w:eastAsia="宋体" w:hAnsi="Times New Roman" w:cs="Times New Roman" w:hint="eastAsia"/>
          <w:color w:val="000000" w:themeColor="text1"/>
          <w:sz w:val="28"/>
          <w14:ligatures w14:val="none"/>
        </w:rPr>
        <w:t>推理与链修复</w:t>
      </w:r>
      <w:proofErr w:type="gramEnd"/>
      <w:r w:rsidRPr="00670C73">
        <w:rPr>
          <w:rFonts w:ascii="Times New Roman" w:eastAsia="宋体" w:hAnsi="Times New Roman" w:cs="Times New Roman" w:hint="eastAsia"/>
          <w:color w:val="000000" w:themeColor="text1"/>
          <w:sz w:val="28"/>
          <w14:ligatures w14:val="none"/>
        </w:rPr>
        <w:t>流程图</w:t>
      </w:r>
    </w:p>
    <w:p w14:paraId="5E198A53" w14:textId="77777777" w:rsidR="00B95363" w:rsidRPr="00670C73"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670C73">
        <w:rPr>
          <w:rFonts w:ascii="Times New Roman" w:eastAsia="宋体" w:hAnsi="Times New Roman" w:cs="Times New Roman" w:hint="eastAsia"/>
          <w:b/>
          <w:color w:val="000000" w:themeColor="text1"/>
          <w:sz w:val="28"/>
          <w:szCs w:val="28"/>
          <w14:ligatures w14:val="none"/>
        </w:rPr>
        <w:t>具体实施方式</w:t>
      </w:r>
    </w:p>
    <w:p w14:paraId="14DC8312" w14:textId="77777777" w:rsidR="00B95363" w:rsidRPr="00670C73"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w:t>
      </w:r>
      <w:r w:rsidRPr="00670C73">
        <w:rPr>
          <w:rFonts w:ascii="Times New Roman" w:eastAsia="宋体" w:hAnsi="Times New Roman" w:cs="Times New Roman" w:hint="eastAsia"/>
          <w:color w:val="000000" w:themeColor="text1"/>
          <w:sz w:val="28"/>
          <w14:ligatures w14:val="none"/>
        </w:rPr>
        <w:lastRenderedPageBreak/>
        <w:t>劳动前提下所获得的所有其他实施方式，都属于本发明保护的范围。</w:t>
      </w:r>
    </w:p>
    <w:p w14:paraId="6A9D191C" w14:textId="77777777" w:rsidR="00B95363" w:rsidRPr="00670C73"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请参阅图</w:t>
      </w:r>
      <w:r w:rsidRPr="00670C73">
        <w:rPr>
          <w:rFonts w:ascii="Times New Roman" w:eastAsia="宋体" w:hAnsi="Times New Roman" w:cs="Times New Roman"/>
          <w:color w:val="000000" w:themeColor="text1"/>
          <w:sz w:val="28"/>
          <w14:ligatures w14:val="none"/>
        </w:rPr>
        <w:t>1</w:t>
      </w:r>
      <w:r w:rsidRPr="00670C73">
        <w:rPr>
          <w:rFonts w:ascii="Times New Roman" w:eastAsia="宋体" w:hAnsi="Times New Roman" w:cs="Times New Roman" w:hint="eastAsia"/>
          <w:color w:val="000000" w:themeColor="text1"/>
          <w:sz w:val="28"/>
          <w14:ligatures w14:val="none"/>
        </w:rPr>
        <w:t>，本发明提出了一种基于跨平台语义解耦与图谱大模型协同的地理处理模型自动构建方法，所述方法包括：</w:t>
      </w:r>
    </w:p>
    <w:p w14:paraId="27D943A1" w14:textId="0AC742C9" w:rsidR="00B95363" w:rsidRPr="00670C73" w:rsidRDefault="00000000" w:rsidP="00595429">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7" w:name="_Hlk227243976"/>
      <w:r w:rsidRPr="001004D6">
        <w:rPr>
          <w:rFonts w:ascii="Times New Roman" w:eastAsia="宋体" w:hAnsi="Times New Roman" w:cs="Times New Roman"/>
          <w:color w:val="000000" w:themeColor="text1"/>
          <w:sz w:val="28"/>
          <w14:ligatures w14:val="none"/>
        </w:rPr>
        <w:t>S1</w:t>
      </w:r>
      <w:r w:rsidRPr="001004D6">
        <w:rPr>
          <w:rFonts w:ascii="Times New Roman" w:eastAsia="宋体" w:hAnsi="Times New Roman" w:cs="Times New Roman" w:hint="eastAsia"/>
          <w:color w:val="000000" w:themeColor="text1"/>
          <w:sz w:val="28"/>
          <w14:ligatures w14:val="none"/>
        </w:rPr>
        <w:t>、</w:t>
      </w:r>
      <w:r w:rsidR="00595429" w:rsidRPr="001004D6">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Pr="001004D6">
        <w:rPr>
          <w:rFonts w:ascii="Times New Roman" w:eastAsia="宋体" w:hAnsi="Times New Roman" w:cs="Times New Roman" w:hint="eastAsia"/>
          <w:color w:val="000000" w:themeColor="text1"/>
          <w:sz w:val="28"/>
          <w14:ligatures w14:val="none"/>
        </w:rPr>
        <w:t>。</w:t>
      </w:r>
    </w:p>
    <w:p w14:paraId="55044603" w14:textId="236A7A6D" w:rsidR="00B95363" w:rsidRPr="00670C73" w:rsidRDefault="00000000"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8" w:name="_Hlk227244007"/>
      <w:bookmarkEnd w:id="7"/>
      <w:r w:rsidRPr="00670C73">
        <w:rPr>
          <w:rFonts w:ascii="Times New Roman" w:eastAsia="宋体" w:hAnsi="Times New Roman" w:cs="Times New Roman"/>
          <w:color w:val="000000" w:themeColor="text1"/>
          <w:sz w:val="28"/>
          <w14:ligatures w14:val="none"/>
        </w:rPr>
        <w:t>S11</w:t>
      </w:r>
      <w:r w:rsidRPr="00670C73">
        <w:rPr>
          <w:rFonts w:ascii="Times New Roman" w:eastAsia="宋体" w:hAnsi="Times New Roman" w:cs="Times New Roman" w:hint="eastAsia"/>
          <w:color w:val="000000" w:themeColor="text1"/>
          <w:sz w:val="28"/>
          <w14:ligatures w14:val="none"/>
        </w:rPr>
        <w:t>、</w:t>
      </w:r>
      <w:r w:rsidR="00237B6B" w:rsidRPr="00670C73">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r w:rsidRPr="00670C73">
        <w:rPr>
          <w:rFonts w:ascii="Times New Roman" w:eastAsia="宋体" w:hAnsi="Times New Roman" w:cs="Times New Roman" w:hint="eastAsia"/>
          <w:color w:val="000000" w:themeColor="text1"/>
          <w:sz w:val="28"/>
          <w14:ligatures w14:val="none"/>
        </w:rPr>
        <w:t>。</w:t>
      </w:r>
    </w:p>
    <w:p w14:paraId="1983D520" w14:textId="1295A873" w:rsidR="00232148" w:rsidRPr="00670C73" w:rsidRDefault="00232148" w:rsidP="0023214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在本发明的一种实施方式中，为构建跨平台统一的操作语义空间，选取不同地理处理平台的算子作为基础数据来源，所述平台包括</w:t>
      </w:r>
      <w:r w:rsidRPr="00670C73">
        <w:rPr>
          <w:rFonts w:ascii="Times New Roman" w:eastAsia="宋体" w:hAnsi="Times New Roman" w:cs="Times New Roman" w:hint="eastAsia"/>
          <w:color w:val="000000" w:themeColor="text1"/>
          <w:sz w:val="28"/>
          <w14:ligatures w14:val="none"/>
        </w:rPr>
        <w:t>QGIS</w:t>
      </w:r>
      <w:r w:rsidRPr="00670C73">
        <w:rPr>
          <w:rFonts w:ascii="Times New Roman" w:eastAsia="宋体" w:hAnsi="Times New Roman" w:cs="Times New Roman" w:hint="eastAsia"/>
          <w:color w:val="000000" w:themeColor="text1"/>
          <w:sz w:val="28"/>
          <w14:ligatures w14:val="none"/>
        </w:rPr>
        <w:t>平台和</w:t>
      </w:r>
      <w:r w:rsidRPr="00670C73">
        <w:rPr>
          <w:rFonts w:ascii="Times New Roman" w:eastAsia="宋体" w:hAnsi="Times New Roman" w:cs="Times New Roman" w:hint="eastAsia"/>
          <w:color w:val="000000" w:themeColor="text1"/>
          <w:sz w:val="28"/>
          <w14:ligatures w14:val="none"/>
        </w:rPr>
        <w:t>Google Earth Engine</w:t>
      </w:r>
      <w:r w:rsidRPr="00670C73">
        <w:rPr>
          <w:rFonts w:ascii="Times New Roman" w:eastAsia="宋体" w:hAnsi="Times New Roman" w:cs="Times New Roman" w:hint="eastAsia"/>
          <w:color w:val="000000" w:themeColor="text1"/>
          <w:sz w:val="28"/>
          <w14:ligatures w14:val="none"/>
        </w:rPr>
        <w:t>（</w:t>
      </w:r>
      <w:r w:rsidRPr="00670C73">
        <w:rPr>
          <w:rFonts w:ascii="Times New Roman" w:eastAsia="宋体" w:hAnsi="Times New Roman" w:cs="Times New Roman" w:hint="eastAsia"/>
          <w:color w:val="000000" w:themeColor="text1"/>
          <w:sz w:val="28"/>
          <w14:ligatures w14:val="none"/>
        </w:rPr>
        <w:t>GEE</w:t>
      </w:r>
      <w:r w:rsidRPr="00670C73">
        <w:rPr>
          <w:rFonts w:ascii="Times New Roman" w:eastAsia="宋体" w:hAnsi="Times New Roman" w:cs="Times New Roman" w:hint="eastAsia"/>
          <w:color w:val="000000" w:themeColor="text1"/>
          <w:sz w:val="28"/>
          <w14:ligatures w14:val="none"/>
        </w:rPr>
        <w:t>）平台。由于不同平台在算子组织形式、功能粒度及参数表达方式上存在差异，需对相关算子信息进行统一整理，以支撑后续统一建模。</w:t>
      </w:r>
    </w:p>
    <w:p w14:paraId="50BB7A9C" w14:textId="1B9245B7" w:rsidR="00232148" w:rsidRPr="00670C73" w:rsidRDefault="00232148" w:rsidP="0023214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p>
    <w:p w14:paraId="100366E7" w14:textId="17FC08A5" w:rsidR="00595429" w:rsidRPr="00670C73" w:rsidRDefault="00232148"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w:t>
      </w:r>
      <w:proofErr w:type="gramStart"/>
      <w:r w:rsidRPr="00670C73">
        <w:rPr>
          <w:rFonts w:ascii="Times New Roman" w:eastAsia="宋体" w:hAnsi="Times New Roman" w:cs="Times New Roman" w:hint="eastAsia"/>
          <w:color w:val="000000" w:themeColor="text1"/>
          <w:sz w:val="28"/>
          <w14:ligatures w14:val="none"/>
        </w:rPr>
        <w:t>类用于</w:t>
      </w:r>
      <w:proofErr w:type="gramEnd"/>
      <w:r w:rsidRPr="00670C73">
        <w:rPr>
          <w:rFonts w:ascii="Times New Roman" w:eastAsia="宋体" w:hAnsi="Times New Roman" w:cs="Times New Roman" w:hint="eastAsia"/>
          <w:color w:val="000000" w:themeColor="text1"/>
          <w:sz w:val="28"/>
          <w14:ligatures w14:val="none"/>
        </w:rPr>
        <w:t>表示同一领域下的操作类别，操作原语用于表示语义明确的原子操作。各层级均为平台无关的抽象语义单元，具体平台算子通过映射关系与操作原语建立关联，实现跨平台语义对齐。</w:t>
      </w:r>
      <w:r w:rsidR="00595429" w:rsidRPr="00670C73">
        <w:rPr>
          <w:rFonts w:ascii="Times New Roman" w:eastAsia="宋体" w:hAnsi="Times New Roman" w:cs="Times New Roman" w:hint="eastAsia"/>
          <w:color w:val="000000" w:themeColor="text1"/>
          <w:sz w:val="28"/>
          <w14:ligatures w14:val="none"/>
        </w:rPr>
        <w:t>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w:t>
      </w:r>
      <w:proofErr w:type="gramStart"/>
      <w:r w:rsidR="00595429" w:rsidRPr="00670C73">
        <w:rPr>
          <w:rFonts w:ascii="Times New Roman" w:eastAsia="宋体" w:hAnsi="Times New Roman" w:cs="Times New Roman" w:hint="eastAsia"/>
          <w:color w:val="000000" w:themeColor="text1"/>
          <w:sz w:val="28"/>
          <w14:ligatures w14:val="none"/>
        </w:rPr>
        <w:t>类属于</w:t>
      </w:r>
      <w:proofErr w:type="gramEnd"/>
      <w:r w:rsidR="00595429" w:rsidRPr="00670C73">
        <w:rPr>
          <w:rFonts w:ascii="Times New Roman" w:eastAsia="宋体" w:hAnsi="Times New Roman" w:cs="Times New Roman" w:hint="eastAsia"/>
          <w:color w:val="000000" w:themeColor="text1"/>
          <w:sz w:val="28"/>
          <w14:ligatures w14:val="none"/>
        </w:rPr>
        <w:t>同一功能领域时，归属于同一操作大类。</w:t>
      </w:r>
    </w:p>
    <w:p w14:paraId="6D8F6815" w14:textId="77777777" w:rsidR="00595429" w:rsidRPr="00670C73" w:rsidRDefault="00595429" w:rsidP="00595429">
      <w:pPr>
        <w:spacing w:after="12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所述三级层次结构可形式化表示为一个有向无</w:t>
      </w:r>
      <w:proofErr w:type="gramStart"/>
      <w:r w:rsidRPr="00670C73">
        <w:rPr>
          <w:rFonts w:ascii="Times New Roman" w:eastAsia="宋体" w:hAnsi="Times New Roman" w:cs="Times New Roman" w:hint="eastAsia"/>
          <w:color w:val="000000" w:themeColor="text1"/>
          <w:sz w:val="28"/>
          <w14:ligatures w14:val="none"/>
        </w:rPr>
        <w:t>环层次图</w:t>
      </w:r>
      <w:proofErr w:type="gramEnd"/>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sidRPr="00670C73">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sidRPr="00670C73">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sidRPr="00670C73">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sidRPr="00670C73">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sidRPr="00670C73">
        <w:rPr>
          <w:rFonts w:ascii="Times New Roman" w:eastAsia="宋体" w:hAnsi="Times New Roman" w:cs="Times New Roman" w:hint="eastAsia"/>
          <w:color w:val="000000" w:themeColor="text1"/>
          <w:sz w:val="28"/>
          <w14:ligatures w14:val="none"/>
        </w:rPr>
        <w:t>分别表示操作大类、操作子类和操作原语的节点集合；</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sidRPr="00670C73">
        <w:rPr>
          <w:rFonts w:ascii="Times New Roman" w:eastAsia="宋体" w:hAnsi="Times New Roman" w:cs="Times New Roman" w:hint="eastAsia"/>
          <w:color w:val="000000" w:themeColor="text1"/>
          <w:sz w:val="28"/>
          <w14:ligatures w14:val="none"/>
        </w:rPr>
        <w:t>为层间归属关系的边集合，满足如下约束：</w:t>
      </w:r>
    </w:p>
    <w:p w14:paraId="3198E85D" w14:textId="29945CAA" w:rsidR="00595429" w:rsidRPr="00670C73" w:rsidRDefault="00595429" w:rsidP="00595429">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w:lastRenderedPageBreak/>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0EEA7308" w:rsidR="00595429" w:rsidRPr="00670C73" w:rsidRDefault="00595429" w:rsidP="00595429">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75A17D5" w14:textId="77777777" w:rsidR="00595429" w:rsidRPr="00670C73" w:rsidRDefault="00595429" w:rsidP="00595429">
      <w:pPr>
        <w:spacing w:after="12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即每个操作原语唯一归属于一个操作子类，每个操作子类唯一归属于一个操作大类，从而形成确定性的层次结构</w:t>
      </w:r>
      <w:r w:rsidRPr="00670C73">
        <w:rPr>
          <w:rFonts w:ascii="Times New Roman" w:eastAsia="宋体" w:hAnsi="Times New Roman" w:cs="Times New Roman" w:hint="eastAsia"/>
          <w:color w:val="000000" w:themeColor="text1"/>
          <w:sz w:val="28"/>
          <w14:ligatures w14:val="none"/>
        </w:rPr>
        <w:t>。</w:t>
      </w:r>
    </w:p>
    <w:p w14:paraId="36513DBE" w14:textId="77777777" w:rsidR="00595429" w:rsidRPr="00670C73" w:rsidRDefault="00595429" w:rsidP="00595429">
      <w:pPr>
        <w:spacing w:after="12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sidRPr="00670C73">
        <w:rPr>
          <w:rFonts w:ascii="Times New Roman" w:eastAsia="宋体" w:hAnsi="Times New Roman" w:cs="Times New Roman" w:hint="eastAsia"/>
          <w:color w:val="000000" w:themeColor="text1"/>
          <w:sz w:val="28"/>
          <w14:ligatures w14:val="none"/>
        </w:rPr>
        <w:t>，</w:t>
      </w:r>
      <w:r w:rsidRPr="00670C73">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sidRPr="00670C73">
        <w:rPr>
          <w:rFonts w:ascii="Times New Roman" w:eastAsia="宋体" w:hAnsi="Times New Roman" w:cs="Times New Roman" w:hint="eastAsia"/>
          <w:color w:val="000000" w:themeColor="text1"/>
          <w:sz w:val="28"/>
          <w14:ligatures w14:val="none"/>
        </w:rPr>
        <w:t>，具体算子与操作原语之间的候选映射关系采用联合评分机制进行判定。</w:t>
      </w:r>
      <w:proofErr w:type="gramStart"/>
      <w:r w:rsidRPr="00670C73">
        <w:rPr>
          <w:rFonts w:ascii="Times New Roman" w:eastAsia="宋体" w:hAnsi="Times New Roman" w:cs="Times New Roman" w:hint="eastAsia"/>
          <w:color w:val="000000" w:themeColor="text1"/>
          <w:sz w:val="28"/>
          <w14:ligatures w14:val="none"/>
        </w:rPr>
        <w:t>设具体</w:t>
      </w:r>
      <w:proofErr w:type="gramEnd"/>
      <w:r w:rsidRPr="00670C73">
        <w:rPr>
          <w:rFonts w:ascii="Times New Roman" w:eastAsia="宋体" w:hAnsi="Times New Roman" w:cs="Times New Roman" w:hint="eastAsia"/>
          <w:color w:val="000000" w:themeColor="text1"/>
          <w:sz w:val="28"/>
          <w14:ligatures w14:val="none"/>
        </w:rPr>
        <w:t>算子</w:t>
      </w:r>
      <m:oMath>
        <m:r>
          <w:rPr>
            <w:rFonts w:ascii="Cambria Math" w:eastAsia="宋体" w:hAnsi="Cambria Math" w:cs="Times New Roman" w:hint="eastAsia"/>
            <w:color w:val="000000" w:themeColor="text1"/>
            <w:sz w:val="28"/>
            <w14:ligatures w14:val="none"/>
          </w:rPr>
          <m:t>o</m:t>
        </m:r>
      </m:oMath>
      <w:r w:rsidRPr="00670C73">
        <w:rPr>
          <w:rFonts w:ascii="Times New Roman" w:eastAsia="宋体" w:hAnsi="Times New Roman" w:cs="Times New Roman" w:hint="eastAsia"/>
          <w:color w:val="000000" w:themeColor="text1"/>
          <w:sz w:val="28"/>
          <w14:ligatures w14:val="none"/>
        </w:rPr>
        <w:t>与操作原语</w:t>
      </w:r>
      <m:oMath>
        <m:r>
          <w:rPr>
            <w:rFonts w:ascii="Cambria Math" w:eastAsia="宋体" w:hAnsi="Cambria Math" w:cs="Times New Roman" w:hint="eastAsia"/>
            <w:color w:val="000000" w:themeColor="text1"/>
            <w:sz w:val="28"/>
            <w14:ligatures w14:val="none"/>
          </w:rPr>
          <m:t>l3</m:t>
        </m:r>
      </m:oMath>
      <w:r w:rsidRPr="00670C73">
        <w:rPr>
          <w:rFonts w:ascii="Times New Roman" w:eastAsia="宋体" w:hAnsi="Times New Roman" w:cs="Times New Roman" w:hint="eastAsia"/>
          <w:color w:val="000000" w:themeColor="text1"/>
          <w:sz w:val="28"/>
          <w14:ligatures w14:val="none"/>
        </w:rPr>
        <w:t>的综合匹配得分为：</w:t>
      </w:r>
    </w:p>
    <w:p w14:paraId="65BA630F" w14:textId="77777777" w:rsidR="00595429" w:rsidRPr="00670C73" w:rsidRDefault="00595429" w:rsidP="00595429">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77777777" w:rsidR="00595429" w:rsidRPr="00670C73" w:rsidRDefault="00595429" w:rsidP="00595429">
      <w:pPr>
        <w:spacing w:after="12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sidRPr="00670C73">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sidRPr="00670C73">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sidRPr="00670C73">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sidRPr="00670C73">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sidRPr="00670C73">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sidRPr="00670C73">
        <w:rPr>
          <w:rFonts w:ascii="Times New Roman" w:eastAsia="宋体" w:hAnsi="Times New Roman" w:cs="Times New Roman" w:hint="eastAsia"/>
          <w:color w:val="000000" w:themeColor="text1"/>
          <w:sz w:val="28"/>
          <w14:ligatures w14:val="none"/>
        </w:rPr>
        <w:t>为权重系数。</w:t>
      </w:r>
    </w:p>
    <w:p w14:paraId="088A0C96" w14:textId="77777777" w:rsidR="00595429" w:rsidRPr="00670C73" w:rsidRDefault="00595429" w:rsidP="00595429">
      <w:pPr>
        <w:spacing w:after="12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sidRPr="00670C73">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sidRPr="00670C73">
        <w:rPr>
          <w:rFonts w:ascii="Times New Roman" w:eastAsia="宋体" w:hAnsi="Times New Roman" w:cs="Times New Roman" w:hint="eastAsia"/>
          <w:color w:val="000000" w:themeColor="text1"/>
          <w:sz w:val="28"/>
          <w14:ligatures w14:val="none"/>
        </w:rPr>
        <w:t>：</w:t>
      </w:r>
    </w:p>
    <w:p w14:paraId="33119BCD" w14:textId="77777777" w:rsidR="00595429" w:rsidRPr="00670C73" w:rsidRDefault="00000000" w:rsidP="00595429">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18DCFF10" w:rsidR="00595429" w:rsidRPr="00670C73" w:rsidRDefault="00595429" w:rsidP="008651F1">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14:ligatures w14:val="none"/>
        </w:rPr>
        <w:t>从而实现生成推理过程与具体平台执行的解耦。</w:t>
      </w:r>
    </w:p>
    <w:p w14:paraId="11347790" w14:textId="0DBF2414" w:rsidR="00B95363" w:rsidRPr="00670C73" w:rsidRDefault="00000000" w:rsidP="00616565">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S12</w:t>
      </w:r>
      <w:r w:rsidRPr="00670C73">
        <w:rPr>
          <w:rFonts w:ascii="Times New Roman" w:eastAsia="宋体" w:hAnsi="Times New Roman" w:cs="Times New Roman" w:hint="eastAsia"/>
          <w:color w:val="000000" w:themeColor="text1"/>
          <w:sz w:val="28"/>
          <w:szCs w:val="28"/>
          <w14:ligatures w14:val="none"/>
        </w:rPr>
        <w:t>、</w:t>
      </w:r>
      <w:r w:rsidR="00D76DAD" w:rsidRPr="00670C73">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1BDA9704" w:rsidR="004A3E09" w:rsidRPr="00670C73" w:rsidRDefault="000F5DBE" w:rsidP="000F5DBE">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sidRPr="00670C73">
        <w:rPr>
          <w:rFonts w:ascii="Times New Roman" w:eastAsia="宋体" w:hAnsi="Times New Roman" w:cs="Times New Roman" w:hint="eastAsia"/>
          <w:color w:val="000000" w:themeColor="text1"/>
          <w:sz w:val="28"/>
          <w:szCs w:val="28"/>
          <w14:ligatures w14:val="none"/>
        </w:rPr>
        <w:t>所述</w:t>
      </w:r>
      <w:r w:rsidRPr="00670C73">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sidR="004A3E09" w:rsidRPr="00670C73">
        <w:rPr>
          <w:rFonts w:ascii="Times New Roman" w:eastAsia="宋体" w:hAnsi="Times New Roman" w:cs="Times New Roman"/>
          <w:color w:val="000000" w:themeColor="text1"/>
          <w:sz w:val="28"/>
          <w14:ligatures w14:val="none"/>
        </w:rPr>
        <w:t>所述知识图谱包括算子节点、输入节点、输出节点、数据类型节点及算法节点，并建立算子与输入、输出参数的关联关系，参数与数据类型的类型关系，以及算子与算法的归属关系。同时，在数据类型节点之间建立兼容关系，用于支持算子链构建过程中输入输出一致性的判定。</w:t>
      </w:r>
    </w:p>
    <w:p w14:paraId="7BF8D4FB" w14:textId="5196A510" w:rsidR="00497A4E" w:rsidRPr="00670C73" w:rsidRDefault="004A3E09" w:rsidP="004A3E0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如图</w:t>
      </w:r>
      <w:r w:rsidRPr="00670C73">
        <w:rPr>
          <w:rFonts w:ascii="Times New Roman" w:eastAsia="宋体" w:hAnsi="Times New Roman" w:cs="Times New Roman"/>
          <w:color w:val="000000" w:themeColor="text1"/>
          <w:sz w:val="28"/>
          <w14:ligatures w14:val="none"/>
        </w:rPr>
        <w:t>2</w:t>
      </w:r>
      <w:r w:rsidRPr="00670C73">
        <w:rPr>
          <w:rFonts w:ascii="Times New Roman" w:eastAsia="宋体" w:hAnsi="Times New Roman" w:cs="Times New Roman"/>
          <w:color w:val="000000" w:themeColor="text1"/>
          <w:sz w:val="28"/>
          <w14:ligatures w14:val="none"/>
        </w:rPr>
        <w:t>所示，为实现算子间语义关系的统一表达与高效推理，所述知识图谱采用图数据库进行存储与管理，通过节点、关系及属性对算子信息及其语义关联进行结构化建模。优选地，采用</w:t>
      </w:r>
      <w:r w:rsidRPr="00670C73">
        <w:rPr>
          <w:rFonts w:ascii="Times New Roman" w:eastAsia="宋体" w:hAnsi="Times New Roman" w:cs="Times New Roman"/>
          <w:color w:val="000000" w:themeColor="text1"/>
          <w:sz w:val="28"/>
          <w14:ligatures w14:val="none"/>
        </w:rPr>
        <w:t>Neo4j</w:t>
      </w:r>
      <w:r w:rsidRPr="00670C73">
        <w:rPr>
          <w:rFonts w:ascii="Times New Roman" w:eastAsia="宋体" w:hAnsi="Times New Roman" w:cs="Times New Roman"/>
          <w:color w:val="000000" w:themeColor="text1"/>
          <w:sz w:val="28"/>
          <w14:ligatures w14:val="none"/>
        </w:rPr>
        <w:t>图数据库对算子、参数、数据类型及其</w:t>
      </w:r>
      <w:r w:rsidRPr="00670C73">
        <w:rPr>
          <w:rFonts w:ascii="Times New Roman" w:eastAsia="宋体" w:hAnsi="Times New Roman" w:cs="Times New Roman"/>
          <w:color w:val="000000" w:themeColor="text1"/>
          <w:sz w:val="28"/>
          <w14:ligatures w14:val="none"/>
        </w:rPr>
        <w:lastRenderedPageBreak/>
        <w:t>关系进行统一组织，并通过数据类型兼容关系支撑算子组合过程中的结构约束分析</w:t>
      </w:r>
      <w:r w:rsidR="00497A4E" w:rsidRPr="00670C73">
        <w:rPr>
          <w:rFonts w:ascii="Times New Roman" w:eastAsia="宋体" w:hAnsi="Times New Roman" w:cs="Times New Roman" w:hint="eastAsia"/>
          <w:color w:val="000000" w:themeColor="text1"/>
          <w:sz w:val="28"/>
          <w14:ligatures w14:val="none"/>
        </w:rPr>
        <w:t>。</w:t>
      </w:r>
    </w:p>
    <w:p w14:paraId="6B59C244" w14:textId="12D45F75"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9" w:name="_Hlk227244076"/>
      <w:bookmarkEnd w:id="8"/>
      <w:r w:rsidRPr="00670C73">
        <w:rPr>
          <w:rFonts w:ascii="Times New Roman" w:eastAsia="宋体" w:hAnsi="Times New Roman" w:cs="Times New Roman"/>
          <w:color w:val="000000" w:themeColor="text1"/>
          <w:sz w:val="28"/>
          <w:szCs w:val="28"/>
          <w14:ligatures w14:val="none"/>
        </w:rPr>
        <w:t>S</w:t>
      </w:r>
      <w:r w:rsidRPr="00670C73">
        <w:rPr>
          <w:rFonts w:ascii="Times New Roman" w:eastAsia="宋体" w:hAnsi="Times New Roman" w:cs="Times New Roman" w:hint="eastAsia"/>
          <w:color w:val="000000" w:themeColor="text1"/>
          <w:sz w:val="28"/>
          <w:szCs w:val="28"/>
          <w14:ligatures w14:val="none"/>
        </w:rPr>
        <w:t>13</w:t>
      </w:r>
      <w:r w:rsidRPr="00670C73">
        <w:rPr>
          <w:rFonts w:ascii="Times New Roman" w:eastAsia="宋体" w:hAnsi="Times New Roman" w:cs="Times New Roman" w:hint="eastAsia"/>
          <w:color w:val="000000" w:themeColor="text1"/>
          <w:sz w:val="28"/>
          <w:szCs w:val="28"/>
          <w14:ligatures w14:val="none"/>
        </w:rPr>
        <w:t>、条件化序列生成模型总体架构。</w:t>
      </w:r>
    </w:p>
    <w:p w14:paraId="6D7EAD4D" w14:textId="232785F1" w:rsidR="00595429" w:rsidRPr="00670C73" w:rsidRDefault="00AF1464"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在本发明的一种实施方式中，</w:t>
      </w:r>
      <w:r w:rsidRPr="00670C73">
        <w:rPr>
          <w:rFonts w:ascii="Times New Roman" w:eastAsia="宋体" w:hAnsi="Times New Roman" w:cs="Times New Roman" w:hint="eastAsia"/>
          <w:color w:val="000000" w:themeColor="text1"/>
          <w:sz w:val="28"/>
          <w14:ligatures w14:val="none"/>
        </w:rPr>
        <w:t>基于所述操作原语集合与所述知识图谱，构建基于</w:t>
      </w:r>
      <w:r w:rsidRPr="00670C73">
        <w:rPr>
          <w:rFonts w:ascii="Times New Roman" w:eastAsia="宋体" w:hAnsi="Times New Roman" w:cs="Times New Roman" w:hint="eastAsia"/>
          <w:color w:val="000000" w:themeColor="text1"/>
          <w:sz w:val="28"/>
          <w14:ligatures w14:val="none"/>
        </w:rPr>
        <w:t>Transformer</w:t>
      </w:r>
      <w:r w:rsidRPr="00670C73">
        <w:rPr>
          <w:rFonts w:ascii="Times New Roman" w:eastAsia="宋体" w:hAnsi="Times New Roman" w:cs="Times New Roman" w:hint="eastAsia"/>
          <w:color w:val="000000" w:themeColor="text1"/>
          <w:sz w:val="28"/>
          <w14:ligatures w14:val="none"/>
        </w:rPr>
        <w:t>解码器的条件化序列生成模型。</w:t>
      </w:r>
      <w:r w:rsidR="00595429" w:rsidRPr="00670C73">
        <w:rPr>
          <w:rFonts w:ascii="Times New Roman" w:eastAsia="宋体" w:hAnsi="Times New Roman" w:cs="Times New Roman"/>
          <w:color w:val="000000" w:themeColor="text1"/>
          <w:sz w:val="28"/>
          <w14:ligatures w14:val="none"/>
        </w:rPr>
        <w:t>所述模型包括文本编码模块、条件融合模块、条件化解码模块及输出投影模块，请参阅图</w:t>
      </w:r>
      <w:r w:rsidR="00595429" w:rsidRPr="00670C73">
        <w:rPr>
          <w:rFonts w:ascii="Times New Roman" w:eastAsia="宋体" w:hAnsi="Times New Roman" w:cs="Times New Roman"/>
          <w:color w:val="000000" w:themeColor="text1"/>
          <w:sz w:val="28"/>
          <w14:ligatures w14:val="none"/>
        </w:rPr>
        <w:t>3</w:t>
      </w:r>
      <w:r w:rsidR="00595429" w:rsidRPr="00670C73">
        <w:rPr>
          <w:rFonts w:ascii="Times New Roman" w:eastAsia="宋体" w:hAnsi="Times New Roman" w:cs="Times New Roman"/>
          <w:color w:val="000000" w:themeColor="text1"/>
          <w:sz w:val="28"/>
          <w14:ligatures w14:val="none"/>
        </w:rPr>
        <w:t>。</w:t>
      </w:r>
    </w:p>
    <w:p w14:paraId="2FCB53E4"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595429" w:rsidRPr="00670C73" w:rsidRDefault="00595429" w:rsidP="00595429">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具体而言，各模块功能如下：</w:t>
      </w:r>
    </w:p>
    <w:p w14:paraId="04372263"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w:t>
      </w:r>
      <w:r w:rsidRPr="00670C73">
        <w:rPr>
          <w:rFonts w:ascii="Times New Roman" w:eastAsia="宋体" w:hAnsi="Times New Roman" w:cs="Times New Roman"/>
          <w:color w:val="000000" w:themeColor="text1"/>
          <w:sz w:val="28"/>
          <w14:ligatures w14:val="none"/>
        </w:rPr>
        <w:t>1</w:t>
      </w:r>
      <w:r w:rsidRPr="00670C73">
        <w:rPr>
          <w:rFonts w:ascii="Times New Roman" w:eastAsia="宋体" w:hAnsi="Times New Roman" w:cs="Times New Roman"/>
          <w:color w:val="000000" w:themeColor="text1"/>
          <w:sz w:val="28"/>
          <w14:ligatures w14:val="none"/>
        </w:rPr>
        <w:t>）文本编码模块：用于对输入任务描述进行语义编码，获得上下文语义表示，并提取表征任务整体语义的全局特征，用于后续条件构建；</w:t>
      </w:r>
    </w:p>
    <w:p w14:paraId="522ED401"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w:t>
      </w:r>
      <w:r w:rsidRPr="00670C73">
        <w:rPr>
          <w:rFonts w:ascii="Times New Roman" w:eastAsia="宋体" w:hAnsi="Times New Roman" w:cs="Times New Roman"/>
          <w:color w:val="000000" w:themeColor="text1"/>
          <w:sz w:val="28"/>
          <w14:ligatures w14:val="none"/>
        </w:rPr>
        <w:t>2</w:t>
      </w:r>
      <w:r w:rsidRPr="00670C73">
        <w:rPr>
          <w:rFonts w:ascii="Times New Roman" w:eastAsia="宋体" w:hAnsi="Times New Roman" w:cs="Times New Roman"/>
          <w:color w:val="000000" w:themeColor="text1"/>
          <w:sz w:val="28"/>
          <w14:ligatures w14:val="none"/>
        </w:rPr>
        <w:t>）条件融合模块：用于融合文本语义表示与任务类型表示，生成任务条件向量，使任务内容语义与任务类别信息在统一表示空间中进行编码，从而对序列生成过程形成全局约束；</w:t>
      </w:r>
    </w:p>
    <w:p w14:paraId="6988125D"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w:t>
      </w:r>
      <w:r w:rsidRPr="00670C73">
        <w:rPr>
          <w:rFonts w:ascii="Times New Roman" w:eastAsia="宋体" w:hAnsi="Times New Roman" w:cs="Times New Roman"/>
          <w:color w:val="000000" w:themeColor="text1"/>
          <w:sz w:val="28"/>
          <w14:ligatures w14:val="none"/>
        </w:rPr>
        <w:t>3</w:t>
      </w:r>
      <w:r w:rsidRPr="00670C73">
        <w:rPr>
          <w:rFonts w:ascii="Times New Roman" w:eastAsia="宋体" w:hAnsi="Times New Roman" w:cs="Times New Roman"/>
          <w:color w:val="000000" w:themeColor="text1"/>
          <w:sz w:val="28"/>
          <w14:ligatures w14:val="none"/>
        </w:rPr>
        <w:t>）条件化解码模块：用于在序列生成过程中引入所述任务条件向量，对解码过程中的隐藏状态进行调制，使生成过程在保持序列建模能力的同时受到任务语义约束，从而生成符合任务目标的操作原语序列；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w:t>
      </w:r>
      <w:r w:rsidRPr="00670C73">
        <w:rPr>
          <w:rFonts w:ascii="Times New Roman" w:eastAsia="宋体" w:hAnsi="Times New Roman" w:cs="Times New Roman"/>
          <w:color w:val="000000" w:themeColor="text1"/>
          <w:sz w:val="28"/>
          <w14:ligatures w14:val="none"/>
        </w:rPr>
        <w:t>4</w:t>
      </w:r>
      <w:r w:rsidRPr="00670C73">
        <w:rPr>
          <w:rFonts w:ascii="Times New Roman" w:eastAsia="宋体" w:hAnsi="Times New Roman" w:cs="Times New Roman"/>
          <w:color w:val="000000" w:themeColor="text1"/>
          <w:sz w:val="28"/>
          <w14:ligatures w14:val="none"/>
        </w:rPr>
        <w:t>）输出投影模块：用于将解码器输出的隐藏状态映射</w:t>
      </w:r>
      <w:proofErr w:type="gramStart"/>
      <w:r w:rsidRPr="00670C73">
        <w:rPr>
          <w:rFonts w:ascii="Times New Roman" w:eastAsia="宋体" w:hAnsi="Times New Roman" w:cs="Times New Roman"/>
          <w:color w:val="000000" w:themeColor="text1"/>
          <w:sz w:val="28"/>
          <w14:ligatures w14:val="none"/>
        </w:rPr>
        <w:t>至操作</w:t>
      </w:r>
      <w:proofErr w:type="gramEnd"/>
      <w:r w:rsidRPr="00670C73">
        <w:rPr>
          <w:rFonts w:ascii="Times New Roman" w:eastAsia="宋体" w:hAnsi="Times New Roman" w:cs="Times New Roman"/>
          <w:color w:val="000000" w:themeColor="text1"/>
          <w:sz w:val="28"/>
          <w14:ligatures w14:val="none"/>
        </w:rPr>
        <w:t>原语输出空间，计算候选操作原语的生成概率。</w:t>
      </w:r>
    </w:p>
    <w:p w14:paraId="2D826B0A"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595429" w:rsidRPr="00670C73" w:rsidRDefault="00595429" w:rsidP="00595429">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Y</m:t>
              </m:r>
            </m:e>
            <m:e>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oMath>
      </m:oMathPara>
    </w:p>
    <w:p w14:paraId="674FA9E4"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c</m:t>
        </m:r>
      </m:oMath>
      <w:r w:rsidRPr="00670C73">
        <w:rPr>
          <w:rFonts w:ascii="Times New Roman" w:eastAsia="宋体" w:hAnsi="Times New Roman" w:cs="Times New Roman" w:hint="eastAsia"/>
          <w:color w:val="000000" w:themeColor="text1"/>
          <w:sz w:val="28"/>
          <w14:ligatures w14:val="none"/>
        </w:rPr>
        <w:t>表示由条件融合模块生成的任务条件向量；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oMath>
      <w:r w:rsidRPr="00670C73">
        <w:rPr>
          <w:rFonts w:ascii="Times New Roman" w:eastAsia="宋体" w:hAnsi="Times New Roman" w:cs="Times New Roman" w:hint="eastAsia"/>
          <w:color w:val="000000" w:themeColor="text1"/>
          <w:sz w:val="28"/>
          <w14:ligatures w14:val="none"/>
        </w:rPr>
        <w:t>表示第</w:t>
      </w:r>
      <m:oMath>
        <m:r>
          <w:rPr>
            <w:rFonts w:ascii="Cambria Math" w:eastAsia="宋体" w:hAnsi="Cambria Math" w:cs="Times New Roman"/>
            <w:color w:val="000000" w:themeColor="text1"/>
            <w:sz w:val="28"/>
            <w14:ligatures w14:val="none"/>
          </w:rPr>
          <m:t>t</m:t>
        </m:r>
      </m:oMath>
      <w:r w:rsidRPr="00670C73">
        <w:rPr>
          <w:rFonts w:ascii="Times New Roman" w:eastAsia="宋体" w:hAnsi="Times New Roman" w:cs="Times New Roman"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oMath>
      <w:r w:rsidRPr="00670C73">
        <w:rPr>
          <w:rFonts w:ascii="Times New Roman" w:eastAsia="宋体" w:hAnsi="Times New Roman" w:cs="Times New Roman" w:hint="eastAsia"/>
          <w:color w:val="000000" w:themeColor="text1"/>
          <w:sz w:val="28"/>
          <w14:ligatures w14:val="none"/>
        </w:rPr>
        <w:t>表示已生成的历史序列。</w:t>
      </w:r>
      <w:r w:rsidRPr="00670C73">
        <w:rPr>
          <w:rFonts w:ascii="Times New Roman" w:eastAsia="宋体" w:hAnsi="Times New Roman" w:cs="Times New Roman"/>
          <w:color w:val="000000" w:themeColor="text1"/>
          <w:sz w:val="28"/>
          <w14:ligatures w14:val="none"/>
        </w:rPr>
        <w:t xml:space="preserve"> </w:t>
      </w:r>
    </w:p>
    <w:p w14:paraId="76356E76" w14:textId="26054384"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Pr="00670C73">
        <w:rPr>
          <w:rFonts w:ascii="Times New Roman" w:eastAsia="宋体" w:hAnsi="Times New Roman" w:cs="Times New Roman" w:hint="eastAsia"/>
          <w:color w:val="000000" w:themeColor="text1"/>
          <w:sz w:val="28"/>
          <w:szCs w:val="28"/>
          <w14:ligatures w14:val="none"/>
        </w:rPr>
        <w:t>14</w:t>
      </w:r>
      <w:r w:rsidRPr="00670C73">
        <w:rPr>
          <w:rFonts w:ascii="Times New Roman" w:eastAsia="宋体" w:hAnsi="Times New Roman" w:cs="Times New Roman" w:hint="eastAsia"/>
          <w:color w:val="000000" w:themeColor="text1"/>
          <w:sz w:val="28"/>
          <w:szCs w:val="28"/>
          <w14:ligatures w14:val="none"/>
        </w:rPr>
        <w:t>、文本编码与条件融合。</w:t>
      </w:r>
    </w:p>
    <w:p w14:paraId="7ADB8E83"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lastRenderedPageBreak/>
        <w:t>基于所述文本编码模块，对结构化模板文本进行语义表示建模，将输入的任务描述转换为用于序列生成的上下文语义表示。设输入的结构化文本序列为：</w:t>
      </w:r>
    </w:p>
    <w:p w14:paraId="53F73C49" w14:textId="77777777" w:rsidR="00595429" w:rsidRPr="00670C73" w:rsidRDefault="00595429" w:rsidP="00595429">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14:ligatures w14:val="none"/>
            </w:rPr>
            <m:t>X={</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n</m:t>
              </m:r>
            </m:sub>
          </m:sSub>
          <m:r>
            <w:rPr>
              <w:rFonts w:ascii="Cambria Math" w:eastAsia="宋体" w:hAnsi="Cambria Math" w:cs="Times New Roman"/>
              <w:color w:val="000000" w:themeColor="text1"/>
              <w:sz w:val="28"/>
              <w14:ligatures w14:val="none"/>
            </w:rPr>
            <m:t>}</m:t>
          </m:r>
        </m:oMath>
      </m:oMathPara>
    </w:p>
    <w:p w14:paraId="4ED0B0BC"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0AE6C6A9" w:rsidR="00595429" w:rsidRPr="00670C73" w:rsidRDefault="00595429" w:rsidP="00595429">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14:ligatures w14:val="none"/>
            </w:rPr>
            <m:t>H=</m:t>
          </m:r>
          <m:r>
            <m:rPr>
              <m:nor/>
            </m:rPr>
            <w:rPr>
              <w:rFonts w:ascii="Cambria Math" w:eastAsia="宋体" w:hAnsi="Cambria Math" w:cs="Times New Roman"/>
              <w:color w:val="000000" w:themeColor="text1"/>
              <w:sz w:val="28"/>
              <w14:ligatures w14:val="none"/>
            </w:rPr>
            <m:t>Encoder</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X</m:t>
              </m:r>
            </m:e>
          </m:d>
          <m:r>
            <w:rPr>
              <w:rFonts w:ascii="Cambria Math" w:eastAsia="宋体" w:hAnsi="Cambria Math" w:cs="Times New Roman"/>
              <w:color w:val="000000" w:themeColor="text1"/>
              <w:sz w:val="28"/>
              <w14:ligatures w14:val="none"/>
            </w:rPr>
            <m:t>,H∈</m:t>
          </m:r>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R</m:t>
              </m:r>
            </m:e>
            <m:sup>
              <m:r>
                <w:rPr>
                  <w:rFonts w:ascii="Cambria Math" w:eastAsia="宋体" w:hAnsi="Cambria Math" w:cs="Times New Roman"/>
                  <w:color w:val="000000" w:themeColor="text1"/>
                  <w:sz w:val="28"/>
                  <w14:ligatures w14:val="none"/>
                </w:rPr>
                <m:t>n×d</m:t>
              </m:r>
            </m:sup>
          </m:sSup>
        </m:oMath>
      </m:oMathPara>
    </w:p>
    <w:p w14:paraId="5212209F"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H</m:t>
        </m:r>
      </m:oMath>
      <w:r w:rsidRPr="00670C73">
        <w:rPr>
          <w:rFonts w:ascii="Times New Roman" w:eastAsia="宋体" w:hAnsi="Times New Roman" w:cs="Times New Roman" w:hint="eastAsia"/>
          <w:color w:val="000000" w:themeColor="text1"/>
          <w:sz w:val="28"/>
          <w14:ligatures w14:val="none"/>
        </w:rPr>
        <w:t>表示输入序列在各位置的上下文语义表示。</w:t>
      </w:r>
    </w:p>
    <w:p w14:paraId="1C7A52C6"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1BC635B2"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r>
            <w:rPr>
              <w:rFonts w:ascii="Cambria Math" w:eastAsia="宋体" w:hAnsi="Cambria Math" w:cs="Times New Roman" w:hint="eastAsia"/>
              <w:color w:val="000000" w:themeColor="text1"/>
              <w:sz w:val="28"/>
              <w14:ligatures w14:val="none"/>
            </w:rPr>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E06B73F"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其中，</w:t>
      </w:r>
      <w:r w:rsidRPr="00670C73">
        <w:rPr>
          <w:rFonts w:ascii="Times New Roman" w:eastAsia="宋体" w:hAnsi="Times New Roman" w:cs="Times New Roman" w:hint="eastAsia"/>
          <w:color w:val="000000" w:themeColor="text1"/>
          <w:sz w:val="28"/>
          <w14:ligatures w14:val="none"/>
        </w:rPr>
        <w:t xml:space="preserve">M </w:t>
      </w:r>
      <w:r w:rsidRPr="00670C73">
        <w:rPr>
          <w:rFonts w:ascii="Times New Roman" w:eastAsia="宋体" w:hAnsi="Times New Roman" w:cs="Times New Roman" w:hint="eastAsia"/>
          <w:color w:val="000000" w:themeColor="text1"/>
          <w:sz w:val="28"/>
          <w14:ligatures w14:val="none"/>
        </w:rPr>
        <w:t>表示由所述隐藏状态序列</w:t>
      </w:r>
      <w:r w:rsidRPr="00670C73">
        <w:rPr>
          <w:rFonts w:ascii="Times New Roman" w:eastAsia="宋体" w:hAnsi="Times New Roman" w:cs="Times New Roman" w:hint="eastAsia"/>
          <w:color w:val="000000" w:themeColor="text1"/>
          <w:sz w:val="28"/>
          <w14:ligatures w14:val="none"/>
        </w:rPr>
        <w:t xml:space="preserve"> H </w:t>
      </w:r>
      <w:r w:rsidRPr="00670C73">
        <w:rPr>
          <w:rFonts w:ascii="Times New Roman" w:eastAsia="宋体" w:hAnsi="Times New Roman" w:cs="Times New Roman" w:hint="eastAsia"/>
          <w:color w:val="000000" w:themeColor="text1"/>
          <w:sz w:val="28"/>
          <w14:ligatures w14:val="none"/>
        </w:rPr>
        <w:t>经过信息选择与聚合得到的记忆向量集合。所述记忆向量</w:t>
      </w:r>
      <m:oMath>
        <m:r>
          <w:rPr>
            <w:rFonts w:ascii="Cambria Math" w:eastAsia="宋体" w:hAnsi="Cambria Math" w:cs="Times New Roman"/>
            <w:color w:val="000000" w:themeColor="text1"/>
            <w:sz w:val="28"/>
            <w14:ligatures w14:val="none"/>
          </w:rPr>
          <m:t>M</m:t>
        </m:r>
      </m:oMath>
      <w:r w:rsidRPr="00670C73">
        <w:rPr>
          <w:rFonts w:ascii="Times New Roman" w:eastAsia="宋体" w:hAnsi="Times New Roman" w:cs="Times New Roman" w:hint="eastAsia"/>
          <w:color w:val="000000" w:themeColor="text1"/>
          <w:sz w:val="28"/>
          <w14:ligatures w14:val="none"/>
        </w:rPr>
        <w:t>用于表征任务文本的关键语义信息，并作为后续解码过程中交叉注意力的输入。</w:t>
      </w:r>
    </w:p>
    <w:p w14:paraId="02B0AD9A"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595429" w:rsidRPr="00670C73" w:rsidRDefault="00000000" w:rsidP="00595429">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v</m:t>
              </m:r>
            </m:e>
            <m:sub>
              <m:r>
                <m:rPr>
                  <m:nor/>
                </m:rPr>
                <w:rPr>
                  <w:rFonts w:ascii="Cambria Math" w:eastAsia="宋体" w:hAnsi="Cambria Math" w:cs="Times New Roman"/>
                  <w:i/>
                  <w:color w:val="000000" w:themeColor="text1"/>
                  <w:sz w:val="28"/>
                  <w14:ligatures w14:val="none"/>
                </w:rPr>
                <m:t>text</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Pool</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H</m:t>
              </m:r>
            </m:e>
          </m:d>
        </m:oMath>
      </m:oMathPara>
    </w:p>
    <w:p w14:paraId="67CEED1F"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用于刻画任务描述的全局语义特征。</w:t>
      </w:r>
    </w:p>
    <w:p w14:paraId="086B9DF3"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595429" w:rsidRPr="003E777D" w:rsidRDefault="00000000" w:rsidP="00595429">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m:r>
                <m:rPr>
                  <m:nor/>
                </m:rPr>
                <w:rPr>
                  <w:rFonts w:ascii="Cambria Math" w:eastAsia="宋体" w:hAnsi="Cambria Math" w:cs="Times New Roman"/>
                  <w:i/>
                  <w:color w:val="000000" w:themeColor="text1"/>
                  <w:sz w:val="28"/>
                  <w14:ligatures w14:val="none"/>
                </w:rPr>
                <m:t>task_type</m:t>
              </m:r>
            </m:e>
          </m:d>
        </m:oMath>
      </m:oMathPara>
    </w:p>
    <w:p w14:paraId="702D848A" w14:textId="19D5293A" w:rsidR="003E777D" w:rsidRDefault="003E777D" w:rsidP="003E777D">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E247A4">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43DC74CA" w:rsidR="003E777D" w:rsidRPr="00E247A4" w:rsidRDefault="00000000" w:rsidP="00E247A4">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77777777" w:rsidR="00E247A4" w:rsidRDefault="00463F29" w:rsidP="0059542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w:proofErr w:type="spellStart"/>
      <w:r w:rsidRPr="00463F29">
        <w:rPr>
          <w:rFonts w:ascii="Times New Roman" w:eastAsia="宋体" w:hAnsi="Times New Roman" w:cs="Times New Roman"/>
          <w:color w:val="000000" w:themeColor="text1"/>
          <w:sz w:val="28"/>
          <w14:ligatures w14:val="none"/>
        </w:rPr>
        <w:t>GraphEncoder</w:t>
      </w:r>
      <w:proofErr w:type="spellEnd"/>
      <w:r w:rsidRPr="00463F29">
        <w:rPr>
          <w:rFonts w:ascii="Times New Roman" w:eastAsia="宋体" w:hAnsi="Times New Roman" w:cs="Times New Roman"/>
          <w:color w:val="000000" w:themeColor="text1"/>
          <w:sz w:val="28"/>
          <w14:ligatures w14:val="none"/>
        </w:rPr>
        <w:t>基于操作原语之间的输入输出依赖关系及数据类型约束构建邻接结构，并通过图表示学习方法对节点进行语义编码。</w:t>
      </w:r>
    </w:p>
    <w:p w14:paraId="78746EC2" w14:textId="0C5C10AC" w:rsidR="00595429" w:rsidRPr="00670C73" w:rsidRDefault="00595429" w:rsidP="0059542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3E777D" w:rsidRPr="00EE4FB1" w:rsidRDefault="003E777D" w:rsidP="003E777D">
      <w:pPr>
        <w:spacing w:after="0" w:line="480" w:lineRule="exact"/>
        <w:ind w:firstLineChars="200" w:firstLine="560"/>
        <w:jc w:val="both"/>
        <w:rPr>
          <w:rFonts w:ascii="Cambria Math" w:eastAsia="宋体" w:hAnsi="Cambria Math" w:cs="等线"/>
          <w:i/>
          <w:color w:val="000000" w:themeColor="text1"/>
          <w:sz w:val="28"/>
          <w14:ligatures w14:val="none"/>
        </w:rPr>
      </w:pPr>
      <w:bookmarkStart w:id="10" w:name="_Hlk227690660"/>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10"/>
    <w:p w14:paraId="4F9F90DB" w14:textId="498F1326"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lastRenderedPageBreak/>
        <w:t>所述条件向量</w:t>
      </w:r>
      <w:r w:rsidR="003E777D" w:rsidRPr="003E777D">
        <w:rPr>
          <w:rFonts w:ascii="Times New Roman" w:eastAsia="宋体" w:hAnsi="Times New Roman" w:cs="Times New Roman" w:hint="eastAsia"/>
          <w:color w:val="000000" w:themeColor="text1"/>
          <w:sz w:val="28"/>
          <w14:ligatures w14:val="none"/>
        </w:rPr>
        <w:t>同时编码任务语义信息、任务类别信息以及知识图谱中的结构化约束信息，用于在后续序列生成过程中提供统一的条件约束信号</w:t>
      </w:r>
      <w:r w:rsidRPr="00670C73">
        <w:rPr>
          <w:rFonts w:ascii="Times New Roman" w:eastAsia="宋体" w:hAnsi="Times New Roman" w:cs="Times New Roman" w:hint="eastAsia"/>
          <w:color w:val="000000" w:themeColor="text1"/>
          <w:sz w:val="28"/>
          <w14:ligatures w14:val="none"/>
        </w:rPr>
        <w:t>。</w:t>
      </w:r>
    </w:p>
    <w:p w14:paraId="3784FF85" w14:textId="7CEDAC50"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Pr="00670C73">
        <w:rPr>
          <w:rFonts w:ascii="Times New Roman" w:eastAsia="宋体" w:hAnsi="Times New Roman" w:cs="Times New Roman" w:hint="eastAsia"/>
          <w:color w:val="000000" w:themeColor="text1"/>
          <w:sz w:val="28"/>
          <w:szCs w:val="28"/>
          <w14:ligatures w14:val="none"/>
        </w:rPr>
        <w:t>15</w:t>
      </w:r>
      <w:r w:rsidRPr="00670C73">
        <w:rPr>
          <w:rFonts w:ascii="Times New Roman" w:eastAsia="宋体" w:hAnsi="Times New Roman" w:cs="Times New Roman" w:hint="eastAsia"/>
          <w:color w:val="000000" w:themeColor="text1"/>
          <w:sz w:val="28"/>
          <w:szCs w:val="28"/>
          <w14:ligatures w14:val="none"/>
        </w:rPr>
        <w:t>、条件化解码机制。</w:t>
      </w:r>
    </w:p>
    <w:p w14:paraId="044B629E" w14:textId="10DE7C50" w:rsidR="00595429" w:rsidRPr="00670C73" w:rsidRDefault="00BF56AB"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1" w:name="_Hlk227690694"/>
      <w:r w:rsidRPr="00BF56AB">
        <w:rPr>
          <w:rFonts w:ascii="Times New Roman" w:eastAsia="宋体" w:hAnsi="Times New Roman" w:cs="Times New Roman" w:hint="eastAsia"/>
          <w:color w:val="000000" w:themeColor="text1"/>
          <w:sz w:val="28"/>
          <w14:ligatures w14: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sidR="00595429" w:rsidRPr="00670C73">
        <w:rPr>
          <w:rFonts w:ascii="Times New Roman" w:eastAsia="宋体" w:hAnsi="Times New Roman" w:cs="Times New Roman"/>
          <w:color w:val="000000" w:themeColor="text1"/>
          <w:sz w:val="28"/>
          <w14:ligatures w14:val="none"/>
        </w:rPr>
        <w:t>。</w:t>
      </w:r>
    </w:p>
    <w:p w14:paraId="02A50FC0" w14:textId="36B2CCA4" w:rsidR="00595429" w:rsidRPr="00670C73" w:rsidRDefault="00E712D5" w:rsidP="00E712D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E712D5">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sidRPr="00E712D5">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w:t>
      </w:r>
      <w:r w:rsidRPr="00E712D5">
        <w:rPr>
          <w:rFonts w:ascii="Times New Roman" w:eastAsia="宋体" w:hAnsi="Times New Roman" w:cs="Times New Roman"/>
          <w:color w:val="000000" w:themeColor="text1"/>
          <w:sz w:val="28"/>
          <w14:ligatures w14:val="none"/>
        </w:rPr>
        <w:t>Transformer</w:t>
      </w:r>
      <w:r w:rsidRPr="00E712D5">
        <w:rPr>
          <w:rFonts w:ascii="Times New Roman" w:eastAsia="宋体" w:hAnsi="Times New Roman" w:cs="Times New Roman"/>
          <w:color w:val="000000" w:themeColor="text1"/>
          <w:sz w:val="28"/>
          <w14:ligatures w14:val="none"/>
        </w:rPr>
        <w:t>的多层堆叠结构，在各解码层中引入</w:t>
      </w:r>
      <w:proofErr w:type="gramStart"/>
      <w:r w:rsidRPr="00E712D5">
        <w:rPr>
          <w:rFonts w:ascii="Times New Roman" w:eastAsia="宋体" w:hAnsi="Times New Roman" w:cs="Times New Roman"/>
          <w:color w:val="000000" w:themeColor="text1"/>
          <w:sz w:val="28"/>
          <w14:ligatures w14:val="none"/>
        </w:rPr>
        <w:t>特征级</w:t>
      </w:r>
      <w:proofErr w:type="gramEnd"/>
      <w:r w:rsidRPr="00E712D5">
        <w:rPr>
          <w:rFonts w:ascii="Times New Roman" w:eastAsia="宋体" w:hAnsi="Times New Roman" w:cs="Times New Roman"/>
          <w:color w:val="000000" w:themeColor="text1"/>
          <w:sz w:val="28"/>
          <w14:ligatures w14:val="none"/>
        </w:rPr>
        <w:t>线性调制机制，以实现任务条件向量与知识图谱约束信息对隐藏状态的联合调控。</w:t>
      </w:r>
      <w:r w:rsidR="00595429" w:rsidRPr="00670C73">
        <w:rPr>
          <w:rFonts w:ascii="Times New Roman" w:eastAsia="宋体" w:hAnsi="Times New Roman" w:cs="Times New Roman"/>
          <w:color w:val="000000" w:themeColor="text1"/>
          <w:sz w:val="28"/>
          <w14:ligatures w14:val="none"/>
        </w:rPr>
        <w:t>对于第</w:t>
      </w:r>
      <m:oMath>
        <m:r>
          <w:rPr>
            <w:rFonts w:ascii="Cambria Math" w:eastAsia="宋体" w:hAnsi="Cambria Math" w:cs="等线"/>
            <w:color w:val="000000" w:themeColor="text1"/>
            <w:sz w:val="28"/>
            <w14:ligatures w14:val="none"/>
          </w:rPr>
          <m:t>l</m:t>
        </m:r>
      </m:oMath>
      <w:r w:rsidR="00595429" w:rsidRPr="00670C73">
        <w:rPr>
          <w:rFonts w:ascii="Times New Roman" w:eastAsia="宋体" w:hAnsi="Times New Roman" w:cs="Times New Roman"/>
          <w:color w:val="000000" w:themeColor="text1"/>
          <w:sz w:val="28"/>
          <w14:ligatures w14:val="none"/>
        </w:rPr>
        <w:t>层解码器，其输入隐藏状态记为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Times New Roman"/>
                <w:color w:val="000000" w:themeColor="text1"/>
                <w:sz w:val="28"/>
                <w:szCs w:val="20"/>
                <w14:ligatures w14:val="none"/>
              </w:rPr>
              <m:t xml:space="preserve"> </m:t>
            </m:r>
          </m:sup>
        </m:sSubSup>
      </m:oMath>
      <w:r w:rsidR="00595429" w:rsidRPr="00670C73">
        <w:rPr>
          <w:rFonts w:ascii="Times New Roman" w:eastAsia="宋体" w:hAnsi="Times New Roman" w:cs="Times New Roman"/>
          <w:color w:val="000000" w:themeColor="text1"/>
          <w:sz w:val="28"/>
          <w14:ligatures w14:val="none"/>
        </w:rPr>
        <w:t>，</w:t>
      </w:r>
      <w:r w:rsidRPr="00E712D5">
        <w:rPr>
          <w:rFonts w:ascii="Times New Roman" w:eastAsia="宋体" w:hAnsi="Times New Roman" w:cs="Times New Roman"/>
          <w:color w:val="000000" w:themeColor="text1"/>
          <w:sz w:val="28"/>
          <w14:ligatures w14:val="none"/>
        </w:rPr>
        <w:t>通过约束感知调制机制得到调制结果</w:t>
      </w:r>
      <w:r w:rsidR="00595429" w:rsidRPr="00670C73">
        <w:rPr>
          <w:rFonts w:ascii="Times New Roman" w:eastAsia="宋体" w:hAnsi="Times New Roman" w:cs="Times New Roman"/>
          <w:color w:val="000000" w:themeColor="text1"/>
          <w:sz w:val="28"/>
          <w14:ligatures w14:val="none"/>
        </w:rPr>
        <w:t>：</w:t>
      </w:r>
    </w:p>
    <w:p w14:paraId="75196369" w14:textId="77777777" w:rsidR="001E34E1" w:rsidRPr="00670C73" w:rsidRDefault="00000000" w:rsidP="001E34E1">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74973738" w14:textId="3D25B649" w:rsidR="00E712D5"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sidR="00E712D5" w:rsidRPr="00E712D5">
        <w:rPr>
          <w:rFonts w:ascii="Times New Roman" w:eastAsia="宋体" w:hAnsi="Times New Roman" w:cs="Times New Roman"/>
          <w:color w:val="000000" w:themeColor="text1"/>
          <w:sz w:val="28"/>
          <w14:ligatures w14:val="none"/>
        </w:rPr>
        <w:t>表示知识图谱中的结构化语义约束信息</w:t>
      </w:r>
      <w:r w:rsidR="00E712D5">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r w:rsidR="00E712D5">
        <w:rPr>
          <w:rFonts w:ascii="Times New Roman" w:eastAsia="宋体" w:hAnsi="Times New Roman" w:cs="Times New Roman" w:hint="eastAsia"/>
          <w:color w:val="000000" w:themeColor="text1"/>
          <w:sz w:val="28"/>
          <w:szCs w:val="20"/>
          <w14:ligatures w14:val="none"/>
        </w:rPr>
        <w:t>与</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proofErr w:type="gramStart"/>
      <w:r w:rsidR="00E712D5" w:rsidRPr="00E712D5">
        <w:rPr>
          <w:rFonts w:ascii="Times New Roman" w:eastAsia="宋体" w:hAnsi="Times New Roman" w:cs="Times New Roman"/>
          <w:color w:val="000000" w:themeColor="text1"/>
          <w:sz w:val="28"/>
          <w14:ligatures w14:val="none"/>
        </w:rPr>
        <w:t>由任务</w:t>
      </w:r>
      <w:proofErr w:type="gramEnd"/>
      <w:r w:rsidR="00E712D5" w:rsidRPr="00E712D5">
        <w:rPr>
          <w:rFonts w:ascii="Times New Roman" w:eastAsia="宋体" w:hAnsi="Times New Roman" w:cs="Times New Roman"/>
          <w:color w:val="000000" w:themeColor="text1"/>
          <w:sz w:val="28"/>
          <w14:ligatures w14:val="none"/>
        </w:rPr>
        <w:t>条件向量与知识图谱约束信息通过约束感知映射函数联合生成</w:t>
      </w:r>
      <w:r w:rsidR="00E712D5">
        <w:rPr>
          <w:rFonts w:ascii="Times New Roman" w:eastAsia="宋体" w:hAnsi="Times New Roman" w:cs="Times New Roman" w:hint="eastAsia"/>
          <w:color w:val="000000" w:themeColor="text1"/>
          <w:sz w:val="28"/>
          <w14:ligatures w14:val="none"/>
        </w:rPr>
        <w:t>，</w:t>
      </w:r>
      <w:r w:rsidR="00E712D5" w:rsidRPr="00E712D5">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r w:rsidR="00E712D5">
        <w:rPr>
          <w:rFonts w:ascii="Times New Roman" w:eastAsia="宋体" w:hAnsi="Times New Roman" w:cs="Times New Roman" w:hint="eastAsia"/>
          <w:color w:val="000000" w:themeColor="text1"/>
          <w:sz w:val="28"/>
          <w14:ligatures w14:val="none"/>
        </w:rPr>
        <w:t>，</w:t>
      </w:r>
      <m:oMath>
        <m:r>
          <m:rPr>
            <m:sty m:val="p"/>
          </m:rPr>
          <w:rPr>
            <w:rFonts w:ascii="Cambria Math" w:eastAsia="宋体" w:hAnsi="Cambria Math" w:cs="Times New Roman" w:hint="eastAsia"/>
            <w:color w:val="000000" w:themeColor="text1"/>
            <w:sz w:val="28"/>
            <w14:ligatures w14:val="none"/>
          </w:rPr>
          <m:t>⊙</m:t>
        </m:r>
      </m:oMath>
      <w:r w:rsidRPr="00670C73">
        <w:rPr>
          <w:rFonts w:ascii="Times New Roman" w:eastAsia="宋体" w:hAnsi="Times New Roman" w:cs="Times New Roman" w:hint="eastAsia"/>
          <w:color w:val="000000" w:themeColor="text1"/>
          <w:sz w:val="28"/>
          <w14:ligatures w14:val="none"/>
        </w:rPr>
        <w:t>表示逐元素乘法，</w:t>
      </w:r>
      <w:r w:rsidR="00E712D5" w:rsidRPr="00E712D5">
        <w:rPr>
          <w:rFonts w:ascii="Times New Roman" w:eastAsia="宋体" w:hAnsi="Times New Roman" w:cs="Times New Roman"/>
          <w:color w:val="000000" w:themeColor="text1"/>
          <w:sz w:val="28"/>
          <w14:ligatures w14:val="none"/>
        </w:rPr>
        <w:t>经调制后的隐藏状态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sidR="00E712D5" w:rsidRPr="00E712D5">
        <w:rPr>
          <w:rFonts w:ascii="Times New Roman" w:eastAsia="宋体" w:hAnsi="Times New Roman" w:cs="Times New Roman"/>
          <w:color w:val="000000" w:themeColor="text1"/>
          <w:sz w:val="28"/>
          <w14:ligatures w14:val="none"/>
        </w:rPr>
        <w:t>作为下一层输入，实现条件信息在多层网络中的持续传播。</w:t>
      </w:r>
    </w:p>
    <w:p w14:paraId="3C8D2214" w14:textId="0022CD63" w:rsidR="00E712D5" w:rsidRDefault="00E712D5"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E712D5">
        <w:rPr>
          <w:rFonts w:ascii="Times New Roman" w:eastAsia="宋体" w:hAnsi="Times New Roman" w:cs="Times New Roman"/>
          <w:color w:val="000000" w:themeColor="text1"/>
          <w:sz w:val="28"/>
          <w14:ligatures w14:val="none"/>
        </w:rPr>
        <w:t>所述调制参数的生成方式为：</w:t>
      </w:r>
    </w:p>
    <w:p w14:paraId="0EBAE3FC" w14:textId="22076A0E" w:rsidR="00E712D5" w:rsidRPr="00E712D5" w:rsidRDefault="00000000" w:rsidP="00E712D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0D351404" w:rsidR="00E712D5" w:rsidRPr="00E712D5" w:rsidRDefault="00000000" w:rsidP="00E712D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499E3163" w:rsidR="00E712D5" w:rsidRDefault="00E712D5" w:rsidP="001807B4">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E712D5">
        <w:rPr>
          <w:rFonts w:ascii="Times New Roman" w:eastAsia="宋体" w:hAnsi="Times New Roman" w:cs="Times New Roman"/>
          <w:color w:val="000000" w:themeColor="text1"/>
          <w:sz w:val="28"/>
          <w14:ligatures w14:val="none"/>
        </w:rPr>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sidRPr="00E712D5">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sidRPr="00E712D5">
        <w:rPr>
          <w:rFonts w:ascii="Times New Roman" w:eastAsia="宋体" w:hAnsi="Times New Roman" w:cs="Times New Roman"/>
          <w:color w:val="000000" w:themeColor="text1"/>
          <w:sz w:val="28"/>
          <w14:ligatures w14:val="none"/>
        </w:rPr>
        <w:t>表示约束感知映射函数。</w:t>
      </w:r>
      <w:r w:rsidR="001807B4" w:rsidRPr="001807B4">
        <w:rPr>
          <w:rFonts w:ascii="Times New Roman" w:eastAsia="宋体" w:hAnsi="Times New Roman" w:cs="Times New Roman"/>
          <w:color w:val="000000" w:themeColor="text1"/>
          <w:sz w:val="28"/>
          <w14:ligatures w14:val="none"/>
        </w:rPr>
        <w:t>在</w:t>
      </w:r>
      <w:r w:rsidR="001807B4">
        <w:rPr>
          <w:rFonts w:ascii="Times New Roman" w:eastAsia="宋体" w:hAnsi="Times New Roman" w:cs="Times New Roman" w:hint="eastAsia"/>
          <w:color w:val="000000" w:themeColor="text1"/>
          <w:sz w:val="28"/>
          <w14:ligatures w14:val="none"/>
        </w:rPr>
        <w:t>这</w:t>
      </w:r>
      <w:r w:rsidR="001807B4" w:rsidRPr="001807B4">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FF47A4A" w:rsidR="001807B4" w:rsidRPr="00E247A4" w:rsidRDefault="00000000" w:rsidP="001807B4">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36CDB59E" w:rsidR="001807B4" w:rsidRPr="00E247A4" w:rsidRDefault="00000000" w:rsidP="001807B4">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05371941" w:rsidR="001807B4" w:rsidRDefault="001807B4" w:rsidP="00E247A4">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1807B4">
        <w:rPr>
          <w:rFonts w:ascii="Times New Roman" w:eastAsia="宋体" w:hAnsi="Times New Roman" w:cs="Times New Roman"/>
          <w:color w:val="000000" w:themeColor="text1"/>
          <w:sz w:val="28"/>
          <w14:ligatures w14:val="none"/>
        </w:rPr>
        <w:lastRenderedPageBreak/>
        <w:t>其中</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oMath>
      <w:r w:rsidRPr="001807B4">
        <w:rPr>
          <w:rFonts w:ascii="Times New Roman" w:eastAsia="宋体" w:hAnsi="Times New Roman" w:cs="Times New Roman"/>
          <w:color w:val="000000" w:themeColor="text1"/>
          <w:sz w:val="28"/>
          <w14:ligatures w14:val="none"/>
        </w:rPr>
        <w:t>表示由知识图谱中操作原语的输入输出关系、数据类型约束及操作依赖关系编码得到的结构化语义表示；</w:t>
      </w:r>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r w:rsidRPr="001807B4">
        <w:rPr>
          <w:rFonts w:ascii="Times New Roman" w:eastAsia="宋体" w:hAnsi="Times New Roman" w:cs="Times New Roman"/>
          <w:color w:val="000000" w:themeColor="text1"/>
          <w:sz w:val="28"/>
          <w14:ligatures w14:val="none"/>
        </w:rPr>
        <w:t>表示向量拼接操作；</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sidRPr="001807B4">
        <w:rPr>
          <w:rFonts w:ascii="Times New Roman" w:eastAsia="宋体" w:hAnsi="Times New Roman" w:cs="Times New Roman"/>
          <w:color w:val="000000" w:themeColor="text1"/>
          <w:sz w:val="28"/>
          <w14:ligatures w14:val="none"/>
        </w:rPr>
        <w:t>为可学习参数。</w:t>
      </w:r>
    </w:p>
    <w:p w14:paraId="7636F553" w14:textId="2E3E7C2A" w:rsidR="00E712D5" w:rsidRDefault="001807B4"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1807B4">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657B1B4E" w:rsidR="001807B4" w:rsidRPr="00E247A4" w:rsidRDefault="00000000" w:rsidP="00E247A4">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70B95E24" w14:textId="19160C79" w:rsidR="001807B4" w:rsidRPr="00E247A4" w:rsidRDefault="001807B4" w:rsidP="00E247A4">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E247A4">
        <w:rPr>
          <w:rFonts w:ascii="Times New Roman" w:eastAsia="宋体" w:hAnsi="Times New Roman" w:cs="Times New Roman" w:hint="eastAsia"/>
          <w:color w:val="000000" w:themeColor="text1"/>
          <w:sz w:val="28"/>
          <w14:ligatures w14:val="none"/>
        </w:rPr>
        <w:t>其中，</w:t>
      </w:r>
      <m:oMath>
        <m:func>
          <m:funcPr>
            <m:ctrlPr>
              <w:rPr>
                <w:rFonts w:ascii="Cambria Math" w:eastAsia="宋体" w:hAnsi="Cambria Math" w:cs="Times New Roman"/>
                <w:i/>
                <w:color w:val="000000" w:themeColor="text1"/>
                <w:sz w:val="28"/>
                <w14:ligatures w14:val="none"/>
              </w:rPr>
            </m:ctrlPr>
          </m:funcPr>
          <m:fName>
            <m:r>
              <m:rPr>
                <m:sty m:val="p"/>
              </m:rPr>
              <w:rPr>
                <w:rFonts w:ascii="Cambria Math" w:eastAsia="宋体" w:hAnsi="Cambria Math" w:cs="Times New Roman"/>
                <w:color w:val="000000" w:themeColor="text1"/>
                <w:sz w:val="28"/>
                <w14:ligatures w14:val="none"/>
              </w:rPr>
              <m:t xml:space="preserve"> </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sidRPr="001807B4">
        <w:rPr>
          <w:rFonts w:ascii="Times New Roman" w:eastAsia="宋体" w:hAnsi="Times New Roman" w:cs="Times New Roman"/>
          <w:color w:val="000000" w:themeColor="text1"/>
          <w:sz w:val="28"/>
          <w14:ligatures w14:val="none"/>
        </w:rPr>
        <w:t>表示基于知识图谱约束的合法性权重函数</w:t>
      </w:r>
      <w:r>
        <w:rPr>
          <w:rFonts w:ascii="Times New Roman" w:eastAsia="宋体" w:hAnsi="Times New Roman" w:cs="Times New Roman" w:hint="eastAsia"/>
          <w:color w:val="000000" w:themeColor="text1"/>
          <w:sz w:val="28"/>
          <w14:ligatures w14:val="none"/>
        </w:rPr>
        <w:t>，</w:t>
      </w:r>
      <w:r w:rsidRPr="001807B4">
        <w:rPr>
          <w:rFonts w:ascii="Times New Roman" w:eastAsia="宋体" w:hAnsi="Times New Roman" w:cs="Times New Roman"/>
          <w:color w:val="000000" w:themeColor="text1"/>
          <w:sz w:val="28"/>
          <w14:ligatures w14:val="none"/>
        </w:rPr>
        <w:t>对不满足输入输出关系或数据类型约束的候选操作原语，其权重值降低，从而实现概率重加权；</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oMath>
      <w:r w:rsidRPr="001807B4">
        <w:rPr>
          <w:rFonts w:ascii="Times New Roman" w:eastAsia="宋体" w:hAnsi="Times New Roman" w:cs="Times New Roman"/>
          <w:color w:val="000000" w:themeColor="text1"/>
          <w:sz w:val="28"/>
          <w14:ligatures w14:val="none"/>
        </w:rPr>
        <w:t>表示经约束调整后的生成概率。</w:t>
      </w:r>
    </w:p>
    <w:p w14:paraId="47A74B09" w14:textId="7B663BA1"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p>
    <w:p w14:paraId="77F6819E" w14:textId="1C0A7E9C" w:rsidR="00595429" w:rsidRPr="00670C73" w:rsidRDefault="00000000" w:rsidP="00595429">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使得初始阶段满足：</w:t>
      </w:r>
    </w:p>
    <w:p w14:paraId="5266704D" w14:textId="77777777" w:rsidR="00595429" w:rsidRPr="00670C73" w:rsidRDefault="00000000" w:rsidP="00595429">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3EEF0FFE" w14:textId="77777777" w:rsidR="00595429" w:rsidRPr="00670C73" w:rsidRDefault="00595429" w:rsidP="0059542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从而避免条件注入对模型原有表达能力的扰动。进一步地，在解码器输入端对操作原语嵌入向量同样施加一次条件调制，其过程表示为：</w:t>
      </w:r>
    </w:p>
    <w:p w14:paraId="74454AD4" w14:textId="14B99D72" w:rsidR="00595429" w:rsidRPr="00E247A4" w:rsidRDefault="00000000" w:rsidP="00595429">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59A7E888" w:rsidR="00595429" w:rsidRPr="00670C73" w:rsidRDefault="00595429" w:rsidP="0059542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sidRPr="00670C73">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sidRPr="00670C73">
        <w:rPr>
          <w:rFonts w:ascii="Times New Roman" w:eastAsia="宋体" w:hAnsi="Times New Roman" w:cs="Times New Roman" w:hint="eastAsia"/>
          <w:color w:val="000000" w:themeColor="text1"/>
          <w:sz w:val="28"/>
          <w14:ligatures w14:val="none"/>
        </w:rPr>
        <w:t>为调制后的输入表示。结合后续位置编码：</w:t>
      </w:r>
    </w:p>
    <w:p w14:paraId="448F2479" w14:textId="77777777" w:rsidR="00595429" w:rsidRPr="00670C73" w:rsidRDefault="00000000" w:rsidP="00595429">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5F70CD01" w:rsidR="001807B4" w:rsidRDefault="001807B4"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1807B4">
        <w:rPr>
          <w:rFonts w:ascii="Times New Roman" w:eastAsia="宋体" w:hAnsi="Times New Roman" w:cs="Times New Roman"/>
          <w:color w:val="000000" w:themeColor="text1"/>
          <w:sz w:val="28"/>
          <w14:ligatures w14:val="none"/>
        </w:rPr>
        <w:t>使任务条件信息在输入阶段即与操作语义表示对齐。</w:t>
      </w:r>
    </w:p>
    <w:p w14:paraId="4277036F" w14:textId="5530705C"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6ACB8C1E"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在结构实现上，解码模块采用</w:t>
      </w:r>
      <w:r w:rsidRPr="00670C73">
        <w:rPr>
          <w:rFonts w:ascii="Times New Roman" w:eastAsia="宋体" w:hAnsi="Times New Roman" w:cs="Times New Roman"/>
          <w:color w:val="000000" w:themeColor="text1"/>
          <w:sz w:val="28"/>
          <w14:ligatures w14:val="none"/>
        </w:rPr>
        <w:t xml:space="preserve"> Pre-Norm </w:t>
      </w:r>
      <w:r w:rsidRPr="00670C73">
        <w:rPr>
          <w:rFonts w:ascii="Times New Roman" w:eastAsia="宋体" w:hAnsi="Times New Roman" w:cs="Times New Roman" w:hint="eastAsia"/>
          <w:color w:val="000000" w:themeColor="text1"/>
          <w:sz w:val="28"/>
          <w14:ligatures w14:val="none"/>
        </w:rPr>
        <w:t>架构，各子层计算形式为：</w:t>
      </w:r>
    </w:p>
    <w:p w14:paraId="1DCB5017" w14:textId="77777777" w:rsidR="00595429" w:rsidRPr="00670C73" w:rsidRDefault="00595429" w:rsidP="00595429">
      <w:pPr>
        <w:widowControl/>
        <w:spacing w:before="100" w:after="0" w:line="480" w:lineRule="exact"/>
        <w:jc w:val="both"/>
        <w:rPr>
          <w:rFonts w:ascii="Times New Roman" w:eastAsia="宋体" w:hAnsi="Times New Roman" w:cs="Times New Roman"/>
          <w:color w:val="000000" w:themeColor="text1"/>
          <w:sz w:val="28"/>
          <w14:ligatures w14:val="none"/>
        </w:rPr>
      </w:pPr>
      <m:oMathPara>
        <m:oMath>
          <m:r>
            <m:rPr>
              <m:nor/>
            </m:rPr>
            <w:rPr>
              <w:rFonts w:ascii="Cambria Math" w:eastAsia="宋体" w:hAnsi="Cambria Math" w:cs="Times New Roman"/>
              <w:color w:val="000000" w:themeColor="text1"/>
              <w:sz w:val="28"/>
              <w14:ligatures w14:val="none"/>
            </w:rPr>
            <m:t>Layer</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x</m:t>
              </m:r>
            </m:e>
          </m:d>
          <m:r>
            <w:rPr>
              <w:rFonts w:ascii="Cambria Math" w:eastAsia="宋体" w:hAnsi="Cambria Math" w:cs="Times New Roman"/>
              <w:color w:val="000000" w:themeColor="text1"/>
              <w:sz w:val="28"/>
              <w14:ligatures w14:val="none"/>
            </w:rPr>
            <m:t>=x+</m:t>
          </m:r>
          <m:r>
            <m:rPr>
              <m:nor/>
            </m:rPr>
            <w:rPr>
              <w:rFonts w:ascii="Cambria Math" w:eastAsia="宋体" w:hAnsi="Cambria Math" w:cs="Times New Roman"/>
              <w:color w:val="000000" w:themeColor="text1"/>
              <w:sz w:val="28"/>
              <w14:ligatures w14:val="none"/>
            </w:rPr>
            <m:t>Sublayer</m:t>
          </m:r>
          <m:d>
            <m:dPr>
              <m:ctrlPr>
                <w:rPr>
                  <w:rFonts w:ascii="Cambria Math" w:eastAsia="宋体" w:hAnsi="Cambria Math" w:cs="Times New Roman"/>
                  <w:i/>
                  <w:color w:val="000000" w:themeColor="text1"/>
                  <w:sz w:val="28"/>
                  <w:szCs w:val="20"/>
                  <w14:ligatures w14:val="none"/>
                </w:rPr>
              </m:ctrlPr>
            </m:dPr>
            <m:e>
              <m:r>
                <m:rPr>
                  <m:nor/>
                </m:rPr>
                <w:rPr>
                  <w:rFonts w:ascii="Cambria Math" w:eastAsia="宋体" w:hAnsi="Cambria Math" w:cs="Times New Roman"/>
                  <w:color w:val="000000" w:themeColor="text1"/>
                  <w:sz w:val="28"/>
                  <w14:ligatures w14:val="none"/>
                </w:rPr>
                <m:t>LayerNorm</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x</m:t>
                  </m:r>
                </m:e>
              </m:d>
            </m:e>
          </m:d>
        </m:oMath>
      </m:oMathPara>
    </w:p>
    <w:p w14:paraId="1BCC3921"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其中注意力机制采用多头注意力结构：</w:t>
      </w:r>
    </w:p>
    <w:p w14:paraId="04B8785D" w14:textId="77777777" w:rsidR="00595429" w:rsidRPr="00670C73" w:rsidRDefault="00595429" w:rsidP="00595429">
      <w:pPr>
        <w:widowControl/>
        <w:spacing w:before="100" w:after="0" w:line="480" w:lineRule="exact"/>
        <w:jc w:val="both"/>
        <w:rPr>
          <w:rFonts w:ascii="Times New Roman" w:eastAsia="宋体" w:hAnsi="Times New Roman" w:cs="Times New Roman"/>
          <w:color w:val="000000" w:themeColor="text1"/>
          <w:sz w:val="28"/>
          <w14:ligatures w14:val="none"/>
        </w:rPr>
      </w:pPr>
      <w:proofErr w:type="spellStart"/>
      <m:oMathPara>
        <m:oMath>
          <m:r>
            <m:rPr>
              <m:nor/>
            </m:rPr>
            <w:rPr>
              <w:rFonts w:ascii="Cambria Math" w:eastAsia="宋体" w:hAnsi="Cambria Math" w:cs="Times New Roman"/>
              <w:color w:val="000000" w:themeColor="text1"/>
              <w:sz w:val="28"/>
              <w14:ligatures w14:val="none"/>
            </w:rPr>
            <w:lastRenderedPageBreak/>
            <m:t>MultiHead</m:t>
          </m:r>
          <w:proofErr w:type="spellEnd"/>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Q,K,V</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Concat</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hea</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d</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color w:val="000000" w:themeColor="text1"/>
                  <w:sz w:val="28"/>
                  <w14:ligatures w14:val="none"/>
                </w:rPr>
                <m:t>,hea</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d</m:t>
                  </m:r>
                </m:e>
                <m:sub>
                  <m:r>
                    <w:rPr>
                      <w:rFonts w:ascii="Cambria Math" w:eastAsia="宋体" w:hAnsi="Cambria Math" w:cs="Times New Roman"/>
                      <w:color w:val="000000" w:themeColor="text1"/>
                      <w:sz w:val="28"/>
                      <w14:ligatures w14:val="none"/>
                    </w:rPr>
                    <m:t>h</m:t>
                  </m:r>
                </m:sub>
              </m:sSub>
            </m:e>
          </m:d>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W</m:t>
              </m:r>
            </m:e>
            <m:sup>
              <m:r>
                <w:rPr>
                  <w:rFonts w:ascii="Cambria Math" w:eastAsia="宋体" w:hAnsi="Cambria Math" w:cs="Times New Roman"/>
                  <w:color w:val="000000" w:themeColor="text1"/>
                  <w:sz w:val="28"/>
                  <w14:ligatures w14:val="none"/>
                </w:rPr>
                <m:t>O</m:t>
              </m:r>
            </m:sup>
          </m:sSup>
        </m:oMath>
      </m:oMathPara>
    </w:p>
    <w:p w14:paraId="33EE454D" w14:textId="77777777" w:rsidR="00595429" w:rsidRPr="00670C73" w:rsidRDefault="00595429" w:rsidP="00595429">
      <w:pPr>
        <w:widowControl/>
        <w:spacing w:before="100" w:after="0" w:line="480" w:lineRule="exact"/>
        <w:jc w:val="both"/>
        <w:rPr>
          <w:rFonts w:ascii="Times New Roman" w:eastAsia="宋体" w:hAnsi="Times New Roman"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hea</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d</m:t>
              </m:r>
            </m:e>
            <m:sub>
              <m:r>
                <w:rPr>
                  <w:rFonts w:ascii="Cambria Math" w:eastAsia="宋体" w:hAnsi="Cambria Math" w:cs="Times New Roman"/>
                  <w:color w:val="000000" w:themeColor="text1"/>
                  <w:sz w:val="28"/>
                  <w14:ligatures w14:val="none"/>
                </w:rPr>
                <m:t>i</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Attn</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Q</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W</m:t>
                  </m:r>
                </m:e>
                <m:sub>
                  <m:r>
                    <w:rPr>
                      <w:rFonts w:ascii="Cambria Math" w:eastAsia="宋体" w:hAnsi="Cambria Math" w:cs="Times New Roman"/>
                      <w:color w:val="000000" w:themeColor="text1"/>
                      <w:sz w:val="28"/>
                      <w14:ligatures w14:val="none"/>
                    </w:rPr>
                    <m:t>i</m:t>
                  </m:r>
                </m:sub>
                <m:sup>
                  <m:r>
                    <w:rPr>
                      <w:rFonts w:ascii="Cambria Math" w:eastAsia="宋体" w:hAnsi="Cambria Math" w:cs="Times New Roman"/>
                      <w:color w:val="000000" w:themeColor="text1"/>
                      <w:sz w:val="28"/>
                      <w14:ligatures w14:val="none"/>
                    </w:rPr>
                    <m:t>Q</m:t>
                  </m:r>
                </m:sup>
              </m:sSubSup>
              <m:r>
                <w:rPr>
                  <w:rFonts w:ascii="Cambria Math" w:eastAsia="宋体" w:hAnsi="Cambria Math" w:cs="Times New Roman"/>
                  <w:color w:val="000000" w:themeColor="text1"/>
                  <w:sz w:val="28"/>
                  <w14:ligatures w14:val="none"/>
                </w:rPr>
                <m:t>,K</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W</m:t>
                  </m:r>
                </m:e>
                <m:sub>
                  <m:r>
                    <w:rPr>
                      <w:rFonts w:ascii="Cambria Math" w:eastAsia="宋体" w:hAnsi="Cambria Math" w:cs="Times New Roman"/>
                      <w:color w:val="000000" w:themeColor="text1"/>
                      <w:sz w:val="28"/>
                      <w14:ligatures w14:val="none"/>
                    </w:rPr>
                    <m:t>i</m:t>
                  </m:r>
                </m:sub>
                <m:sup>
                  <m:r>
                    <w:rPr>
                      <w:rFonts w:ascii="Cambria Math" w:eastAsia="宋体" w:hAnsi="Cambria Math" w:cs="Times New Roman"/>
                      <w:color w:val="000000" w:themeColor="text1"/>
                      <w:sz w:val="28"/>
                      <w14:ligatures w14:val="none"/>
                    </w:rPr>
                    <m:t>K</m:t>
                  </m:r>
                </m:sup>
              </m:sSubSup>
              <m:r>
                <w:rPr>
                  <w:rFonts w:ascii="Cambria Math" w:eastAsia="宋体" w:hAnsi="Cambria Math" w:cs="Times New Roman"/>
                  <w:color w:val="000000" w:themeColor="text1"/>
                  <w:sz w:val="28"/>
                  <w14:ligatures w14:val="none"/>
                </w:rPr>
                <m:t>,V</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W</m:t>
                  </m:r>
                </m:e>
                <m:sub>
                  <m:r>
                    <w:rPr>
                      <w:rFonts w:ascii="Cambria Math" w:eastAsia="宋体" w:hAnsi="Cambria Math" w:cs="Times New Roman"/>
                      <w:color w:val="000000" w:themeColor="text1"/>
                      <w:sz w:val="28"/>
                      <w14:ligatures w14:val="none"/>
                    </w:rPr>
                    <m:t>i</m:t>
                  </m:r>
                </m:sub>
                <m:sup>
                  <m:r>
                    <w:rPr>
                      <w:rFonts w:ascii="Cambria Math" w:eastAsia="宋体" w:hAnsi="Cambria Math" w:cs="Times New Roman"/>
                      <w:color w:val="000000" w:themeColor="text1"/>
                      <w:sz w:val="28"/>
                      <w14:ligatures w14:val="none"/>
                    </w:rPr>
                    <m:t>V</m:t>
                  </m:r>
                </m:sup>
              </m:sSubSup>
            </m:e>
          </m:d>
        </m:oMath>
      </m:oMathPara>
    </w:p>
    <w:bookmarkEnd w:id="11"/>
    <w:p w14:paraId="56E579AE" w14:textId="3E4A325C"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Pr="00670C73">
        <w:rPr>
          <w:rFonts w:ascii="Times New Roman" w:eastAsia="宋体" w:hAnsi="Times New Roman" w:cs="Times New Roman" w:hint="eastAsia"/>
          <w:color w:val="000000" w:themeColor="text1"/>
          <w:sz w:val="28"/>
          <w:szCs w:val="28"/>
          <w14:ligatures w14:val="none"/>
        </w:rPr>
        <w:t>16</w:t>
      </w:r>
      <w:r w:rsidRPr="00670C73">
        <w:rPr>
          <w:rFonts w:ascii="Times New Roman" w:eastAsia="宋体" w:hAnsi="Times New Roman" w:cs="Times New Roman" w:hint="eastAsia"/>
          <w:color w:val="000000" w:themeColor="text1"/>
          <w:sz w:val="28"/>
          <w:szCs w:val="28"/>
          <w14:ligatures w14:val="none"/>
        </w:rPr>
        <w:t>、</w:t>
      </w:r>
      <w:r w:rsidR="00610DC0" w:rsidRPr="00670C73">
        <w:rPr>
          <w:rFonts w:ascii="Times New Roman" w:eastAsia="宋体" w:hAnsi="Times New Roman" w:cs="Times New Roman" w:hint="eastAsia"/>
          <w:color w:val="000000" w:themeColor="text1"/>
          <w:sz w:val="28"/>
          <w:szCs w:val="28"/>
          <w14:ligatures w14:val="none"/>
        </w:rPr>
        <w:t>输出投影模块与图谱先验词嵌入</w:t>
      </w:r>
      <w:r w:rsidRPr="00670C73">
        <w:rPr>
          <w:rFonts w:ascii="Times New Roman" w:eastAsia="宋体" w:hAnsi="Times New Roman" w:cs="Times New Roman" w:hint="eastAsia"/>
          <w:color w:val="000000" w:themeColor="text1"/>
          <w:sz w:val="28"/>
          <w:szCs w:val="28"/>
          <w14:ligatures w14:val="none"/>
        </w:rPr>
        <w:t>。</w:t>
      </w:r>
    </w:p>
    <w:p w14:paraId="3C79F8D4"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输出投影模块用于将条件化解码模块输出的隐藏状态映射</w:t>
      </w:r>
      <w:proofErr w:type="gramStart"/>
      <w:r w:rsidRPr="00670C73">
        <w:rPr>
          <w:rFonts w:ascii="Times New Roman" w:eastAsia="宋体" w:hAnsi="Times New Roman" w:cs="Times New Roman" w:hint="eastAsia"/>
          <w:color w:val="000000" w:themeColor="text1"/>
          <w:sz w:val="28"/>
          <w14:ligatures w14:val="none"/>
        </w:rPr>
        <w:t>至操作</w:t>
      </w:r>
      <w:proofErr w:type="gramEnd"/>
      <w:r w:rsidRPr="00670C73">
        <w:rPr>
          <w:rFonts w:ascii="Times New Roman" w:eastAsia="宋体" w:hAnsi="Times New Roman" w:cs="Times New Roman" w:hint="eastAsia"/>
          <w:color w:val="000000" w:themeColor="text1"/>
          <w:sz w:val="28"/>
          <w14:ligatures w14:val="none"/>
        </w:rPr>
        <w:t>原语词表空间，从而计算当前</w:t>
      </w:r>
      <w:proofErr w:type="gramStart"/>
      <w:r w:rsidRPr="00670C73">
        <w:rPr>
          <w:rFonts w:ascii="Times New Roman" w:eastAsia="宋体" w:hAnsi="Times New Roman" w:cs="Times New Roman" w:hint="eastAsia"/>
          <w:color w:val="000000" w:themeColor="text1"/>
          <w:sz w:val="28"/>
          <w14:ligatures w14:val="none"/>
        </w:rPr>
        <w:t>时间步各候选</w:t>
      </w:r>
      <w:proofErr w:type="gramEnd"/>
      <w:r w:rsidRPr="00670C73">
        <w:rPr>
          <w:rFonts w:ascii="Times New Roman" w:eastAsia="宋体" w:hAnsi="Times New Roman" w:cs="Times New Roman" w:hint="eastAsia"/>
          <w:color w:val="000000" w:themeColor="text1"/>
          <w:sz w:val="28"/>
          <w14:ligatures w14:val="none"/>
        </w:rPr>
        <w:t>操作原语的生成概率，实现从连续表示空间到离散操作序列的映射。</w:t>
      </w:r>
      <w:r w:rsidRPr="00670C73">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p>
    <w:p w14:paraId="2E4BB715"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具体地，在第</w:t>
      </w:r>
      <m:oMath>
        <m:r>
          <w:rPr>
            <w:rFonts w:ascii="Cambria Math" w:eastAsia="宋体" w:hAnsi="Cambria Math" w:cs="Times New Roman"/>
            <w:color w:val="000000" w:themeColor="text1"/>
            <w:sz w:val="28"/>
            <w14:ligatures w14:val="none"/>
          </w:rPr>
          <m:t xml:space="preserve"> t </m:t>
        </m:r>
      </m:oMath>
      <w:proofErr w:type="gramStart"/>
      <w:r w:rsidRPr="00670C73">
        <w:rPr>
          <w:rFonts w:ascii="Times New Roman" w:eastAsia="宋体" w:hAnsi="Times New Roman" w:cs="Times New Roman" w:hint="eastAsia"/>
          <w:color w:val="000000" w:themeColor="text1"/>
          <w:sz w:val="28"/>
          <w14:ligatures w14:val="none"/>
        </w:rPr>
        <w:t>个</w:t>
      </w:r>
      <w:proofErr w:type="gramEnd"/>
      <w:r w:rsidRPr="00670C73">
        <w:rPr>
          <w:rFonts w:ascii="Times New Roman" w:eastAsia="宋体" w:hAnsi="Times New Roman" w:cs="Times New Roman" w:hint="eastAsia"/>
          <w:color w:val="000000" w:themeColor="text1"/>
          <w:sz w:val="28"/>
          <w14:ligatures w14:val="none"/>
        </w:rPr>
        <w:t>时间步，解码器输出的隐藏状态记为</w:t>
      </w:r>
      <w:r w:rsidRPr="00670C73">
        <w:rPr>
          <w:rFonts w:ascii="Times New Roman" w:eastAsia="宋体" w:hAnsi="Times New Roman" w:cs="Times New Roman"/>
          <w:color w:val="000000" w:themeColor="text1"/>
          <w:sz w:val="28"/>
          <w14:ligatures w14:val="none"/>
        </w:rPr>
        <w:t xml:space="preserve"> </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sidRPr="00670C73">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595429" w:rsidRPr="00670C73" w:rsidRDefault="00595429" w:rsidP="00595429">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77777777" w:rsidR="00595429" w:rsidRPr="00670C73" w:rsidRDefault="00595429" w:rsidP="0059542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sidRPr="00670C73">
        <w:rPr>
          <w:rFonts w:ascii="Times New Roman" w:eastAsia="宋体" w:hAnsi="Times New Roman" w:cs="等线" w:hint="eastAsia"/>
          <w:color w:val="000000" w:themeColor="text1"/>
          <w:sz w:val="28"/>
          <w14:ligatures w14:val="none"/>
        </w:rPr>
        <w:t>表示第</w:t>
      </w:r>
      <w:r w:rsidRPr="00670C73">
        <w:rPr>
          <w:rFonts w:ascii="Times New Roman" w:eastAsia="宋体" w:hAnsi="Times New Roman" w:cs="等线"/>
          <w:color w:val="000000" w:themeColor="text1"/>
          <w:sz w:val="28"/>
          <w14:ligatures w14:val="none"/>
        </w:rPr>
        <w:t>t</w:t>
      </w:r>
      <w:r w:rsidRPr="00670C73">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sidRPr="00670C73">
        <w:rPr>
          <w:rFonts w:ascii="Times New Roman" w:eastAsia="宋体" w:hAnsi="Times New Roman" w:cs="等线"/>
          <w:color w:val="000000" w:themeColor="text1"/>
          <w:sz w:val="28"/>
          <w14:ligatures w14:val="none"/>
        </w:rPr>
        <w:t xml:space="preserve"> </w:t>
      </w:r>
      <w:r w:rsidRPr="00670C73">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sidRPr="00670C73">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sidRPr="00670C73">
        <w:rPr>
          <w:rFonts w:ascii="Times New Roman" w:eastAsia="宋体" w:hAnsi="Times New Roman" w:cs="等线" w:hint="eastAsia"/>
          <w:color w:val="000000" w:themeColor="text1"/>
          <w:sz w:val="28"/>
          <w14:ligatures w14:val="none"/>
        </w:rPr>
        <w:t>表示</w:t>
      </w:r>
      <w:proofErr w:type="gramStart"/>
      <w:r w:rsidRPr="00670C73">
        <w:rPr>
          <w:rFonts w:ascii="Times New Roman" w:eastAsia="宋体" w:hAnsi="Times New Roman" w:cs="等线" w:hint="eastAsia"/>
          <w:color w:val="000000" w:themeColor="text1"/>
          <w:sz w:val="28"/>
          <w14:ligatures w14:val="none"/>
        </w:rPr>
        <w:t>经条件</w:t>
      </w:r>
      <w:proofErr w:type="gramEnd"/>
      <w:r w:rsidRPr="00670C73">
        <w:rPr>
          <w:rFonts w:ascii="Times New Roman" w:eastAsia="宋体" w:hAnsi="Times New Roman" w:cs="等线" w:hint="eastAsia"/>
          <w:color w:val="000000" w:themeColor="text1"/>
          <w:sz w:val="28"/>
          <w14:ligatures w14:val="none"/>
        </w:rPr>
        <w:t>调制后的第</w:t>
      </w:r>
      <w:r w:rsidRPr="00670C73">
        <w:rPr>
          <w:rFonts w:ascii="Times New Roman" w:eastAsia="宋体" w:hAnsi="Times New Roman" w:cs="等线"/>
          <w:color w:val="000000" w:themeColor="text1"/>
          <w:sz w:val="28"/>
          <w14:ligatures w14:val="none"/>
        </w:rPr>
        <w:t xml:space="preserve"> t </w:t>
      </w:r>
      <w:r w:rsidRPr="00670C73">
        <w:rPr>
          <w:rFonts w:ascii="Times New Roman" w:eastAsia="宋体" w:hAnsi="Times New Roman" w:cs="等线" w:hint="eastAsia"/>
          <w:color w:val="000000" w:themeColor="text1"/>
          <w:sz w:val="28"/>
          <w14:ligatures w14:val="none"/>
        </w:rPr>
        <w:t>步隐藏状态</w:t>
      </w:r>
      <w:r w:rsidRPr="00670C73">
        <w:rPr>
          <w:rFonts w:ascii="Times New Roman" w:eastAsia="宋体" w:hAnsi="Times New Roman" w:cs="Times New Roman" w:hint="eastAsia"/>
          <w:color w:val="000000" w:themeColor="text1"/>
          <w:sz w:val="28"/>
          <w14:ligatures w14:val="none"/>
        </w:rPr>
        <w:t>。</w:t>
      </w:r>
    </w:p>
    <w:p w14:paraId="68E8D67C"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在</w:t>
      </w:r>
      <w:r w:rsidRPr="00670C73">
        <w:rPr>
          <w:rFonts w:ascii="Times New Roman" w:eastAsia="宋体" w:hAnsi="Times New Roman" w:cs="Times New Roman" w:hint="eastAsia"/>
          <w:color w:val="000000" w:themeColor="text1"/>
          <w:sz w:val="28"/>
          <w14:ligatures w14:val="none"/>
        </w:rPr>
        <w:t>这</w:t>
      </w:r>
      <w:r w:rsidRPr="00670C73">
        <w:rPr>
          <w:rFonts w:ascii="Times New Roman" w:eastAsia="宋体" w:hAnsi="Times New Roman" w:cs="Times New Roman"/>
          <w:color w:val="000000" w:themeColor="text1"/>
          <w:sz w:val="28"/>
          <w14:ligatures w14:val="none"/>
        </w:rPr>
        <w:t>一实施方式中，所述操作原语词嵌入基于知识图谱进行</w:t>
      </w:r>
      <w:proofErr w:type="gramStart"/>
      <w:r w:rsidRPr="00670C73">
        <w:rPr>
          <w:rFonts w:ascii="Times New Roman" w:eastAsia="宋体" w:hAnsi="Times New Roman" w:cs="Times New Roman"/>
          <w:color w:val="000000" w:themeColor="text1"/>
          <w:sz w:val="28"/>
          <w14:ligatures w14:val="none"/>
        </w:rPr>
        <w:t>预训练</w:t>
      </w:r>
      <w:proofErr w:type="gramEnd"/>
      <w:r w:rsidRPr="00670C73">
        <w:rPr>
          <w:rFonts w:ascii="Times New Roman" w:eastAsia="宋体" w:hAnsi="Times New Roman" w:cs="Times New Roman"/>
          <w:color w:val="000000" w:themeColor="text1"/>
          <w:sz w:val="28"/>
          <w14:ligatures w14:val="none"/>
        </w:rPr>
        <w:t>获得，以引入操作原语之间的层次关系、语义关联关系及共</w:t>
      </w:r>
      <w:proofErr w:type="gramStart"/>
      <w:r w:rsidRPr="00670C73">
        <w:rPr>
          <w:rFonts w:ascii="Times New Roman" w:eastAsia="宋体" w:hAnsi="Times New Roman" w:cs="Times New Roman"/>
          <w:color w:val="000000" w:themeColor="text1"/>
          <w:sz w:val="28"/>
          <w14:ligatures w14:val="none"/>
        </w:rPr>
        <w:t>现模式</w:t>
      </w:r>
      <w:proofErr w:type="gramEnd"/>
      <w:r w:rsidRPr="00670C73">
        <w:rPr>
          <w:rFonts w:ascii="Times New Roman" w:eastAsia="宋体" w:hAnsi="Times New Roman" w:cs="Times New Roman"/>
          <w:color w:val="000000" w:themeColor="text1"/>
          <w:sz w:val="28"/>
          <w14:ligatures w14:val="none"/>
        </w:rPr>
        <w:t>作为语义先验，使模型在概率建模阶段即具备对操作语义结构的感知能力。</w:t>
      </w:r>
    </w:p>
    <w:p w14:paraId="47793A99"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sidRPr="00670C73">
        <w:rPr>
          <w:rFonts w:ascii="Times New Roman" w:eastAsia="宋体" w:hAnsi="Times New Roman" w:cs="Times New Roman" w:hint="eastAsia"/>
          <w:color w:val="000000" w:themeColor="text1"/>
          <w:sz w:val="28"/>
          <w14:ligatures w14:val="none"/>
        </w:rPr>
        <w:t>。</w:t>
      </w:r>
    </w:p>
    <w:p w14:paraId="10C9DA79" w14:textId="3BCDB7EB"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szCs w:val="28"/>
          <w14:ligatures w14:val="none"/>
        </w:rPr>
        <w:t>S</w:t>
      </w:r>
      <w:r w:rsidRPr="00670C73">
        <w:rPr>
          <w:rFonts w:ascii="Times New Roman" w:eastAsia="宋体" w:hAnsi="Times New Roman" w:cs="Times New Roman" w:hint="eastAsia"/>
          <w:color w:val="000000" w:themeColor="text1"/>
          <w:sz w:val="28"/>
          <w:szCs w:val="28"/>
          <w14:ligatures w14:val="none"/>
        </w:rPr>
        <w:t>17</w:t>
      </w:r>
      <w:r w:rsidRPr="00670C73">
        <w:rPr>
          <w:rFonts w:ascii="Times New Roman" w:eastAsia="宋体" w:hAnsi="Times New Roman" w:cs="Times New Roman" w:hint="eastAsia"/>
          <w:color w:val="000000" w:themeColor="text1"/>
          <w:sz w:val="28"/>
          <w:szCs w:val="28"/>
          <w14:ligatures w14:val="none"/>
        </w:rPr>
        <w:t>、模型训练目标。</w:t>
      </w:r>
    </w:p>
    <w:p w14:paraId="2ACF1419"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14:ligatures w14:val="none"/>
        </w:rPr>
        <w:t>为训练所述条件化序列生成模型，采用以操作原语序列生成为主任务的监督学习方式。</w:t>
      </w:r>
      <w:proofErr w:type="gramStart"/>
      <w:r w:rsidRPr="00670C73">
        <w:rPr>
          <w:rFonts w:ascii="Times New Roman" w:eastAsia="宋体" w:hAnsi="Times New Roman" w:cs="Times New Roman"/>
          <w:color w:val="000000" w:themeColor="text1"/>
          <w:sz w:val="28"/>
          <w14:ligatures w14:val="none"/>
        </w:rPr>
        <w:t>设真实</w:t>
      </w:r>
      <w:proofErr w:type="gramEnd"/>
      <w:r w:rsidRPr="00670C73">
        <w:rPr>
          <w:rFonts w:ascii="Times New Roman" w:eastAsia="宋体" w:hAnsi="Times New Roman" w:cs="Times New Roman"/>
          <w:color w:val="000000" w:themeColor="text1"/>
          <w:sz w:val="28"/>
          <w14:ligatures w14:val="none"/>
        </w:rPr>
        <w:t>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sidRPr="00670C73">
        <w:rPr>
          <w:rFonts w:ascii="Times New Roman" w:eastAsia="宋体" w:hAnsi="Times New Roman" w:cs="Times New Roman" w:hint="eastAsia"/>
          <w:color w:val="000000" w:themeColor="text1"/>
          <w:sz w:val="28"/>
          <w14:ligatures w14:val="none"/>
        </w:rPr>
        <w:t>，</w:t>
      </w:r>
      <w:r w:rsidRPr="00670C73">
        <w:rPr>
          <w:rFonts w:ascii="Times New Roman" w:eastAsia="宋体" w:hAnsi="Times New Roman" w:cs="Times New Roman"/>
          <w:color w:val="000000" w:themeColor="text1"/>
          <w:sz w:val="28"/>
          <w14:ligatures w14:val="none"/>
        </w:rPr>
        <w:t>则</w:t>
      </w:r>
      <w:proofErr w:type="gramStart"/>
      <w:r w:rsidRPr="00670C73">
        <w:rPr>
          <w:rFonts w:ascii="Times New Roman" w:eastAsia="宋体" w:hAnsi="Times New Roman" w:cs="Times New Roman"/>
          <w:color w:val="000000" w:themeColor="text1"/>
          <w:sz w:val="28"/>
          <w14:ligatures w14:val="none"/>
        </w:rPr>
        <w:t>主训练</w:t>
      </w:r>
      <w:proofErr w:type="gramEnd"/>
      <w:r w:rsidRPr="00670C73">
        <w:rPr>
          <w:rFonts w:ascii="Times New Roman" w:eastAsia="宋体" w:hAnsi="Times New Roman" w:cs="Times New Roman"/>
          <w:color w:val="000000" w:themeColor="text1"/>
          <w:sz w:val="28"/>
          <w14:ligatures w14:val="none"/>
        </w:rPr>
        <w:t>目标为最大化真实序列的条件生成概率，其对应损失函数为：</w:t>
      </w:r>
    </w:p>
    <w:p w14:paraId="6542C923" w14:textId="77777777" w:rsidR="00595429" w:rsidRPr="00670C73" w:rsidRDefault="00000000" w:rsidP="00595429">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77777777" w:rsidR="00595429" w:rsidRPr="00670C73" w:rsidRDefault="00595429" w:rsidP="0059542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sidRPr="00670C73">
        <w:rPr>
          <w:rFonts w:ascii="Times New Roman" w:eastAsia="宋体" w:hAnsi="Times New Roman" w:cs="Times New Roman" w:hint="eastAsia"/>
          <w:color w:val="000000" w:themeColor="text1"/>
          <w:sz w:val="28"/>
          <w14:ligatures w14:val="none"/>
        </w:rPr>
        <w:t>表示</w:t>
      </w:r>
      <w:r w:rsidRPr="00670C73">
        <w:rPr>
          <w:rFonts w:ascii="Times New Roman" w:eastAsia="宋体" w:hAnsi="Times New Roman" w:cs="Times New Roman"/>
          <w:color w:val="000000" w:themeColor="text1"/>
          <w:sz w:val="28"/>
          <w14:ligatures w14:val="none"/>
        </w:rPr>
        <w:t>第</w:t>
      </w:r>
      <w:r w:rsidRPr="00670C73">
        <w:rPr>
          <w:rFonts w:ascii="Times New Roman" w:eastAsia="宋体" w:hAnsi="Times New Roman" w:cs="Times New Roman" w:hint="eastAsia"/>
          <w:color w:val="000000" w:themeColor="text1"/>
          <w:sz w:val="28"/>
          <w14:ligatures w14:val="none"/>
        </w:rPr>
        <w:t>t</w:t>
      </w:r>
      <w:r w:rsidRPr="00670C73">
        <w:rPr>
          <w:rFonts w:ascii="Times New Roman" w:eastAsia="宋体" w:hAnsi="Times New Roman" w:cs="Times New Roman"/>
          <w:color w:val="000000" w:themeColor="text1"/>
          <w:sz w:val="28"/>
          <w14:ligatures w14:val="none"/>
        </w:rPr>
        <w:t>步的</w:t>
      </w:r>
      <w:r w:rsidRPr="00670C73">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sidRPr="00670C73">
        <w:rPr>
          <w:rFonts w:ascii="Times New Roman" w:eastAsia="宋体" w:hAnsi="Times New Roman" w:cs="Times New Roman" w:hint="eastAsia"/>
          <w:color w:val="000000" w:themeColor="text1"/>
          <w:sz w:val="28"/>
          <w14:ligatures w14:val="none"/>
        </w:rPr>
        <w:t>表示其之前的真实序列，</w:t>
      </w:r>
      <m:oMath>
        <m:r>
          <w:rPr>
            <w:rFonts w:ascii="Cambria Math" w:eastAsia="宋体" w:hAnsi="Cambria Math" w:cs="Times New Roman"/>
            <w:color w:val="000000" w:themeColor="text1"/>
            <w:sz w:val="28"/>
            <w14:ligatures w14:val="none"/>
          </w:rPr>
          <m:t>c</m:t>
        </m:r>
      </m:oMath>
      <w:r w:rsidRPr="00670C73">
        <w:rPr>
          <w:rFonts w:ascii="Times New Roman" w:eastAsia="宋体" w:hAnsi="Times New Roman" w:cs="Times New Roman" w:hint="eastAsia"/>
          <w:color w:val="000000" w:themeColor="text1"/>
          <w:sz w:val="28"/>
          <w14:ligatures w14:val="none"/>
        </w:rPr>
        <w:t>表示任务条件向量。</w:t>
      </w:r>
    </w:p>
    <w:p w14:paraId="6BE50B09" w14:textId="3F7ADC06" w:rsidR="00595429" w:rsidRPr="00670C73" w:rsidRDefault="00595429" w:rsidP="0059542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lastRenderedPageBreak/>
        <w:t>进一步地，为增强模型对操作原语序列结构合理性的建模能力，引入基于操作原语转移关系的结构约束损失。所述结构约束基于训练数据中统</w:t>
      </w:r>
      <w:proofErr w:type="gramStart"/>
      <w:r w:rsidRPr="00670C73">
        <w:rPr>
          <w:rFonts w:ascii="Times New Roman" w:eastAsia="宋体" w:hAnsi="Times New Roman" w:cs="Times New Roman"/>
          <w:color w:val="000000" w:themeColor="text1"/>
          <w:sz w:val="28"/>
          <w14:ligatures w14:val="none"/>
        </w:rPr>
        <w:t>计得到</w:t>
      </w:r>
      <w:proofErr w:type="gramEnd"/>
      <w:r w:rsidRPr="00670C73">
        <w:rPr>
          <w:rFonts w:ascii="Times New Roman" w:eastAsia="宋体" w:hAnsi="Times New Roman" w:cs="Times New Roman"/>
          <w:color w:val="000000" w:themeColor="text1"/>
          <w:sz w:val="28"/>
          <w14:ligatures w14:val="none"/>
        </w:rPr>
        <w:t>的操作原语转移关系构建，对不符合常见操作顺序的候选生成结果进行惩罚，其损失函数可表示为</w:t>
      </w:r>
      <w:r w:rsidRPr="00670C73">
        <w:rPr>
          <w:rFonts w:ascii="Times New Roman" w:eastAsia="宋体" w:hAnsi="Times New Roman" w:cs="Times New Roman" w:hint="eastAsia"/>
          <w:color w:val="000000" w:themeColor="text1"/>
          <w:sz w:val="28"/>
          <w14:ligatures w14:val="none"/>
        </w:rPr>
        <w:t>：</w:t>
      </w:r>
    </w:p>
    <w:p w14:paraId="4CE536AE" w14:textId="77777777" w:rsidR="00595429" w:rsidRPr="00670C73" w:rsidRDefault="00000000" w:rsidP="00595429">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77777777" w:rsidR="00595429" w:rsidRPr="00670C73" w:rsidRDefault="00595429" w:rsidP="00595429">
      <w:pPr>
        <w:widowControl/>
        <w:spacing w:before="100" w:after="0" w:line="360" w:lineRule="auto"/>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sidRPr="00670C73">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sidRPr="00670C73">
        <w:rPr>
          <w:rFonts w:ascii="Times New Roman" w:eastAsia="宋体" w:hAnsi="Times New Roman" w:cs="Times New Roman" w:hint="eastAsia"/>
          <w:color w:val="000000" w:themeColor="text1"/>
          <w:sz w:val="28"/>
          <w14:ligatures w14:val="none"/>
        </w:rPr>
        <w:t>条件下的非法转移集合。</w:t>
      </w:r>
    </w:p>
    <w:p w14:paraId="2172CC31" w14:textId="77777777" w:rsidR="00595429" w:rsidRPr="00670C73" w:rsidRDefault="00595429" w:rsidP="0059542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最终，整体训练目标为多任务加权组合：</w:t>
      </w:r>
    </w:p>
    <w:p w14:paraId="4C103284" w14:textId="77777777" w:rsidR="00595429" w:rsidRPr="00670C73" w:rsidRDefault="00595429" w:rsidP="00595429">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77777777" w:rsidR="00595429" w:rsidRPr="00670C73" w:rsidRDefault="00595429" w:rsidP="0059542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r w:rsidRPr="00670C73">
        <w:rPr>
          <w:rFonts w:ascii="Times New Roman" w:eastAsia="宋体" w:hAnsi="Times New Roman" w:cs="Times New Roman" w:hint="eastAsia"/>
          <w:color w:val="000000" w:themeColor="text1"/>
          <w:sz w:val="28"/>
          <w:szCs w:val="20"/>
          <w14:ligatures w14:val="none"/>
        </w:rPr>
        <w:t>为权重系数。</w:t>
      </w:r>
    </w:p>
    <w:p w14:paraId="49BDDA38" w14:textId="77777777" w:rsidR="00595429" w:rsidRPr="00670C73" w:rsidRDefault="00595429" w:rsidP="0059542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在</w:t>
      </w:r>
      <w:r w:rsidRPr="00670C73">
        <w:rPr>
          <w:rFonts w:ascii="Times New Roman" w:eastAsia="宋体" w:hAnsi="Times New Roman" w:cs="Times New Roman" w:hint="eastAsia"/>
          <w:color w:val="000000" w:themeColor="text1"/>
          <w:sz w:val="28"/>
          <w14:ligatures w14:val="none"/>
        </w:rPr>
        <w:t>这</w:t>
      </w:r>
      <w:r w:rsidRPr="00670C73">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6CFD248"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Pr="00670C73">
        <w:rPr>
          <w:rFonts w:ascii="Times New Roman" w:eastAsia="宋体" w:hAnsi="Times New Roman" w:cs="Times New Roman" w:hint="eastAsia"/>
          <w:color w:val="000000" w:themeColor="text1"/>
          <w:sz w:val="28"/>
          <w:szCs w:val="28"/>
          <w14:ligatures w14:val="none"/>
        </w:rPr>
        <w:t>18</w:t>
      </w:r>
      <w:r w:rsidRPr="00670C73">
        <w:rPr>
          <w:rFonts w:ascii="Times New Roman" w:eastAsia="宋体" w:hAnsi="Times New Roman" w:cs="Times New Roman" w:hint="eastAsia"/>
          <w:color w:val="000000" w:themeColor="text1"/>
          <w:sz w:val="28"/>
          <w:szCs w:val="28"/>
          <w14:ligatures w14:val="none"/>
        </w:rPr>
        <w:t>、模型训练策略。</w:t>
      </w:r>
    </w:p>
    <w:p w14:paraId="4FF02203"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首先，在训练初期采用教师强制（</w:t>
      </w:r>
      <w:r w:rsidRPr="00670C73">
        <w:rPr>
          <w:rFonts w:ascii="Times New Roman" w:eastAsia="宋体" w:hAnsi="Times New Roman" w:cs="Times New Roman"/>
          <w:color w:val="000000" w:themeColor="text1"/>
          <w:sz w:val="28"/>
          <w:szCs w:val="28"/>
          <w14:ligatures w14:val="none"/>
        </w:rPr>
        <w:t>Teacher Forcing</w:t>
      </w:r>
      <w:r w:rsidRPr="00670C73">
        <w:rPr>
          <w:rFonts w:ascii="Times New Roman" w:eastAsia="宋体" w:hAnsi="Times New Roman" w:cs="Times New Roman" w:hint="eastAsia"/>
          <w:color w:val="000000" w:themeColor="text1"/>
          <w:sz w:val="28"/>
          <w:szCs w:val="28"/>
          <w14:ligatures w14:val="none"/>
        </w:rPr>
        <w:t>）策略，即在每个</w:t>
      </w:r>
      <w:proofErr w:type="gramStart"/>
      <w:r w:rsidRPr="00670C73">
        <w:rPr>
          <w:rFonts w:ascii="Times New Roman" w:eastAsia="宋体" w:hAnsi="Times New Roman" w:cs="Times New Roman" w:hint="eastAsia"/>
          <w:color w:val="000000" w:themeColor="text1"/>
          <w:sz w:val="28"/>
          <w:szCs w:val="28"/>
          <w14:ligatures w14:val="none"/>
        </w:rPr>
        <w:t>时间步均使用</w:t>
      </w:r>
      <w:proofErr w:type="gramEnd"/>
      <w:r w:rsidRPr="00670C73">
        <w:rPr>
          <w:rFonts w:ascii="Times New Roman" w:eastAsia="宋体" w:hAnsi="Times New Roman" w:cs="Times New Roman" w:hint="eastAsia"/>
          <w:color w:val="000000" w:themeColor="text1"/>
          <w:sz w:val="28"/>
          <w:szCs w:val="28"/>
          <w14:ligatures w14:val="none"/>
        </w:rPr>
        <w:t>真实序列作为输入，使模型快速学习基本的序列生成能力。随后，引入计划采样（</w:t>
      </w:r>
      <w:r w:rsidRPr="00670C73">
        <w:rPr>
          <w:rFonts w:ascii="Times New Roman" w:eastAsia="宋体" w:hAnsi="Times New Roman" w:cs="Times New Roman"/>
          <w:color w:val="000000" w:themeColor="text1"/>
          <w:sz w:val="28"/>
          <w:szCs w:val="28"/>
          <w14:ligatures w14:val="none"/>
        </w:rPr>
        <w:t>Scheduled Sampling</w:t>
      </w:r>
      <w:r w:rsidRPr="00670C73">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595429" w:rsidRPr="00670C73" w:rsidRDefault="00000000" w:rsidP="00595429">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1111A1B3"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t</m:t>
        </m:r>
      </m:oMath>
      <w:r w:rsidRPr="00670C73">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sidRPr="00670C73">
        <w:rPr>
          <w:rFonts w:ascii="Times New Roman" w:eastAsia="宋体" w:hAnsi="Times New Roman" w:cs="Times New Roman" w:hint="eastAsia"/>
          <w:color w:val="000000" w:themeColor="text1"/>
          <w:sz w:val="28"/>
          <w:szCs w:val="28"/>
          <w14:ligatures w14:val="none"/>
        </w:rPr>
        <w:t>为总训练步数，</w:t>
      </w:r>
      <w:r w:rsidRPr="00670C73">
        <w:rPr>
          <w:rFonts w:ascii="Times New Roman" w:eastAsia="宋体" w:hAnsi="Times New Roman" w:cs="Times New Roman"/>
          <w:i/>
          <w:iCs/>
          <w:color w:val="000000" w:themeColor="text1"/>
          <w:sz w:val="28"/>
          <w:szCs w:val="28"/>
          <w14:ligatures w14:val="none"/>
        </w:rPr>
        <w:t>α</w:t>
      </w:r>
      <w:r w:rsidRPr="00670C73">
        <w:rPr>
          <w:rFonts w:ascii="Times New Roman" w:eastAsia="宋体" w:hAnsi="Times New Roman" w:cs="Times New Roman"/>
          <w:color w:val="000000" w:themeColor="text1"/>
          <w:sz w:val="28"/>
          <w:szCs w:val="28"/>
          <w14:ligatures w14:val="none"/>
        </w:rPr>
        <w:t>为调节系数</w:t>
      </w:r>
      <w:r w:rsidRPr="00670C73">
        <w:rPr>
          <w:rFonts w:ascii="Times New Roman" w:eastAsia="宋体" w:hAnsi="Times New Roman" w:cs="Times New Roman" w:hint="eastAsia"/>
          <w:color w:val="000000" w:themeColor="text1"/>
          <w:sz w:val="28"/>
          <w:szCs w:val="28"/>
          <w14:ligatures w14:val="none"/>
        </w:rPr>
        <w:t>。</w:t>
      </w:r>
    </w:p>
    <w:p w14:paraId="6C7505C0" w14:textId="77777777" w:rsidR="00595429" w:rsidRPr="00670C73" w:rsidRDefault="00595429" w:rsidP="00595429">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w:t>
      </w:r>
      <w:proofErr w:type="gramStart"/>
      <w:r w:rsidRPr="00670C73">
        <w:rPr>
          <w:rFonts w:ascii="Times New Roman" w:eastAsia="宋体" w:hAnsi="Times New Roman" w:cs="Times New Roman"/>
          <w:color w:val="000000" w:themeColor="text1"/>
          <w:sz w:val="28"/>
          <w:szCs w:val="28"/>
          <w14:ligatures w14:val="none"/>
        </w:rPr>
        <w:t>至复杂</w:t>
      </w:r>
      <w:proofErr w:type="gramEnd"/>
      <w:r w:rsidRPr="00670C73">
        <w:rPr>
          <w:rFonts w:ascii="Times New Roman" w:eastAsia="宋体" w:hAnsi="Times New Roman" w:cs="Times New Roman"/>
          <w:color w:val="000000" w:themeColor="text1"/>
          <w:sz w:val="28"/>
          <w:szCs w:val="28"/>
          <w14:ligatures w14:val="none"/>
        </w:rPr>
        <w:t>模式。</w:t>
      </w:r>
    </w:p>
    <w:p w14:paraId="70C10123" w14:textId="19909CA6" w:rsidR="00595429" w:rsidRPr="00670C73" w:rsidRDefault="00595429" w:rsidP="00E247A4">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szCs w:val="28"/>
          <w14:ligatures w14:val="none"/>
        </w:rPr>
        <w:lastRenderedPageBreak/>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sidRPr="00670C73">
        <w:rPr>
          <w:rFonts w:ascii="Times New Roman" w:eastAsia="宋体" w:hAnsi="Times New Roman" w:cs="Times New Roman" w:hint="eastAsia"/>
          <w:color w:val="000000" w:themeColor="text1"/>
          <w:sz w:val="28"/>
          <w:szCs w:val="28"/>
          <w14:ligatures w14:val="none"/>
        </w:rPr>
        <w:t>。</w:t>
      </w:r>
    </w:p>
    <w:p w14:paraId="587AF7BA" w14:textId="2D1A50F6" w:rsidR="002D5BD5" w:rsidRPr="00670C73" w:rsidRDefault="002D5BD5" w:rsidP="008651F1">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2" w:name="_Hlk227244226"/>
      <w:bookmarkEnd w:id="9"/>
      <w:r w:rsidRPr="001004D6">
        <w:rPr>
          <w:rFonts w:ascii="Times New Roman" w:eastAsia="宋体" w:hAnsi="Times New Roman" w:cs="Times New Roman"/>
          <w:color w:val="000000" w:themeColor="text1"/>
          <w:sz w:val="28"/>
          <w14:ligatures w14:val="none"/>
        </w:rPr>
        <w:t>S2</w:t>
      </w:r>
      <w:r w:rsidRPr="001004D6">
        <w:rPr>
          <w:rFonts w:ascii="Times New Roman" w:eastAsia="宋体" w:hAnsi="Times New Roman" w:cs="Times New Roman" w:hint="eastAsia"/>
          <w:color w:val="000000" w:themeColor="text1"/>
          <w:sz w:val="28"/>
          <w14:ligatures w14:val="none"/>
        </w:rPr>
        <w:t>、</w:t>
      </w:r>
      <w:r w:rsidR="00BB24F9" w:rsidRPr="001004D6">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bookmarkEnd w:id="12"/>
      <w:r w:rsidRPr="001004D6">
        <w:rPr>
          <w:rFonts w:ascii="Times New Roman" w:eastAsia="宋体" w:hAnsi="Times New Roman" w:cs="Times New Roman" w:hint="eastAsia"/>
          <w:color w:val="000000" w:themeColor="text1"/>
          <w:sz w:val="28"/>
          <w14:ligatures w14:val="none"/>
        </w:rPr>
        <w:t>。</w:t>
      </w:r>
    </w:p>
    <w:p w14:paraId="07B343C8" w14:textId="6DD2F626" w:rsidR="007074F6" w:rsidRPr="00670C73" w:rsidRDefault="007074F6" w:rsidP="00862C2D">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13" w:name="_Hlk227244378"/>
      <w:r w:rsidRPr="00670C73">
        <w:rPr>
          <w:rFonts w:ascii="Times New Roman" w:eastAsia="宋体" w:hAnsi="Times New Roman" w:cs="Times New Roman" w:hint="eastAsia"/>
          <w:color w:val="000000" w:themeColor="text1"/>
          <w:sz w:val="28"/>
          <w14:ligatures w14:val="none"/>
        </w:rPr>
        <w:t>S21</w:t>
      </w:r>
      <w:r w:rsidRPr="00670C73">
        <w:rPr>
          <w:rFonts w:ascii="Times New Roman" w:eastAsia="宋体" w:hAnsi="Times New Roman" w:cs="Times New Roman" w:hint="eastAsia"/>
          <w:color w:val="000000" w:themeColor="text1"/>
          <w:sz w:val="28"/>
          <w14:ligatures w14:val="none"/>
        </w:rPr>
        <w:t>、地理处理任务语义解析与特征提取。</w:t>
      </w:r>
    </w:p>
    <w:p w14:paraId="298B3014" w14:textId="77777777" w:rsidR="00862C2D" w:rsidRPr="00670C73"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4" w:name="_Hlk227244400"/>
      <w:bookmarkEnd w:id="13"/>
      <w:r w:rsidRPr="00670C73">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862C2D" w:rsidRPr="00670C73"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862C2D" w:rsidRPr="00670C73"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2638E395" w14:textId="77777777" w:rsidR="00862C2D" w:rsidRPr="00670C73" w:rsidRDefault="007074F6" w:rsidP="00862C2D">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15" w:name="_Hlk227244409"/>
      <w:bookmarkEnd w:id="14"/>
      <w:r w:rsidRPr="00670C73">
        <w:rPr>
          <w:rFonts w:ascii="Times New Roman" w:eastAsia="宋体" w:hAnsi="Times New Roman" w:cs="Times New Roman" w:hint="eastAsia"/>
          <w:color w:val="000000" w:themeColor="text1"/>
          <w:sz w:val="28"/>
          <w14:ligatures w14:val="none"/>
        </w:rPr>
        <w:t>S22</w:t>
      </w:r>
      <w:r w:rsidRPr="00670C73">
        <w:rPr>
          <w:rFonts w:ascii="Times New Roman" w:eastAsia="宋体" w:hAnsi="Times New Roman" w:cs="Times New Roman" w:hint="eastAsia"/>
          <w:color w:val="000000" w:themeColor="text1"/>
          <w:sz w:val="28"/>
          <w14:ligatures w14:val="none"/>
        </w:rPr>
        <w:t>、任务类型识别与结构化语义表示构建。</w:t>
      </w:r>
    </w:p>
    <w:p w14:paraId="7418303F" w14:textId="77777777" w:rsidR="00862C2D" w:rsidRPr="00670C73"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6" w:name="_Hlk227244419"/>
      <w:bookmarkEnd w:id="15"/>
      <w:r w:rsidRPr="00670C73">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A68742D" w14:textId="1554DFBE" w:rsidR="007074F6" w:rsidRPr="00670C73"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670C73">
        <w:rPr>
          <w:rFonts w:ascii="Times New Roman" w:eastAsia="宋体" w:hAnsi="Times New Roman" w:cs="Times New Roman"/>
          <w:color w:val="000000" w:themeColor="text1"/>
          <w:sz w:val="28"/>
          <w14:ligatures w14:val="none"/>
        </w:rPr>
        <w:t>在</w:t>
      </w:r>
      <w:r w:rsidRPr="00670C73">
        <w:rPr>
          <w:rFonts w:ascii="Times New Roman" w:eastAsia="宋体" w:hAnsi="Times New Roman" w:cs="Times New Roman" w:hint="eastAsia"/>
          <w:color w:val="000000" w:themeColor="text1"/>
          <w:sz w:val="28"/>
          <w14:ligatures w14:val="none"/>
        </w:rPr>
        <w:t>这</w:t>
      </w:r>
      <w:r w:rsidRPr="00670C73">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所述相似度计算优选采用余弦相似度，其计算方式为</w:t>
      </w:r>
      <w:bookmarkEnd w:id="16"/>
      <w:r w:rsidRPr="00670C73">
        <w:rPr>
          <w:rFonts w:ascii="Times New Roman" w:eastAsia="宋体" w:hAnsi="Times New Roman" w:cs="Times New Roman" w:hint="eastAsia"/>
          <w:color w:val="000000" w:themeColor="text1"/>
          <w:sz w:val="28"/>
          <w14:ligatures w14:val="none"/>
        </w:rPr>
        <w:t>：</w:t>
      </w:r>
    </w:p>
    <w:p w14:paraId="6D4CE76C" w14:textId="4E7D759B" w:rsidR="007074F6" w:rsidRPr="00670C73" w:rsidRDefault="00862C2D" w:rsidP="00862C2D">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i/>
              <w:iCs/>
              <w:color w:val="000000" w:themeColor="text1"/>
              <w:sz w:val="28"/>
              <w14:ligatures w14:val="none"/>
            </w:rPr>
            <m:t>sim</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45DF9A59" w14:textId="7595C495" w:rsidR="007074F6" w:rsidRPr="00670C73" w:rsidRDefault="00862C2D" w:rsidP="00862C2D">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lastRenderedPageBreak/>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v</m:t>
            </m:r>
          </m:e>
          <m:sub>
            <m:r>
              <w:rPr>
                <w:rFonts w:ascii="Cambria Math" w:eastAsia="宋体" w:hAnsi="Cambria Math" w:cs="Times New Roman"/>
                <w:color w:val="000000" w:themeColor="text1"/>
                <w:sz w:val="28"/>
                <w:szCs w:val="28"/>
                <w14:ligatures w14:val="none"/>
              </w:rPr>
              <m:t>q</m:t>
            </m:r>
          </m:sub>
        </m:sSub>
      </m:oMath>
      <w:r w:rsidRPr="00670C73">
        <w:rPr>
          <w:rFonts w:ascii="Times New Roman" w:eastAsia="宋体" w:hAnsi="Times New Roman" w:cs="Times New Roman" w:hint="eastAsia"/>
          <w:color w:val="000000" w:themeColor="text1"/>
          <w:sz w:val="28"/>
          <w:szCs w:val="28"/>
          <w14:ligatures w14:val="none"/>
        </w:rPr>
        <w:t>表示结构化语义表示对应的向量表示，</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v</m:t>
            </m:r>
          </m:e>
          <m:sub>
            <m:r>
              <w:rPr>
                <w:rFonts w:ascii="Cambria Math" w:eastAsia="宋体" w:hAnsi="Cambria Math" w:cs="Times New Roman"/>
                <w:color w:val="000000" w:themeColor="text1"/>
                <w:sz w:val="28"/>
                <w:szCs w:val="28"/>
                <w14:ligatures w14:val="none"/>
              </w:rPr>
              <m:t>i</m:t>
            </m:r>
          </m:sub>
        </m:sSub>
      </m:oMath>
      <w:r w:rsidRPr="00670C73">
        <w:rPr>
          <w:rFonts w:ascii="Times New Roman" w:eastAsia="宋体" w:hAnsi="Times New Roman" w:cs="Times New Roman" w:hint="eastAsia"/>
          <w:color w:val="000000" w:themeColor="text1"/>
          <w:sz w:val="28"/>
          <w:szCs w:val="28"/>
          <w14:ligatures w14:val="none"/>
        </w:rPr>
        <w:t>表示候选任务类型对应的向量表示。</w:t>
      </w:r>
      <w:bookmarkStart w:id="17" w:name="_Hlk227244458"/>
      <w:r w:rsidR="007074F6" w:rsidRPr="00670C73">
        <w:rPr>
          <w:rFonts w:ascii="Times New Roman" w:eastAsia="宋体" w:hAnsi="Times New Roman" w:cs="Times New Roman" w:hint="eastAsia"/>
          <w:color w:val="000000" w:themeColor="text1"/>
          <w:sz w:val="28"/>
          <w14:ligatures w14:val="none"/>
        </w:rPr>
        <w:t>选择相似度最高的候选任务类型作为所述任务描述对应的任务类型标识。</w:t>
      </w:r>
      <w:bookmarkEnd w:id="17"/>
      <w:r w:rsidR="007074F6" w:rsidRPr="00670C73">
        <w:rPr>
          <w:rFonts w:ascii="Times New Roman" w:eastAsia="宋体" w:hAnsi="Times New Roman" w:cs="Times New Roman" w:hint="eastAsia"/>
          <w:color w:val="000000" w:themeColor="text1"/>
          <w:sz w:val="28"/>
          <w14:ligatures w14:val="none"/>
        </w:rPr>
        <w:t>在获得任务类型标识后，将所述任务类型标识与结构化语义特征进行统一组织，形成结构化语义表示，并将所述</w:t>
      </w:r>
      <w:bookmarkStart w:id="18" w:name="_Hlk227244530"/>
      <w:r w:rsidR="007074F6" w:rsidRPr="00670C73">
        <w:rPr>
          <w:rFonts w:ascii="Times New Roman" w:eastAsia="宋体" w:hAnsi="Times New Roman" w:cs="Times New Roman" w:hint="eastAsia"/>
          <w:color w:val="000000" w:themeColor="text1"/>
          <w:sz w:val="28"/>
          <w14:ligatures w14:val="none"/>
        </w:rPr>
        <w:t>任务类型标识、结构化语义表示及原始任务描述的文本编码结果作为后续</w:t>
      </w:r>
      <w:r w:rsidR="00EA2881" w:rsidRPr="00670C73">
        <w:rPr>
          <w:rFonts w:ascii="Times New Roman" w:eastAsia="宋体" w:hAnsi="Times New Roman" w:cs="Times New Roman" w:hint="eastAsia"/>
          <w:color w:val="000000" w:themeColor="text1"/>
          <w:sz w:val="28"/>
          <w14:ligatures w14:val="none"/>
        </w:rPr>
        <w:t>条件化序列生成模型</w:t>
      </w:r>
      <w:r w:rsidR="007074F6" w:rsidRPr="00670C73">
        <w:rPr>
          <w:rFonts w:ascii="Times New Roman" w:eastAsia="宋体" w:hAnsi="Times New Roman" w:cs="Times New Roman" w:hint="eastAsia"/>
          <w:color w:val="000000" w:themeColor="text1"/>
          <w:sz w:val="28"/>
          <w14:ligatures w14:val="none"/>
        </w:rPr>
        <w:t>的输入特征。</w:t>
      </w:r>
      <w:bookmarkEnd w:id="18"/>
    </w:p>
    <w:p w14:paraId="6F3A74A2" w14:textId="78AEE21F" w:rsidR="006A3D2D" w:rsidRPr="00670C73" w:rsidRDefault="006A3D2D"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9" w:name="_Hlk211500314"/>
      <w:bookmarkStart w:id="20" w:name="_Hlk227245595"/>
      <w:bookmarkEnd w:id="19"/>
      <w:r w:rsidRPr="001004D6">
        <w:rPr>
          <w:rFonts w:ascii="Times New Roman" w:eastAsia="宋体" w:hAnsi="Times New Roman" w:cs="Times New Roman" w:hint="eastAsia"/>
          <w:color w:val="000000" w:themeColor="text1"/>
          <w:sz w:val="28"/>
          <w:szCs w:val="28"/>
          <w14:ligatures w14:val="none"/>
        </w:rPr>
        <w:t>S</w:t>
      </w:r>
      <w:r w:rsidR="00BB24F9" w:rsidRPr="001004D6">
        <w:rPr>
          <w:rFonts w:ascii="Times New Roman" w:eastAsia="宋体" w:hAnsi="Times New Roman" w:cs="Times New Roman" w:hint="eastAsia"/>
          <w:color w:val="000000" w:themeColor="text1"/>
          <w:sz w:val="28"/>
          <w:szCs w:val="28"/>
          <w14:ligatures w14:val="none"/>
        </w:rPr>
        <w:t>3</w:t>
      </w:r>
      <w:r w:rsidRPr="001004D6">
        <w:rPr>
          <w:rFonts w:ascii="Times New Roman" w:eastAsia="宋体" w:hAnsi="Times New Roman" w:cs="Times New Roman" w:hint="eastAsia"/>
          <w:color w:val="000000" w:themeColor="text1"/>
          <w:sz w:val="28"/>
          <w:szCs w:val="28"/>
          <w14:ligatures w14:val="none"/>
        </w:rPr>
        <w:t>、</w:t>
      </w:r>
      <w:r w:rsidR="00BB24F9" w:rsidRPr="001004D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00FC7080" w:rsidRPr="001004D6">
        <w:rPr>
          <w:rFonts w:ascii="Times New Roman" w:eastAsia="宋体" w:hAnsi="Times New Roman" w:cs="Times New Roman" w:hint="eastAsia"/>
          <w:color w:val="000000" w:themeColor="text1"/>
          <w:sz w:val="28"/>
          <w:szCs w:val="28"/>
          <w14:ligatures w14:val="none"/>
        </w:rPr>
        <w:t>。</w:t>
      </w:r>
      <w:bookmarkEnd w:id="20"/>
    </w:p>
    <w:p w14:paraId="5400D112" w14:textId="2945552A" w:rsidR="0082717B" w:rsidRPr="00670C73"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1" w:name="_Hlk227245679"/>
      <w:r w:rsidRPr="00670C73">
        <w:rPr>
          <w:rFonts w:ascii="Times New Roman" w:eastAsia="宋体" w:hAnsi="Times New Roman" w:cs="Times New Roman"/>
          <w:color w:val="000000" w:themeColor="text1"/>
          <w:sz w:val="28"/>
          <w:szCs w:val="28"/>
          <w14:ligatures w14:val="none"/>
        </w:rPr>
        <w:t>S</w:t>
      </w:r>
      <w:r w:rsidR="00BB24F9" w:rsidRPr="00670C73">
        <w:rPr>
          <w:rFonts w:ascii="Times New Roman" w:eastAsia="宋体" w:hAnsi="Times New Roman" w:cs="Times New Roman" w:hint="eastAsia"/>
          <w:color w:val="000000" w:themeColor="text1"/>
          <w:sz w:val="28"/>
          <w:szCs w:val="28"/>
          <w14:ligatures w14:val="none"/>
        </w:rPr>
        <w:t>3</w:t>
      </w:r>
      <w:r w:rsidRPr="00670C73">
        <w:rPr>
          <w:rFonts w:ascii="Times New Roman" w:eastAsia="宋体" w:hAnsi="Times New Roman" w:cs="Times New Roman"/>
          <w:color w:val="000000" w:themeColor="text1"/>
          <w:sz w:val="28"/>
          <w:szCs w:val="28"/>
          <w14:ligatures w14:val="none"/>
        </w:rPr>
        <w:t>1</w:t>
      </w:r>
      <w:r w:rsidRPr="00670C73">
        <w:rPr>
          <w:rFonts w:ascii="Times New Roman" w:eastAsia="宋体" w:hAnsi="Times New Roman" w:cs="Times New Roman"/>
          <w:color w:val="000000" w:themeColor="text1"/>
          <w:sz w:val="28"/>
          <w:szCs w:val="28"/>
          <w14:ligatures w14:val="none"/>
        </w:rPr>
        <w:t>、操作原语转移合法性约束构建。</w:t>
      </w:r>
    </w:p>
    <w:p w14:paraId="5079F1E7" w14:textId="58648B19" w:rsidR="00031235" w:rsidRPr="00670C73"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445FF0DB" w:rsidR="00031235" w:rsidRPr="00670C73"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在地理空间处理任务中，不同处理步骤之间通常具有明确的数据流衔接要求。当相邻操作之间输入输出数据类型不兼容时，</w:t>
      </w:r>
      <w:proofErr w:type="gramStart"/>
      <w:r w:rsidRPr="00670C73">
        <w:rPr>
          <w:rFonts w:ascii="Times New Roman" w:eastAsia="宋体" w:hAnsi="Times New Roman" w:cs="Times New Roman" w:hint="eastAsia"/>
          <w:color w:val="000000" w:themeColor="text1"/>
          <w:sz w:val="28"/>
          <w:szCs w:val="28"/>
          <w14:ligatures w14:val="none"/>
        </w:rPr>
        <w:t>该转移</w:t>
      </w:r>
      <w:proofErr w:type="gramEnd"/>
      <w:r w:rsidRPr="00670C73">
        <w:rPr>
          <w:rFonts w:ascii="Times New Roman" w:eastAsia="宋体" w:hAnsi="Times New Roman" w:cs="Times New Roman" w:hint="eastAsia"/>
          <w:color w:val="000000" w:themeColor="text1"/>
          <w:sz w:val="28"/>
          <w:szCs w:val="28"/>
          <w14:ligatures w14:val="none"/>
        </w:rPr>
        <w:t>路径不应被视为有效生成路径。因此，将操作原语之间的转移合法性与输入输出数据类型兼容性共同纳入统一约束体系。</w:t>
      </w:r>
    </w:p>
    <w:p w14:paraId="24A451D5" w14:textId="288BA346" w:rsidR="00FE4033" w:rsidRPr="00670C73" w:rsidRDefault="00E6299B" w:rsidP="00E6299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在</w:t>
      </w:r>
      <w:r w:rsidRPr="00670C73">
        <w:rPr>
          <w:rFonts w:ascii="Times New Roman" w:eastAsia="宋体" w:hAnsi="Times New Roman" w:cs="Times New Roman" w:hint="eastAsia"/>
          <w:color w:val="000000" w:themeColor="text1"/>
          <w:sz w:val="28"/>
          <w:szCs w:val="28"/>
          <w14:ligatures w14:val="none"/>
        </w:rPr>
        <w:t>这</w:t>
      </w:r>
      <w:r w:rsidRPr="00670C73">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sidRPr="00670C73">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oMath>
      <w:r w:rsidRPr="00670C73">
        <w:rPr>
          <w:rFonts w:ascii="Times New Roman" w:eastAsia="宋体" w:hAnsi="Times New Roman" w:cs="Times New Roman"/>
          <w:color w:val="000000" w:themeColor="text1"/>
          <w:sz w:val="28"/>
          <w:szCs w:val="28"/>
          <w14:ligatures w14:val="none"/>
        </w:rPr>
        <w:t>，则</w:t>
      </w:r>
      <w:r w:rsidR="00FE4033" w:rsidRPr="00670C73">
        <w:rPr>
          <w:rFonts w:ascii="Times New Roman" w:eastAsia="宋体" w:hAnsi="Times New Roman" w:cs="Times New Roman"/>
          <w:color w:val="000000" w:themeColor="text1"/>
          <w:sz w:val="28"/>
          <w:szCs w:val="28"/>
          <w14:ligatures w14:val="none"/>
        </w:rPr>
        <w:t>：</w:t>
      </w:r>
    </w:p>
    <w:p w14:paraId="7AA0F9CB" w14:textId="5B394260" w:rsidR="00FE4033" w:rsidRPr="00670C73" w:rsidRDefault="00FE4033" w:rsidP="00FE4033">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rPr>
              <w:rFonts w:ascii="Cambria Math" w:eastAsia="宋体" w:hAnsi="Cambria Math" w:cs="Times New Roman"/>
              <w:color w:val="000000" w:themeColor="text1"/>
              <w:sz w:val="28"/>
              <w:szCs w:val="28"/>
              <w14:ligatures w14:val="none"/>
            </w:rPr>
            <m:t>​</m:t>
          </m:r>
        </m:oMath>
      </m:oMathPara>
    </w:p>
    <w:p w14:paraId="182941E3" w14:textId="3EB444F3" w:rsidR="0082717B" w:rsidRPr="00670C73" w:rsidRDefault="0082717B" w:rsidP="0082717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sidRPr="00670C73">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sidRPr="00670C73">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670C73">
        <w:rPr>
          <w:rFonts w:ascii="Times New Roman" w:eastAsia="宋体" w:hAnsi="Times New Roman" w:cs="Times New Roman"/>
          <w:color w:val="000000" w:themeColor="text1"/>
          <w:sz w:val="28"/>
          <w:szCs w:val="28"/>
          <w14:ligatures w14:val="none"/>
        </w:rPr>
        <w:t>的转移合法性程度或置信度。</w:t>
      </w:r>
      <w:r w:rsidR="00031235" w:rsidRPr="00670C73">
        <w:rPr>
          <w:rFonts w:ascii="Times New Roman" w:eastAsia="宋体" w:hAnsi="Times New Roman" w:cs="Times New Roman"/>
          <w:color w:val="000000" w:themeColor="text1"/>
          <w:sz w:val="28"/>
          <w:szCs w:val="28"/>
          <w14:ligatures w14:val="none"/>
        </w:rPr>
        <w:t>所述转移合法性矩阵为基于规则约束与统计信息构建的加权矩阵，其取值反映层次结构约束、训练样本统计规律以及输入输出数据类型兼容关系的综合作用结果</w:t>
      </w:r>
      <w:r w:rsidRPr="00670C73">
        <w:rPr>
          <w:rFonts w:ascii="Times New Roman" w:eastAsia="宋体" w:hAnsi="Times New Roman" w:cs="Times New Roman"/>
          <w:color w:val="000000" w:themeColor="text1"/>
          <w:sz w:val="28"/>
          <w:szCs w:val="28"/>
          <w14:ligatures w14:val="none"/>
        </w:rPr>
        <w:t>。</w:t>
      </w:r>
    </w:p>
    <w:p w14:paraId="0E175DF0" w14:textId="7F39714F" w:rsidR="00031235" w:rsidRPr="00670C73"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在</w:t>
      </w:r>
      <w:r w:rsidR="00187E08" w:rsidRPr="00670C73">
        <w:rPr>
          <w:rFonts w:ascii="Times New Roman" w:eastAsia="宋体" w:hAnsi="Times New Roman" w:cs="Times New Roman" w:hint="eastAsia"/>
          <w:color w:val="000000" w:themeColor="text1"/>
          <w:sz w:val="28"/>
          <w:szCs w:val="28"/>
          <w14:ligatures w14:val="none"/>
        </w:rPr>
        <w:t>这</w:t>
      </w:r>
      <w:r w:rsidRPr="00670C73">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4E068491" w:rsidR="0082717B" w:rsidRPr="00670C73"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进一步地，所述转移合法性矩阵的构建依据至少包括以下条件</w:t>
      </w:r>
      <w:r w:rsidR="0082717B" w:rsidRPr="00670C73">
        <w:rPr>
          <w:rFonts w:ascii="Times New Roman" w:eastAsia="宋体" w:hAnsi="Times New Roman" w:cs="Times New Roman"/>
          <w:color w:val="000000" w:themeColor="text1"/>
          <w:sz w:val="28"/>
          <w:szCs w:val="28"/>
          <w14:ligatures w14:val="none"/>
        </w:rPr>
        <w:t>：</w:t>
      </w:r>
    </w:p>
    <w:p w14:paraId="2E06CF1A" w14:textId="77777777" w:rsidR="0082717B" w:rsidRPr="00670C73"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1</w:t>
      </w:r>
      <w:r w:rsidRPr="00670C73">
        <w:rPr>
          <w:rFonts w:ascii="Times New Roman" w:eastAsia="宋体" w:hAnsi="Times New Roman" w:cs="Times New Roman"/>
          <w:color w:val="000000" w:themeColor="text1"/>
          <w:sz w:val="28"/>
          <w:szCs w:val="28"/>
          <w14:ligatures w14:val="none"/>
        </w:rPr>
        <w:t>）操作原语在操作大类及操作子类层面满足预定义的层次衔接规则；</w:t>
      </w:r>
    </w:p>
    <w:p w14:paraId="4F52C5EC" w14:textId="77777777" w:rsidR="0082717B" w:rsidRPr="00670C73"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2</w:t>
      </w:r>
      <w:r w:rsidRPr="00670C73">
        <w:rPr>
          <w:rFonts w:ascii="Times New Roman" w:eastAsia="宋体" w:hAnsi="Times New Roman" w:cs="Times New Roman"/>
          <w:color w:val="000000" w:themeColor="text1"/>
          <w:sz w:val="28"/>
          <w:szCs w:val="28"/>
          <w14:ligatures w14:val="none"/>
        </w:rPr>
        <w:t>）在训练样本中存在相邻操作原语转移关系，或符合领域规则允许的处</w:t>
      </w:r>
      <w:r w:rsidRPr="00670C73">
        <w:rPr>
          <w:rFonts w:ascii="Times New Roman" w:eastAsia="宋体" w:hAnsi="Times New Roman" w:cs="Times New Roman"/>
          <w:color w:val="000000" w:themeColor="text1"/>
          <w:sz w:val="28"/>
          <w:szCs w:val="28"/>
          <w14:ligatures w14:val="none"/>
        </w:rPr>
        <w:lastRenderedPageBreak/>
        <w:t>理流程</w:t>
      </w:r>
      <w:r w:rsidRPr="00670C73">
        <w:rPr>
          <w:rFonts w:ascii="Times New Roman" w:eastAsia="宋体" w:hAnsi="Times New Roman" w:cs="Times New Roman" w:hint="eastAsia"/>
          <w:color w:val="000000" w:themeColor="text1"/>
          <w:sz w:val="28"/>
          <w:szCs w:val="28"/>
          <w14:ligatures w14:val="none"/>
        </w:rPr>
        <w:t>；</w:t>
      </w:r>
    </w:p>
    <w:p w14:paraId="4C5214CE" w14:textId="397EC4DB" w:rsidR="0082717B" w:rsidRPr="00670C73"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3</w:t>
      </w:r>
      <w:r w:rsidRPr="00670C73">
        <w:rPr>
          <w:rFonts w:ascii="Times New Roman" w:eastAsia="宋体" w:hAnsi="Times New Roman" w:cs="Times New Roman"/>
          <w:color w:val="000000" w:themeColor="text1"/>
          <w:sz w:val="28"/>
          <w:szCs w:val="28"/>
          <w14:ligatures w14:val="none"/>
        </w:rPr>
        <w:t>）前一操作原语的输出数据类型与后一操作原语的输入数据类型兼容，所述数据类型包括矢量、栅格、影像、影像集合、表格及属性字段等。</w:t>
      </w:r>
    </w:p>
    <w:p w14:paraId="5F072FA5" w14:textId="63E10652" w:rsidR="00A90E6F" w:rsidRPr="00670C73"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00BB24F9" w:rsidRPr="00670C73">
        <w:rPr>
          <w:rFonts w:ascii="Times New Roman" w:eastAsia="宋体" w:hAnsi="Times New Roman" w:cs="Times New Roman" w:hint="eastAsia"/>
          <w:color w:val="000000" w:themeColor="text1"/>
          <w:sz w:val="28"/>
          <w:szCs w:val="28"/>
          <w14:ligatures w14:val="none"/>
        </w:rPr>
        <w:t>3</w:t>
      </w:r>
      <w:r w:rsidRPr="00670C73">
        <w:rPr>
          <w:rFonts w:ascii="Times New Roman" w:eastAsia="宋体" w:hAnsi="Times New Roman" w:cs="Times New Roman"/>
          <w:color w:val="000000" w:themeColor="text1"/>
          <w:sz w:val="28"/>
          <w:szCs w:val="28"/>
          <w14:ligatures w14:val="none"/>
        </w:rPr>
        <w:t>2</w:t>
      </w:r>
      <w:r w:rsidRPr="00670C73">
        <w:rPr>
          <w:rFonts w:ascii="Times New Roman" w:eastAsia="宋体" w:hAnsi="Times New Roman" w:cs="Times New Roman"/>
          <w:color w:val="000000" w:themeColor="text1"/>
          <w:sz w:val="28"/>
          <w:szCs w:val="28"/>
          <w14:ligatures w14:val="none"/>
        </w:rPr>
        <w:t>、基于约束机制的候选操作原语筛选与概率重归一化方法。</w:t>
      </w:r>
    </w:p>
    <w:p w14:paraId="31BBC8B9" w14:textId="77777777" w:rsidR="00A90E6F" w:rsidRPr="00670C73"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41BFD774" w:rsidR="00A90E6F" w:rsidRPr="00670C73"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proofErr w:type="gramStart"/>
      <w:r w:rsidR="00F87CCB" w:rsidRPr="00670C73">
        <w:rPr>
          <w:rFonts w:ascii="Times New Roman" w:eastAsia="宋体" w:hAnsi="Times New Roman" w:cs="Times New Roman" w:hint="eastAsia"/>
          <w:color w:val="000000" w:themeColor="text1"/>
          <w:sz w:val="28"/>
          <w:szCs w:val="28"/>
          <w14:ligatures w14:val="none"/>
        </w:rPr>
        <w:t>个</w:t>
      </w:r>
      <w:proofErr w:type="gramEnd"/>
      <w:r w:rsidRPr="00670C73">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sidRPr="00670C73">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A90E6F" w:rsidRPr="00670C73" w:rsidRDefault="00A90E6F" w:rsidP="00616565">
      <w:pPr>
        <w:spacing w:after="0" w:line="480" w:lineRule="exact"/>
        <w:ind w:leftChars="200" w:left="44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1</w:t>
      </w:r>
      <w:r w:rsidRPr="00670C73">
        <w:rPr>
          <w:rFonts w:ascii="Times New Roman" w:eastAsia="宋体" w:hAnsi="Times New Roman" w:cs="Times New Roman"/>
          <w:color w:val="000000" w:themeColor="text1"/>
          <w:sz w:val="28"/>
          <w:szCs w:val="28"/>
          <w14:ligatures w14:val="none"/>
        </w:rPr>
        <w:t>）任务类型对应的操作大类约束；</w:t>
      </w:r>
      <w:r w:rsidRPr="00670C73">
        <w:rPr>
          <w:rFonts w:ascii="Times New Roman" w:eastAsia="宋体" w:hAnsi="Times New Roman" w:cs="Times New Roman"/>
          <w:color w:val="000000" w:themeColor="text1"/>
          <w:sz w:val="28"/>
          <w:szCs w:val="28"/>
          <w14:ligatures w14:val="none"/>
        </w:rPr>
        <w:br/>
      </w:r>
      <w:r w:rsidRPr="00670C73">
        <w:rPr>
          <w:rFonts w:ascii="Times New Roman" w:eastAsia="宋体" w:hAnsi="Times New Roman" w:cs="Times New Roman"/>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2</w:t>
      </w:r>
      <w:r w:rsidRPr="00670C73">
        <w:rPr>
          <w:rFonts w:ascii="Times New Roman" w:eastAsia="宋体" w:hAnsi="Times New Roman" w:cs="Times New Roman"/>
          <w:color w:val="000000" w:themeColor="text1"/>
          <w:sz w:val="28"/>
          <w:szCs w:val="28"/>
          <w14:ligatures w14:val="none"/>
        </w:rPr>
        <w:t>）已生成操作原语序列的层次归属关系约束；</w:t>
      </w:r>
      <w:r w:rsidRPr="00670C73">
        <w:rPr>
          <w:rFonts w:ascii="Times New Roman" w:eastAsia="宋体" w:hAnsi="Times New Roman" w:cs="Times New Roman"/>
          <w:color w:val="000000" w:themeColor="text1"/>
          <w:sz w:val="28"/>
          <w:szCs w:val="28"/>
          <w14:ligatures w14:val="none"/>
        </w:rPr>
        <w:br/>
      </w:r>
      <w:r w:rsidRPr="00670C73">
        <w:rPr>
          <w:rFonts w:ascii="Times New Roman" w:eastAsia="宋体" w:hAnsi="Times New Roman" w:cs="Times New Roman"/>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3</w:t>
      </w:r>
      <w:r w:rsidRPr="00670C73">
        <w:rPr>
          <w:rFonts w:ascii="Times New Roman" w:eastAsia="宋体" w:hAnsi="Times New Roman" w:cs="Times New Roman"/>
          <w:color w:val="000000" w:themeColor="text1"/>
          <w:sz w:val="28"/>
          <w:szCs w:val="28"/>
          <w14:ligatures w14:val="none"/>
        </w:rPr>
        <w:t>）操作原语转移合法性约束；</w:t>
      </w:r>
      <w:r w:rsidRPr="00670C73">
        <w:rPr>
          <w:rFonts w:ascii="Times New Roman" w:eastAsia="宋体" w:hAnsi="Times New Roman" w:cs="Times New Roman"/>
          <w:color w:val="000000" w:themeColor="text1"/>
          <w:sz w:val="28"/>
          <w:szCs w:val="28"/>
          <w14:ligatures w14:val="none"/>
        </w:rPr>
        <w:br/>
      </w:r>
      <w:r w:rsidRPr="00670C73">
        <w:rPr>
          <w:rFonts w:ascii="Times New Roman" w:eastAsia="宋体" w:hAnsi="Times New Roman" w:cs="Times New Roman"/>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4</w:t>
      </w:r>
      <w:r w:rsidRPr="00670C73">
        <w:rPr>
          <w:rFonts w:ascii="Times New Roman" w:eastAsia="宋体" w:hAnsi="Times New Roman" w:cs="Times New Roman"/>
          <w:color w:val="000000" w:themeColor="text1"/>
          <w:sz w:val="28"/>
          <w:szCs w:val="28"/>
          <w14:ligatures w14:val="none"/>
        </w:rPr>
        <w:t>）相邻步骤输入输出数据类型兼容性约束。</w:t>
      </w:r>
    </w:p>
    <w:p w14:paraId="1605A95D" w14:textId="7053CA23" w:rsidR="00A90E6F" w:rsidRPr="00670C73"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sidRPr="00670C73">
        <w:rPr>
          <w:rFonts w:ascii="Times New Roman" w:eastAsia="宋体" w:hAnsi="Times New Roman" w:cs="Times New Roman"/>
          <w:color w:val="000000" w:themeColor="text1"/>
          <w:sz w:val="28"/>
          <w:szCs w:val="28"/>
          <w14:ligatures w14:val="none"/>
        </w:rPr>
        <w:t>，其中满足上述约束条件的候选操作原语对应元素取值为</w:t>
      </w:r>
      <w:r w:rsidRPr="00670C73">
        <w:rPr>
          <w:rFonts w:ascii="Times New Roman" w:eastAsia="宋体" w:hAnsi="Times New Roman" w:cs="Times New Roman"/>
          <w:color w:val="000000" w:themeColor="text1"/>
          <w:sz w:val="28"/>
          <w:szCs w:val="28"/>
          <w14:ligatures w14:val="none"/>
        </w:rPr>
        <w:t>1</w:t>
      </w:r>
      <w:r w:rsidRPr="00670C73">
        <w:rPr>
          <w:rFonts w:ascii="Times New Roman" w:eastAsia="宋体" w:hAnsi="Times New Roman" w:cs="Times New Roman"/>
          <w:color w:val="000000" w:themeColor="text1"/>
          <w:sz w:val="28"/>
          <w:szCs w:val="28"/>
          <w14:ligatures w14:val="none"/>
        </w:rPr>
        <w:t>，否则取值为</w:t>
      </w:r>
      <w:r w:rsidRPr="00670C73">
        <w:rPr>
          <w:rFonts w:ascii="Times New Roman" w:eastAsia="宋体" w:hAnsi="Times New Roman" w:cs="Times New Roman"/>
          <w:color w:val="000000" w:themeColor="text1"/>
          <w:sz w:val="28"/>
          <w:szCs w:val="28"/>
          <w14:ligatures w14:val="none"/>
        </w:rPr>
        <w:t>0</w:t>
      </w:r>
      <w:r w:rsidRPr="00670C73">
        <w:rPr>
          <w:rFonts w:ascii="Times New Roman" w:eastAsia="宋体" w:hAnsi="Times New Roman" w:cs="Times New Roman"/>
          <w:color w:val="000000" w:themeColor="text1"/>
          <w:sz w:val="28"/>
          <w:szCs w:val="28"/>
          <w14:ligatures w14:val="none"/>
        </w:rPr>
        <w:t>，则经约束筛选后的概率分布可表示为：</w:t>
      </w:r>
    </w:p>
    <w:p w14:paraId="5BB508DD" w14:textId="5BB4EBF0" w:rsidR="00A90E6F" w:rsidRPr="00670C73" w:rsidRDefault="00000000" w:rsidP="00A90E6F">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i/>
              <w:color w:val="000000" w:themeColor="text1"/>
              <w:sz w:val="28"/>
              <w:szCs w:val="28"/>
              <w14:ligatures w14:val="none"/>
            </w:rPr>
            <m:t>Normalize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e>
          </m:d>
        </m:oMath>
      </m:oMathPara>
    </w:p>
    <w:p w14:paraId="7D4E2AA1" w14:textId="36E12193" w:rsidR="00A90E6F" w:rsidRPr="00670C73"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其中，</w:t>
      </w:r>
      <w:r w:rsidRPr="00670C73">
        <w:rPr>
          <w:rFonts w:ascii="宋体" w:eastAsia="宋体" w:hAnsi="宋体" w:cs="宋体" w:hint="eastAsia"/>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表示逐元素乘法，</w:t>
      </w:r>
      <w:r w:rsidRPr="00670C73">
        <w:rPr>
          <w:rFonts w:ascii="Times New Roman" w:eastAsia="宋体" w:hAnsi="Times New Roman" w:cs="Times New Roman"/>
          <w:color w:val="000000" w:themeColor="text1"/>
          <w:sz w:val="28"/>
          <w:szCs w:val="28"/>
          <w14:ligatures w14:val="none"/>
        </w:rPr>
        <w:t xml:space="preserve">Normalize </w:t>
      </w:r>
      <w:r w:rsidRPr="00670C73">
        <w:rPr>
          <w:rFonts w:ascii="Times New Roman" w:eastAsia="宋体" w:hAnsi="Times New Roman" w:cs="Times New Roman"/>
          <w:color w:val="000000" w:themeColor="text1"/>
          <w:sz w:val="28"/>
          <w:szCs w:val="28"/>
          <w14:ligatures w14:val="none"/>
        </w:rPr>
        <w:t>表示对筛选后的候选集合进行重新归一化。</w:t>
      </w:r>
      <w:r w:rsidRPr="00670C73">
        <w:rPr>
          <w:rFonts w:ascii="Times New Roman" w:eastAsia="宋体" w:hAnsi="Times New Roman" w:cs="Times New Roman" w:hint="eastAsia"/>
          <w:color w:val="000000" w:themeColor="text1"/>
          <w:sz w:val="28"/>
          <w:szCs w:val="28"/>
          <w14:ligatures w14:val="none"/>
        </w:rPr>
        <w:t>对于不满足约束条件的候选操作原语，其生成概率被抑制或置零，使其不参与当前时间步的选择过程。</w:t>
      </w:r>
      <w:r w:rsidR="004C309D" w:rsidRPr="00670C73">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进一步地，所述筛选与归一化过程等价于在解码过程中对原始概率分布施加结构化约束，从而将不满足约束条件的生成路径从概率空间中剔除。</w:t>
      </w:r>
    </w:p>
    <w:p w14:paraId="0275FE91" w14:textId="4ABC5E5E" w:rsidR="00341A84" w:rsidRPr="00670C73" w:rsidRDefault="00341A84"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00BB24F9" w:rsidRPr="00670C73">
        <w:rPr>
          <w:rFonts w:ascii="Times New Roman" w:eastAsia="宋体" w:hAnsi="Times New Roman" w:cs="Times New Roman" w:hint="eastAsia"/>
          <w:color w:val="000000" w:themeColor="text1"/>
          <w:sz w:val="28"/>
          <w:szCs w:val="28"/>
          <w14:ligatures w14:val="none"/>
        </w:rPr>
        <w:t>3</w:t>
      </w:r>
      <w:r w:rsidRPr="00670C73">
        <w:rPr>
          <w:rFonts w:ascii="Times New Roman" w:eastAsia="宋体" w:hAnsi="Times New Roman" w:cs="Times New Roman"/>
          <w:color w:val="000000" w:themeColor="text1"/>
          <w:sz w:val="28"/>
          <w:szCs w:val="28"/>
          <w14:ligatures w14:val="none"/>
        </w:rPr>
        <w:t>3</w:t>
      </w:r>
      <w:r w:rsidRPr="00670C73">
        <w:rPr>
          <w:rFonts w:ascii="Times New Roman" w:eastAsia="宋体" w:hAnsi="Times New Roman" w:cs="Times New Roman"/>
          <w:color w:val="000000" w:themeColor="text1"/>
          <w:sz w:val="28"/>
          <w:szCs w:val="28"/>
          <w14:ligatures w14:val="none"/>
        </w:rPr>
        <w:t>、多候选操作原语序列生成策略。</w:t>
      </w:r>
    </w:p>
    <w:p w14:paraId="03B3A997" w14:textId="09CBB977" w:rsidR="00341A84" w:rsidRPr="00670C73" w:rsidRDefault="00031235"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由于</w:t>
      </w:r>
      <w:r w:rsidR="00341A84" w:rsidRPr="00670C73">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1E7DC014" w14:textId="529253AE" w:rsidR="00341A84" w:rsidRPr="00670C73" w:rsidRDefault="00341A84"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在</w:t>
      </w:r>
      <w:r w:rsidR="002C5496" w:rsidRPr="00670C73">
        <w:rPr>
          <w:rFonts w:ascii="Times New Roman" w:eastAsia="宋体" w:hAnsi="Times New Roman" w:cs="Times New Roman" w:hint="eastAsia"/>
          <w:color w:val="000000" w:themeColor="text1"/>
          <w:sz w:val="28"/>
          <w:szCs w:val="28"/>
          <w14:ligatures w14:val="none"/>
        </w:rPr>
        <w:t>这</w:t>
      </w:r>
      <w:r w:rsidRPr="00670C73">
        <w:rPr>
          <w:rFonts w:ascii="Times New Roman" w:eastAsia="宋体" w:hAnsi="Times New Roman" w:cs="Times New Roman"/>
          <w:color w:val="000000" w:themeColor="text1"/>
          <w:sz w:val="28"/>
          <w:szCs w:val="28"/>
          <w14:ligatures w14:val="none"/>
        </w:rPr>
        <w:t>一实施方式中，采用基于搜索的序列扩展方法，在每</w:t>
      </w:r>
      <w:proofErr w:type="gramStart"/>
      <w:r w:rsidRPr="00670C73">
        <w:rPr>
          <w:rFonts w:ascii="Times New Roman" w:eastAsia="宋体" w:hAnsi="Times New Roman" w:cs="Times New Roman"/>
          <w:color w:val="000000" w:themeColor="text1"/>
          <w:sz w:val="28"/>
          <w:szCs w:val="28"/>
          <w14:ligatures w14:val="none"/>
        </w:rPr>
        <w:t>一时间步对满足</w:t>
      </w:r>
      <w:proofErr w:type="gramEnd"/>
      <w:r w:rsidRPr="00670C73">
        <w:rPr>
          <w:rFonts w:ascii="Times New Roman" w:eastAsia="宋体" w:hAnsi="Times New Roman" w:cs="Times New Roman"/>
          <w:color w:val="000000" w:themeColor="text1"/>
          <w:sz w:val="28"/>
          <w:szCs w:val="28"/>
          <w14:ligatures w14:val="none"/>
        </w:rPr>
        <w:t>约束条件的候选操作原语进行扩展，并保留若干得分较高的候选路径。设候选操作原语序列为：</w:t>
      </w:r>
    </w:p>
    <w:p w14:paraId="593E8EE7" w14:textId="52D5D2B2" w:rsidR="00341A84" w:rsidRPr="00670C73" w:rsidRDefault="002C5496" w:rsidP="008651F1">
      <w:pPr>
        <w:spacing w:after="0" w:line="480" w:lineRule="exact"/>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O=</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m:oMathPara>
    </w:p>
    <w:p w14:paraId="4FFD2818" w14:textId="77777777" w:rsidR="00341A84" w:rsidRPr="00670C73" w:rsidRDefault="00341A84"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其累计生成得分可表示为：</w:t>
      </w:r>
    </w:p>
    <w:p w14:paraId="3DF7FFBA" w14:textId="16D4DCE8" w:rsidR="00341A84" w:rsidRPr="00670C73" w:rsidRDefault="00341A84" w:rsidP="00616565">
      <w:pPr>
        <w:spacing w:after="0" w:line="360" w:lineRule="auto"/>
        <w:ind w:firstLineChars="200" w:firstLine="560"/>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w:lastRenderedPageBreak/>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O</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func>
                <m:funcPr>
                  <m:ctrlPr>
                    <w:rPr>
                      <w:rFonts w:ascii="Cambria Math" w:eastAsia="宋体" w:hAnsi="Cambria Math" w:cs="Times New Roman"/>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ctrlPr>
                    <w:rPr>
                      <w:rFonts w:ascii="Cambria Math" w:eastAsia="宋体" w:hAnsi="Cambria Math" w:cs="Times New Roman"/>
                      <w:i/>
                      <w:color w:val="000000" w:themeColor="text1"/>
                      <w:sz w:val="28"/>
                      <w:szCs w:val="28"/>
                      <w14:ligatures w14:val="none"/>
                    </w:rPr>
                  </m:ctrlPr>
                </m:fName>
                <m:e>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ctrlPr>
                <w:rPr>
                  <w:rFonts w:ascii="Cambria Math" w:eastAsia="宋体" w:hAnsi="Cambria Math" w:cs="Times New Roman"/>
                  <w:i/>
                  <w:color w:val="000000" w:themeColor="text1"/>
                  <w:sz w:val="28"/>
                  <w:szCs w:val="28"/>
                  <w14:ligatures w14:val="none"/>
                </w:rPr>
              </m:ctrlPr>
            </m:e>
          </m:nary>
        </m:oMath>
      </m:oMathPara>
    </w:p>
    <w:p w14:paraId="7467C645" w14:textId="77777777" w:rsidR="00BB24F9" w:rsidRPr="00670C73" w:rsidRDefault="00866262" w:rsidP="00616565">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sidRPr="00670C73">
        <w:rPr>
          <w:rFonts w:ascii="Cambria Math" w:eastAsia="宋体" w:hAnsi="Cambria Math" w:cs="Times New Roman"/>
          <w:iCs/>
          <w:color w:val="000000" w:themeColor="text1"/>
          <w:sz w:val="28"/>
          <w:szCs w:val="28"/>
          <w14:ligatures w14:val="none"/>
        </w:rPr>
        <w:t>进一步地，在</w:t>
      </w:r>
      <w:r w:rsidR="00BB24F9" w:rsidRPr="00670C73">
        <w:rPr>
          <w:rFonts w:ascii="Cambria Math" w:eastAsia="宋体" w:hAnsi="Cambria Math" w:cs="Times New Roman" w:hint="eastAsia"/>
          <w:iCs/>
          <w:color w:val="000000" w:themeColor="text1"/>
          <w:sz w:val="28"/>
          <w:szCs w:val="28"/>
          <w14:ligatures w14:val="none"/>
        </w:rPr>
        <w:t>这</w:t>
      </w:r>
      <w:r w:rsidRPr="00670C73">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6C59BEDE" w:rsidR="00F24BF4" w:rsidRPr="00670C73" w:rsidRDefault="00866262" w:rsidP="0061656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sidR="00F24BF4" w:rsidRPr="00670C73">
        <w:rPr>
          <w:rFonts w:ascii="Times New Roman" w:eastAsia="宋体" w:hAnsi="Times New Roman" w:cs="Times New Roman" w:hint="eastAsia"/>
          <w:iCs/>
          <w:color w:val="000000" w:themeColor="text1"/>
          <w:sz w:val="28"/>
          <w:szCs w:val="28"/>
          <w14:ligatures w14:val="none"/>
        </w:rPr>
        <w:t>。</w:t>
      </w:r>
      <w:bookmarkEnd w:id="21"/>
    </w:p>
    <w:p w14:paraId="7044D930" w14:textId="063D4CF7" w:rsidR="00B95363" w:rsidRDefault="00000000" w:rsidP="00F24BF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2" w:name="_Hlk227245766"/>
      <w:r w:rsidRPr="001004D6">
        <w:rPr>
          <w:rFonts w:ascii="Times New Roman" w:eastAsia="宋体" w:hAnsi="Times New Roman" w:cs="Times New Roman"/>
          <w:color w:val="000000" w:themeColor="text1"/>
          <w:sz w:val="28"/>
          <w:szCs w:val="28"/>
          <w14:ligatures w14:val="none"/>
        </w:rPr>
        <w:t>S</w:t>
      </w:r>
      <w:r w:rsidR="00BB24F9" w:rsidRPr="001004D6">
        <w:rPr>
          <w:rFonts w:ascii="Times New Roman" w:eastAsia="宋体" w:hAnsi="Times New Roman" w:cs="Times New Roman" w:hint="eastAsia"/>
          <w:color w:val="000000" w:themeColor="text1"/>
          <w:sz w:val="28"/>
          <w:szCs w:val="28"/>
          <w14:ligatures w14:val="none"/>
        </w:rPr>
        <w:t>4</w:t>
      </w:r>
      <w:r w:rsidRPr="001004D6">
        <w:rPr>
          <w:rFonts w:ascii="Times New Roman" w:eastAsia="宋体" w:hAnsi="Times New Roman" w:cs="Times New Roman" w:hint="eastAsia"/>
          <w:color w:val="000000" w:themeColor="text1"/>
          <w:sz w:val="28"/>
          <w:szCs w:val="28"/>
          <w14:ligatures w14:val="none"/>
        </w:rPr>
        <w:t>、</w:t>
      </w:r>
      <w:bookmarkStart w:id="23" w:name="_Hlk227245790"/>
      <w:r w:rsidR="00BB24F9" w:rsidRPr="001004D6">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bookmarkEnd w:id="22"/>
      <w:bookmarkEnd w:id="23"/>
      <w:r w:rsidR="006A3D2D" w:rsidRPr="001004D6">
        <w:rPr>
          <w:rFonts w:ascii="Times New Roman" w:eastAsia="宋体" w:hAnsi="Times New Roman" w:cs="Times New Roman" w:hint="eastAsia"/>
          <w:color w:val="000000" w:themeColor="text1"/>
          <w:sz w:val="28"/>
          <w:szCs w:val="28"/>
          <w14:ligatures w14:val="none"/>
        </w:rPr>
        <w:t>。</w:t>
      </w:r>
    </w:p>
    <w:p w14:paraId="606FE995" w14:textId="63742714" w:rsidR="006B2980" w:rsidRPr="00670C73" w:rsidRDefault="006B2980" w:rsidP="00F24BF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4" w:name="_Hlk227690918"/>
      <w:r w:rsidRPr="006B2980">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这一</w:t>
      </w:r>
      <w:r w:rsidRPr="006B2980">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24"/>
    <w:p w14:paraId="1C4D0AC3" w14:textId="52E1D1CF"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00BB24F9" w:rsidRPr="00670C73">
        <w:rPr>
          <w:rFonts w:ascii="Times New Roman" w:eastAsia="宋体" w:hAnsi="Times New Roman" w:cs="Times New Roman" w:hint="eastAsia"/>
          <w:color w:val="000000" w:themeColor="text1"/>
          <w:sz w:val="28"/>
          <w:szCs w:val="28"/>
          <w14:ligatures w14:val="none"/>
        </w:rPr>
        <w:t>4</w:t>
      </w:r>
      <w:r w:rsidRPr="00670C73">
        <w:rPr>
          <w:rFonts w:ascii="Times New Roman" w:eastAsia="宋体" w:hAnsi="Times New Roman" w:cs="Times New Roman"/>
          <w:color w:val="000000" w:themeColor="text1"/>
          <w:sz w:val="28"/>
          <w:szCs w:val="28"/>
          <w14:ligatures w14:val="none"/>
        </w:rPr>
        <w:t>1</w:t>
      </w:r>
      <w:r w:rsidRPr="00670C73">
        <w:rPr>
          <w:rFonts w:ascii="Times New Roman" w:eastAsia="宋体" w:hAnsi="Times New Roman" w:cs="Times New Roman" w:hint="eastAsia"/>
          <w:color w:val="000000" w:themeColor="text1"/>
          <w:sz w:val="28"/>
          <w:szCs w:val="28"/>
          <w14:ligatures w14:val="none"/>
        </w:rPr>
        <w:t>、映射检索与语义评分。</w:t>
      </w:r>
    </w:p>
    <w:p w14:paraId="58CD0788" w14:textId="3451FBDC" w:rsidR="0081762D"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1A87BA6D" w:rsidR="00B95363" w:rsidRPr="00670C73" w:rsidRDefault="0081762D" w:rsidP="0081762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5" w:name="_Hlk227245807"/>
      <w:r w:rsidRPr="00670C73">
        <w:rPr>
          <w:rFonts w:ascii="Times New Roman" w:eastAsia="宋体" w:hAnsi="Times New Roman" w:cs="Times New Roman"/>
          <w:color w:val="000000" w:themeColor="text1"/>
          <w:sz w:val="28"/>
          <w:szCs w:val="28"/>
          <w14:ligatures w14:val="none"/>
        </w:rPr>
        <w:t>在本实施方式中，以下以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sidRPr="00670C73">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proofErr w:type="gramStart"/>
      <w:r w:rsidRPr="00670C73">
        <w:rPr>
          <w:rFonts w:ascii="Times New Roman" w:eastAsia="宋体" w:hAnsi="Times New Roman" w:cs="Times New Roman"/>
          <w:color w:val="000000" w:themeColor="text1"/>
          <w:sz w:val="28"/>
          <w:szCs w:val="28"/>
          <w14:ligatures w14:val="none"/>
        </w:rPr>
        <w:t>个</w:t>
      </w:r>
      <w:proofErr w:type="gramEnd"/>
      <w:r w:rsidRPr="00670C73">
        <w:rPr>
          <w:rFonts w:ascii="Times New Roman" w:eastAsia="宋体" w:hAnsi="Times New Roman" w:cs="Times New Roman"/>
          <w:color w:val="000000" w:themeColor="text1"/>
          <w:sz w:val="28"/>
          <w:szCs w:val="28"/>
          <w14:ligatures w14:val="none"/>
        </w:rPr>
        <w:t>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670C73">
        <w:rPr>
          <w:rFonts w:ascii="Times New Roman" w:eastAsia="宋体" w:hAnsi="Times New Roman" w:cs="Times New Roman"/>
          <w:color w:val="000000" w:themeColor="text1"/>
          <w:sz w:val="28"/>
          <w:szCs w:val="28"/>
          <w14:ligatures w14:val="none"/>
        </w:rPr>
        <w:t>表示目标平台中的候选具体算子。</w:t>
      </w:r>
      <w:bookmarkEnd w:id="25"/>
      <w:r w:rsidRPr="00670C73">
        <w:rPr>
          <w:rFonts w:ascii="Times New Roman" w:eastAsia="宋体" w:hAnsi="Times New Roman" w:cs="Times New Roman" w:hint="eastAsia"/>
          <w:color w:val="000000" w:themeColor="text1"/>
          <w:sz w:val="28"/>
          <w:szCs w:val="28"/>
          <w14:ligatures w14:val="none"/>
        </w:rPr>
        <w:t>对于</w:t>
      </w:r>
      <w:r w:rsidRPr="00670C73">
        <w:rPr>
          <w:rFonts w:ascii="Times New Roman" w:eastAsia="宋体" w:hAnsi="Times New Roman" w:cs="Times New Roman"/>
          <w:color w:val="000000" w:themeColor="text1"/>
          <w:sz w:val="28"/>
          <w:szCs w:val="28"/>
          <w14:ligatures w14:val="none"/>
        </w:rPr>
        <w:t>S4</w:t>
      </w:r>
      <w:r w:rsidRPr="00670C73">
        <w:rPr>
          <w:rFonts w:ascii="Times New Roman" w:eastAsia="宋体" w:hAnsi="Times New Roman" w:cs="Times New Roman" w:hint="eastAsia"/>
          <w:color w:val="000000" w:themeColor="text1"/>
          <w:sz w:val="28"/>
          <w:szCs w:val="28"/>
          <w14:ligatures w14:val="none"/>
        </w:rPr>
        <w:t>输出的每条操作原语序列</w:t>
      </w:r>
      <w:r w:rsidRPr="00670C73">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T</m:t>
            </m:r>
          </m:sub>
        </m:sSub>
      </m:oMath>
      <w:r w:rsidRPr="00670C73">
        <w:rPr>
          <w:rFonts w:ascii="Times New Roman" w:eastAsia="宋体" w:hAnsi="Times New Roman" w:cs="Times New Roman"/>
          <w:color w:val="000000" w:themeColor="text1"/>
          <w:sz w:val="28"/>
          <w:szCs w:val="28"/>
          <w14:ligatures w14:val="none"/>
        </w:rPr>
        <w:t>}</w:t>
      </w:r>
      <w:r w:rsidRPr="00670C73">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sidRPr="00670C73">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4F48B3F9" w:rsidR="006B2980" w:rsidRPr="00670C73" w:rsidRDefault="006B2980" w:rsidP="006B298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r>
            <m:rPr>
              <m:scr m:val="script"/>
            </m:rPr>
            <w:rPr>
              <w:rFonts w:ascii="Cambria Math" w:eastAsia="宋体" w:hAnsi="Cambria Math" w:cs="Times New Roman"/>
              <w:color w:val="000000" w:themeColor="text1"/>
              <w:sz w:val="28"/>
              <w:szCs w:val="28"/>
              <w14:ligatures w14:val="none"/>
            </w:rPr>
            <m:t>O</m:t>
          </m:r>
          <w:bookmarkStart w:id="26"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m:rPr>
              <m:sty m:val="p"/>
            </m:rP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26"/>
    </w:p>
    <w:p w14:paraId="4BFC8BBD" w14:textId="6407A2F0"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670C73">
        <w:rPr>
          <w:rFonts w:ascii="Times New Roman" w:eastAsia="宋体" w:hAnsi="Times New Roman" w:cs="Times New Roman" w:hint="eastAsia"/>
          <w:color w:val="000000" w:themeColor="text1"/>
          <w:sz w:val="28"/>
          <w:szCs w:val="28"/>
          <w14:ligatures w14:val="none"/>
        </w:rPr>
        <w:t>，计算其与操作原语之间的语义匹配评分：</w:t>
      </w:r>
    </w:p>
    <w:p w14:paraId="32899C4A" w14:textId="77777777"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643D996C" w14:textId="332D26E2"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w:r w:rsidRPr="00670C73">
        <w:rPr>
          <w:rFonts w:ascii="Times New Roman" w:eastAsia="宋体" w:hAnsi="Times New Roman" w:cs="Times New Roman" w:hint="eastAsia"/>
          <w:color w:val="000000" w:themeColor="text1"/>
          <w:sz w:val="28"/>
          <w:szCs w:val="28"/>
          <w14:ligatures w14:val="none"/>
        </w:rPr>
        <w:t>表示基于语义编码模型计算的语义相似度。</w:t>
      </w:r>
    </w:p>
    <w:p w14:paraId="2A33BC92" w14:textId="66397441" w:rsidR="00B9536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lastRenderedPageBreak/>
        <w:t>S</w:t>
      </w:r>
      <w:r w:rsidR="00BB24F9" w:rsidRPr="00670C73">
        <w:rPr>
          <w:rFonts w:ascii="Times New Roman" w:eastAsia="宋体" w:hAnsi="Times New Roman" w:cs="Times New Roman" w:hint="eastAsia"/>
          <w:color w:val="000000" w:themeColor="text1"/>
          <w:sz w:val="28"/>
          <w:szCs w:val="28"/>
          <w14:ligatures w14:val="none"/>
        </w:rPr>
        <w:t>4</w:t>
      </w:r>
      <w:r w:rsidRPr="00670C73">
        <w:rPr>
          <w:rFonts w:ascii="Times New Roman" w:eastAsia="宋体" w:hAnsi="Times New Roman" w:cs="Times New Roman"/>
          <w:color w:val="000000" w:themeColor="text1"/>
          <w:sz w:val="28"/>
          <w:szCs w:val="28"/>
          <w14:ligatures w14:val="none"/>
        </w:rPr>
        <w:t>2</w:t>
      </w:r>
      <w:r w:rsidRPr="00670C73">
        <w:rPr>
          <w:rFonts w:ascii="Times New Roman" w:eastAsia="宋体" w:hAnsi="Times New Roman" w:cs="Times New Roman" w:hint="eastAsia"/>
          <w:color w:val="000000" w:themeColor="text1"/>
          <w:sz w:val="28"/>
          <w:szCs w:val="28"/>
          <w14:ligatures w14:val="none"/>
        </w:rPr>
        <w:t>、</w:t>
      </w:r>
      <w:bookmarkStart w:id="27" w:name="_Hlk227690967"/>
      <w:r w:rsidR="006B2980" w:rsidRPr="006B2980">
        <w:rPr>
          <w:rFonts w:ascii="Times New Roman" w:eastAsia="宋体" w:hAnsi="Times New Roman" w:cs="Times New Roman"/>
          <w:color w:val="000000" w:themeColor="text1"/>
          <w:sz w:val="28"/>
          <w:szCs w:val="28"/>
          <w14:ligatures w14:val="none"/>
        </w:rPr>
        <w:t>统一约束函数建模</w:t>
      </w:r>
      <w:r w:rsidRPr="00670C73">
        <w:rPr>
          <w:rFonts w:ascii="Times New Roman" w:eastAsia="宋体" w:hAnsi="Times New Roman" w:cs="Times New Roman" w:hint="eastAsia"/>
          <w:color w:val="000000" w:themeColor="text1"/>
          <w:sz w:val="28"/>
          <w:szCs w:val="28"/>
          <w14:ligatures w14:val="none"/>
        </w:rPr>
        <w:t>。</w:t>
      </w:r>
      <w:bookmarkEnd w:id="27"/>
    </w:p>
    <w:p w14:paraId="7FBC59EB" w14:textId="758B4772" w:rsidR="006B2980" w:rsidRDefault="00024AAF" w:rsidP="00E247A4">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8" w:name="_Hlk227690994"/>
      <w:r w:rsidRPr="00024AAF">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为实现多类型约束的统一表达与协同建模，首先对不同约束进行函数化表示，并将其映射至同一评分空间中，从而构建统一约束函数，对候选算子链的局部结构进行综合评估。所述统一约束函数定义为</w:t>
      </w:r>
      <w:r w:rsidR="006B2980">
        <w:rPr>
          <w:rFonts w:ascii="Times New Roman" w:eastAsia="宋体" w:hAnsi="Times New Roman" w:cs="Times New Roman" w:hint="eastAsia"/>
          <w:color w:val="000000" w:themeColor="text1"/>
          <w:sz w:val="28"/>
          <w:szCs w:val="28"/>
          <w14:ligatures w14:val="none"/>
        </w:rPr>
        <w:t>：</w:t>
      </w:r>
    </w:p>
    <w:p w14:paraId="4300D468" w14:textId="6F1FDAF2" w:rsidR="006B2980" w:rsidRPr="006B2980" w:rsidRDefault="00000000" w:rsidP="006B2980">
      <w:pPr>
        <w:widowControl/>
        <w:spacing w:before="100" w:after="0" w:line="480" w:lineRule="exact"/>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hAnsi="Cambria Math" w:cs="MS Gothic" w:hint="eastAsia"/>
                  <w:i/>
                  <w:iCs/>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32181475" w:rsidR="006B2980" w:rsidRPr="00024AAF" w:rsidRDefault="006B2980" w:rsidP="00024AAF">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sidRPr="006B2980">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sidRPr="006B2980">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m:t>
            </m:r>
            <m:r>
              <m:rPr>
                <m:nor/>
              </m:rPr>
              <w:rPr>
                <w:rFonts w:ascii="Cambria Math" w:eastAsia="宋体" w:hAnsi="Cambria Math" w:cs="Times New Roman" w:hint="eastAsia"/>
                <w:color w:val="000000" w:themeColor="text1"/>
                <w:sz w:val="28"/>
                <w:szCs w:val="28"/>
                <w14:ligatures w14:val="none"/>
              </w:rPr>
              <m:t>ier</m:t>
            </m:r>
          </m:sub>
        </m:sSub>
      </m:oMath>
      <w:r>
        <w:rPr>
          <w:rFonts w:ascii="Times New Roman" w:eastAsia="宋体" w:hAnsi="Times New Roman" w:cs="Times New Roman" w:hint="eastAsia"/>
          <w:color w:val="000000" w:themeColor="text1"/>
          <w:sz w:val="28"/>
          <w:szCs w:val="28"/>
          <w14:ligatures w14:val="none"/>
        </w:rPr>
        <w:t>表示</w:t>
      </w:r>
      <w:r w:rsidRPr="006B2980">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sidRPr="006B2980">
        <w:rPr>
          <w:rFonts w:ascii="Times New Roman" w:eastAsia="宋体" w:hAnsi="Times New Roman" w:cs="Times New Roman"/>
          <w:color w:val="000000" w:themeColor="text1"/>
          <w:sz w:val="28"/>
          <w:szCs w:val="28"/>
          <w14:ligatures w14:val="none"/>
        </w:rPr>
        <w:t>为权重系数</w:t>
      </w:r>
      <w:r w:rsidR="00024AAF">
        <w:rPr>
          <w:rFonts w:ascii="Times New Roman" w:eastAsia="宋体" w:hAnsi="Times New Roman" w:cs="Times New Roman" w:hint="eastAsia"/>
          <w:color w:val="000000" w:themeColor="text1"/>
          <w:sz w:val="28"/>
          <w:szCs w:val="28"/>
          <w14:ligatures w14:val="none"/>
        </w:rPr>
        <w:t>，</w:t>
      </w:r>
      <w:r w:rsidR="00024AAF" w:rsidRPr="00024AAF">
        <w:rPr>
          <w:rFonts w:ascii="Times New Roman" w:eastAsia="宋体" w:hAnsi="Times New Roman" w:cs="Times New Roman"/>
          <w:color w:val="000000" w:themeColor="text1"/>
          <w:sz w:val="28"/>
          <w:szCs w:val="28"/>
          <w14:ligatures w14:val="none"/>
        </w:rPr>
        <w:t>进一步地，各约束函数具体定义如下：</w:t>
      </w:r>
    </w:p>
    <w:p w14:paraId="74E32DDF" w14:textId="1644BB37" w:rsidR="006B2980" w:rsidRPr="006B2980" w:rsidRDefault="006B2980" w:rsidP="006B298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w:t>
      </w:r>
      <w:r w:rsidRPr="006B2980">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B95363" w:rsidRPr="00670C73"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6B2980"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其中，</w:t>
      </w:r>
      <w:proofErr w:type="spellStart"/>
      <m:oMath>
        <m:r>
          <m:rPr>
            <m:nor/>
          </m:rPr>
          <w:rPr>
            <w:rFonts w:ascii="Times New Roman" w:eastAsia="宋体" w:hAnsi="Times New Roman" w:cs="Times New Roman"/>
            <w:color w:val="000000" w:themeColor="text1"/>
            <w:sz w:val="28"/>
            <w:szCs w:val="28"/>
            <w14:ligatures w14:val="none"/>
          </w:rPr>
          <m:t>Types_out</m:t>
        </m:r>
        <w:proofErr w:type="spellEn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sidRPr="00670C73">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sidRPr="00670C73">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sidRPr="00670C73">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sidRPr="00670C73">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sidRPr="00670C73">
        <w:rPr>
          <w:rFonts w:ascii="Times New Roman" w:eastAsia="宋体" w:hAnsi="Times New Roman" w:cs="Times New Roman" w:hint="eastAsia"/>
          <w:color w:val="000000" w:themeColor="text1"/>
          <w:sz w:val="28"/>
          <w:szCs w:val="28"/>
          <w14:ligatures w14:val="none"/>
        </w:rPr>
        <w:t>为惩罚系数且</w:t>
      </w:r>
      <w:r w:rsidRPr="00670C73">
        <w:rPr>
          <w:rFonts w:ascii="Times New Roman" w:eastAsia="宋体" w:hAnsi="Times New Roman" w:cs="Times New Roman"/>
          <w:color w:val="000000" w:themeColor="text1"/>
          <w:sz w:val="28"/>
          <w:szCs w:val="28"/>
          <w14:ligatures w14:val="none"/>
        </w:rPr>
        <w:t>0&lt;</w:t>
      </w:r>
      <w:r w:rsidRPr="00670C73">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sidRPr="00670C73">
        <w:rPr>
          <w:rFonts w:ascii="Times New Roman" w:eastAsia="宋体" w:hAnsi="Times New Roman" w:cs="Times New Roman"/>
          <w:color w:val="000000" w:themeColor="text1"/>
          <w:sz w:val="28"/>
          <w:szCs w:val="28"/>
          <w14:ligatures w14:val="none"/>
        </w:rPr>
        <w:t xml:space="preserve"> &lt;1</w:t>
      </w:r>
      <w:r w:rsidRPr="00670C73">
        <w:rPr>
          <w:rFonts w:ascii="Times New Roman" w:eastAsia="宋体" w:hAnsi="Times New Roman" w:cs="Times New Roman" w:hint="eastAsia"/>
          <w:color w:val="000000" w:themeColor="text1"/>
          <w:sz w:val="28"/>
          <w:szCs w:val="28"/>
          <w14:ligatures w14:val="none"/>
        </w:rPr>
        <w:t>；</w:t>
      </w:r>
    </w:p>
    <w:p w14:paraId="1090C645" w14:textId="11FFCEC9" w:rsidR="006B2980" w:rsidRDefault="006B298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sidRPr="006B2980">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640FE3DF" w:rsidR="001F338E" w:rsidRPr="001F338E" w:rsidRDefault="00000000" w:rsidP="00E247A4">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016878C1" w:rsidR="00024AAF" w:rsidRDefault="00024AAF">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024AAF">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oMath>
      <w:r w:rsidRPr="00024AAF">
        <w:rPr>
          <w:rFonts w:ascii="Times New Roman" w:eastAsia="宋体" w:hAnsi="Times New Roman" w:cs="Times New Roman"/>
          <w:color w:val="000000" w:themeColor="text1"/>
          <w:sz w:val="28"/>
          <w:szCs w:val="28"/>
          <w14:ligatures w14:val="none"/>
        </w:rPr>
        <w:t>表示基于历史数据或知识图谱构建的操作原语合法转移关系集合。</w:t>
      </w:r>
    </w:p>
    <w:p w14:paraId="2B0784BC" w14:textId="510A8777" w:rsidR="006B2980" w:rsidRDefault="006B298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B2980">
        <w:rPr>
          <w:rFonts w:ascii="Times New Roman" w:eastAsia="宋体" w:hAnsi="Times New Roman" w:cs="Times New Roman"/>
          <w:color w:val="000000" w:themeColor="text1"/>
          <w:sz w:val="28"/>
          <w:szCs w:val="28"/>
          <w14:ligatures w14:val="none"/>
        </w:rPr>
        <w:t>（</w:t>
      </w:r>
      <w:r w:rsidRPr="006B2980">
        <w:rPr>
          <w:rFonts w:ascii="Times New Roman" w:eastAsia="宋体" w:hAnsi="Times New Roman" w:cs="Times New Roman"/>
          <w:color w:val="000000" w:themeColor="text1"/>
          <w:sz w:val="28"/>
          <w:szCs w:val="28"/>
          <w14:ligatures w14:val="none"/>
        </w:rPr>
        <w:t>3</w:t>
      </w:r>
      <w:r w:rsidRPr="006B2980">
        <w:rPr>
          <w:rFonts w:ascii="Times New Roman" w:eastAsia="宋体" w:hAnsi="Times New Roman" w:cs="Times New Roman"/>
          <w:color w:val="000000" w:themeColor="text1"/>
          <w:sz w:val="28"/>
          <w:szCs w:val="28"/>
          <w14:ligatures w14:val="none"/>
        </w:rPr>
        <w:t>）层次结构约束</w:t>
      </w:r>
      <w:r>
        <w:rPr>
          <w:rFonts w:ascii="Times New Roman" w:eastAsia="宋体" w:hAnsi="Times New Roman" w:cs="Times New Roman" w:hint="eastAsia"/>
          <w:color w:val="000000" w:themeColor="text1"/>
          <w:sz w:val="28"/>
          <w:szCs w:val="28"/>
          <w14:ligatures w14:val="none"/>
        </w:rPr>
        <w:t>：</w:t>
      </w:r>
    </w:p>
    <w:p w14:paraId="52D1B95B" w14:textId="606AC74E" w:rsidR="002457B8" w:rsidRPr="00FE4E06" w:rsidRDefault="00000000" w:rsidP="002457B8">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37251A07" w:rsidR="00024AAF" w:rsidRPr="00024AAF" w:rsidRDefault="00024AAF" w:rsidP="00024AAF">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024AAF">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sidRPr="00024AAF">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70498A7D" w:rsidR="002457B8" w:rsidRPr="002457B8" w:rsidRDefault="00B902A2" w:rsidP="002457B8">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B902A2">
        <w:rPr>
          <w:rFonts w:ascii="Times New Roman" w:eastAsia="宋体" w:hAnsi="Times New Roman" w:cs="Times New Roman"/>
          <w:color w:val="000000" w:themeColor="text1"/>
          <w:sz w:val="28"/>
          <w:szCs w:val="28"/>
          <w14:ligatures w14:val="none"/>
        </w:rPr>
        <w:t>通过上述统一约束函数，将输入输出约束、语义转移约束及层次结构约束在同一评分空间中进行融合，实现多</w:t>
      </w:r>
      <w:proofErr w:type="gramStart"/>
      <w:r w:rsidRPr="00B902A2">
        <w:rPr>
          <w:rFonts w:ascii="Times New Roman" w:eastAsia="宋体" w:hAnsi="Times New Roman" w:cs="Times New Roman"/>
          <w:color w:val="000000" w:themeColor="text1"/>
          <w:sz w:val="28"/>
          <w:szCs w:val="28"/>
          <w14:ligatures w14:val="none"/>
        </w:rPr>
        <w:t>源结构</w:t>
      </w:r>
      <w:proofErr w:type="gramEnd"/>
      <w:r w:rsidRPr="00B902A2">
        <w:rPr>
          <w:rFonts w:ascii="Times New Roman" w:eastAsia="宋体" w:hAnsi="Times New Roman" w:cs="Times New Roman"/>
          <w:color w:val="000000" w:themeColor="text1"/>
          <w:sz w:val="28"/>
          <w:szCs w:val="28"/>
          <w14:ligatures w14:val="none"/>
        </w:rPr>
        <w:t>约束的协同建模，从而避免各类约束独立筛选所导致的局部最优问题，并提升候选算子链整体结构的合理性与一致性</w:t>
      </w:r>
      <w:r w:rsidR="002457B8" w:rsidRPr="002457B8">
        <w:rPr>
          <w:rFonts w:ascii="Times New Roman" w:eastAsia="宋体" w:hAnsi="Times New Roman" w:cs="Times New Roman"/>
          <w:color w:val="000000" w:themeColor="text1"/>
          <w:sz w:val="28"/>
          <w:szCs w:val="28"/>
          <w14:ligatures w14:val="none"/>
        </w:rPr>
        <w:t>。</w:t>
      </w:r>
    </w:p>
    <w:bookmarkEnd w:id="28"/>
    <w:p w14:paraId="35B99F84" w14:textId="7A23EAC4"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lastRenderedPageBreak/>
        <w:t>S</w:t>
      </w:r>
      <w:r w:rsidR="00BB24F9" w:rsidRPr="00670C73">
        <w:rPr>
          <w:rFonts w:ascii="Times New Roman" w:eastAsia="宋体" w:hAnsi="Times New Roman" w:cs="Times New Roman" w:hint="eastAsia"/>
          <w:color w:val="000000" w:themeColor="text1"/>
          <w:sz w:val="28"/>
          <w:szCs w:val="28"/>
          <w14:ligatures w14:val="none"/>
        </w:rPr>
        <w:t>4</w:t>
      </w:r>
      <w:r w:rsidRPr="00670C73">
        <w:rPr>
          <w:rFonts w:ascii="Times New Roman" w:eastAsia="宋体" w:hAnsi="Times New Roman" w:cs="Times New Roman"/>
          <w:color w:val="000000" w:themeColor="text1"/>
          <w:sz w:val="28"/>
          <w:szCs w:val="28"/>
          <w14:ligatures w14:val="none"/>
        </w:rPr>
        <w:t>3</w:t>
      </w:r>
      <w:r w:rsidRPr="00670C73">
        <w:rPr>
          <w:rFonts w:ascii="Times New Roman" w:eastAsia="宋体" w:hAnsi="Times New Roman" w:cs="Times New Roman" w:hint="eastAsia"/>
          <w:color w:val="000000" w:themeColor="text1"/>
          <w:sz w:val="28"/>
          <w:szCs w:val="28"/>
          <w14:ligatures w14:val="none"/>
        </w:rPr>
        <w:t>、语义扩展映射机制。</w:t>
      </w:r>
    </w:p>
    <w:p w14:paraId="2D29670B" w14:textId="77777777"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025823A8" w:rsidR="00B95363" w:rsidRPr="00670C73"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2299028A" w14:textId="443218FA"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τ</m:t>
        </m:r>
      </m:oMath>
      <w:r w:rsidRPr="00670C73">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r w:rsidRPr="00670C73">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sidRPr="00670C73">
        <w:rPr>
          <w:rFonts w:ascii="Times New Roman" w:eastAsia="宋体" w:hAnsi="Times New Roman" w:cs="Times New Roman" w:hint="eastAsia"/>
          <w:color w:val="000000" w:themeColor="text1"/>
          <w:sz w:val="28"/>
          <w:szCs w:val="28"/>
          <w14:ligatures w14:val="none"/>
        </w:rPr>
        <w:t>：</w:t>
      </w:r>
    </w:p>
    <w:p w14:paraId="68140BA9" w14:textId="77777777" w:rsidR="00B95363" w:rsidRPr="00670C73"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4FD2394F"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其中，</w:t>
      </w:r>
      <w:r w:rsidRPr="00670C73">
        <w:rPr>
          <w:rFonts w:ascii="Times New Roman" w:eastAsia="宋体" w:hAnsi="Times New Roman" w:cs="Times New Roman"/>
          <w:color w:val="000000" w:themeColor="text1"/>
          <w:sz w:val="28"/>
          <w:szCs w:val="28"/>
          <w14:ligatures w14:val="none"/>
        </w:rPr>
        <w:t>候选操作原语序列长度为</w:t>
      </w:r>
      <w:r w:rsidRPr="00670C73">
        <w:rPr>
          <w:rFonts w:ascii="Times New Roman" w:eastAsia="宋体" w:hAnsi="Times New Roman" w:cs="Times New Roman"/>
          <w:color w:val="000000" w:themeColor="text1"/>
          <w:sz w:val="28"/>
          <w:szCs w:val="28"/>
          <w14:ligatures w14:val="none"/>
        </w:rPr>
        <w:t>T</w:t>
      </w:r>
      <w:r w:rsidRPr="00670C73">
        <w:rPr>
          <w:rFonts w:ascii="Times New Roman" w:eastAsia="宋体" w:hAnsi="Times New Roman" w:cs="Times New Roman"/>
          <w:color w:val="000000" w:themeColor="text1"/>
          <w:sz w:val="28"/>
          <w:szCs w:val="28"/>
          <w14:ligatures w14:val="none"/>
        </w:rPr>
        <w: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sidRPr="00670C73">
        <w:rPr>
          <w:rFonts w:ascii="Times New Roman" w:eastAsia="宋体" w:hAnsi="Times New Roman" w:cs="Times New Roman" w:hint="eastAsia"/>
          <w:color w:val="000000" w:themeColor="text1"/>
          <w:sz w:val="28"/>
          <w:szCs w:val="28"/>
          <w14:ligatures w14:val="none"/>
        </w:rPr>
        <w:t>；</w:t>
      </w:r>
      <w:bookmarkStart w:id="29" w:name="_Hlk227245867"/>
      <w:r w:rsidR="0081762D" w:rsidRPr="00670C73">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29"/>
      <w:r w:rsidRPr="00670C73">
        <w:rPr>
          <w:rFonts w:ascii="Times New Roman" w:eastAsia="宋体" w:hAnsi="Times New Roman" w:cs="Times New Roman"/>
          <w:color w:val="000000" w:themeColor="text1"/>
          <w:sz w:val="28"/>
          <w:szCs w:val="28"/>
          <w14:ligatures w14:val="none"/>
        </w:rPr>
        <w:t>；</w:t>
      </w:r>
      <w:proofErr w:type="gramStart"/>
      <w:r w:rsidRPr="00670C73">
        <w:rPr>
          <w:rFonts w:ascii="Times New Roman" w:eastAsia="宋体" w:hAnsi="Times New Roman" w:cs="Times New Roman"/>
          <w:color w:val="000000" w:themeColor="text1"/>
          <w:sz w:val="28"/>
          <w:szCs w:val="28"/>
          <w14:ligatures w14:val="none"/>
        </w:rPr>
        <w:t>当既不</w:t>
      </w:r>
      <w:proofErr w:type="gramEnd"/>
      <w:r w:rsidRPr="00670C73">
        <w:rPr>
          <w:rFonts w:ascii="Times New Roman" w:eastAsia="宋体" w:hAnsi="Times New Roman" w:cs="Times New Roman"/>
          <w:color w:val="000000" w:themeColor="text1"/>
          <w:sz w:val="28"/>
          <w:szCs w:val="28"/>
          <w14:ligatures w14:val="none"/>
        </w:rPr>
        <w:t>存在显式映射关系，也不存在满足语义扩展条件的候选算子时，引入带有功能类别标签的占位符节点，以维持链结构完整性并记录映射缺失信息。</w:t>
      </w:r>
    </w:p>
    <w:p w14:paraId="08FD31A7" w14:textId="4EF26D52"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00BB24F9" w:rsidRPr="00670C73">
        <w:rPr>
          <w:rFonts w:ascii="Times New Roman" w:eastAsia="宋体" w:hAnsi="Times New Roman" w:cs="Times New Roman" w:hint="eastAsia"/>
          <w:color w:val="000000" w:themeColor="text1"/>
          <w:sz w:val="28"/>
          <w:szCs w:val="28"/>
          <w14:ligatures w14:val="none"/>
        </w:rPr>
        <w:t>4</w:t>
      </w:r>
      <w:r w:rsidRPr="00670C73">
        <w:rPr>
          <w:rFonts w:ascii="Times New Roman" w:eastAsia="宋体" w:hAnsi="Times New Roman" w:cs="Times New Roman"/>
          <w:color w:val="000000" w:themeColor="text1"/>
          <w:sz w:val="28"/>
          <w:szCs w:val="28"/>
          <w14:ligatures w14:val="none"/>
        </w:rPr>
        <w:t>4</w:t>
      </w:r>
      <w:r w:rsidRPr="00670C73">
        <w:rPr>
          <w:rFonts w:ascii="Times New Roman" w:eastAsia="宋体" w:hAnsi="Times New Roman" w:cs="Times New Roman" w:hint="eastAsia"/>
          <w:color w:val="000000" w:themeColor="text1"/>
          <w:sz w:val="28"/>
          <w:szCs w:val="28"/>
          <w14:ligatures w14:val="none"/>
        </w:rPr>
        <w:t>、候选算子链生成与评分。</w:t>
      </w:r>
    </w:p>
    <w:p w14:paraId="746682A5" w14:textId="0DE0D597"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0" w:name="_Hlk227691023"/>
      <w:r w:rsidRPr="00670C73">
        <w:rPr>
          <w:rFonts w:ascii="Times New Roman" w:eastAsia="宋体" w:hAnsi="Times New Roman" w:cs="Times New Roman" w:hint="eastAsia"/>
          <w:color w:val="000000" w:themeColor="text1"/>
          <w:sz w:val="28"/>
          <w:szCs w:val="28"/>
          <w14:ligatures w14:val="none"/>
        </w:rPr>
        <w:t>在完成逐步映射后，对每条候选算子链进行整体评分，</w:t>
      </w:r>
      <w:r w:rsidR="00A46C25" w:rsidRPr="00670C73">
        <w:rPr>
          <w:rFonts w:ascii="Times New Roman" w:eastAsia="宋体" w:hAnsi="Times New Roman" w:cs="Times New Roman" w:hint="eastAsia"/>
          <w:color w:val="000000" w:themeColor="text1"/>
          <w:sz w:val="28"/>
          <w:szCs w:val="28"/>
          <w14:ligatures w14:val="none"/>
        </w:rPr>
        <w:t>并</w:t>
      </w:r>
      <w:r w:rsidRPr="00670C73">
        <w:rPr>
          <w:rFonts w:ascii="Times New Roman" w:eastAsia="宋体" w:hAnsi="Times New Roman" w:cs="Times New Roman"/>
          <w:color w:val="000000" w:themeColor="text1"/>
          <w:sz w:val="28"/>
          <w:szCs w:val="28"/>
          <w14:ligatures w14:val="none"/>
        </w:rPr>
        <w:t>将所述映射覆盖度</w:t>
      </w:r>
      <w:r w:rsidR="00A46C25" w:rsidRPr="00670C73">
        <w:rPr>
          <w:rFonts w:ascii="Times New Roman" w:eastAsia="宋体" w:hAnsi="Times New Roman" w:cs="Times New Roman" w:hint="eastAsia"/>
          <w:color w:val="000000" w:themeColor="text1"/>
          <w:sz w:val="28"/>
          <w:szCs w:val="28"/>
          <w14:ligatures w14:val="none"/>
        </w:rPr>
        <w:t>作为</w:t>
      </w:r>
      <w:r w:rsidRPr="00670C73">
        <w:rPr>
          <w:rFonts w:ascii="Times New Roman" w:eastAsia="宋体" w:hAnsi="Times New Roman" w:cs="Times New Roman"/>
          <w:color w:val="000000" w:themeColor="text1"/>
          <w:sz w:val="28"/>
          <w:szCs w:val="28"/>
          <w14:ligatures w14:val="none"/>
        </w:rPr>
        <w:t>筛选阈值，以优先保留映射完整度较高的候选链。</w:t>
      </w:r>
      <w:r w:rsidRPr="00670C73">
        <w:rPr>
          <w:rFonts w:ascii="Times New Roman" w:eastAsia="宋体" w:hAnsi="Times New Roman" w:cs="Times New Roman" w:hint="eastAsia"/>
          <w:color w:val="000000" w:themeColor="text1"/>
          <w:sz w:val="28"/>
          <w:szCs w:val="28"/>
          <w14:ligatures w14:val="none"/>
        </w:rPr>
        <w:t>设候选链为</w:t>
      </w:r>
      <w:r w:rsidRPr="00670C73">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oMath>
      <w:r w:rsidRPr="00670C73">
        <w:rPr>
          <w:rFonts w:ascii="Times New Roman" w:eastAsia="宋体" w:hAnsi="Times New Roman" w:cs="Times New Roman"/>
          <w:color w:val="000000" w:themeColor="text1"/>
          <w:sz w:val="28"/>
          <w:szCs w:val="28"/>
          <w14:ligatures w14:val="none"/>
        </w:rPr>
        <w:t>}</w:t>
      </w:r>
      <w:r w:rsidRPr="00670C73">
        <w:rPr>
          <w:rFonts w:ascii="Times New Roman" w:eastAsia="宋体" w:hAnsi="Times New Roman" w:cs="Times New Roman" w:hint="eastAsia"/>
          <w:color w:val="000000" w:themeColor="text1"/>
          <w:sz w:val="28"/>
          <w:szCs w:val="28"/>
          <w14:ligatures w14:val="none"/>
        </w:rPr>
        <w:t>，其综合评分定义为：</w:t>
      </w:r>
    </w:p>
    <w:p w14:paraId="1BAEEFE0" w14:textId="0AF5EED1" w:rsidR="00B95363" w:rsidRPr="00670C73"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17D7764F"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其中，第一项衡量语义匹配程度，</w:t>
      </w:r>
      <w:r w:rsidR="00F54601" w:rsidRPr="00F54601">
        <w:rPr>
          <w:rFonts w:ascii="Times New Roman" w:eastAsia="宋体" w:hAnsi="Times New Roman" w:cs="Times New Roman"/>
          <w:color w:val="000000" w:themeColor="text1"/>
          <w:sz w:val="28"/>
          <w:szCs w:val="28"/>
          <w14:ligatures w14:val="none"/>
        </w:rPr>
        <w:t>第二项表示基于统一约束函数的结构一致性评分</w:t>
      </w:r>
      <w:r w:rsidRPr="00670C73">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sidRPr="00670C73">
        <w:rPr>
          <w:rFonts w:ascii="Times New Roman" w:eastAsia="宋体" w:hAnsi="Times New Roman" w:cs="Times New Roman" w:hint="eastAsia"/>
          <w:color w:val="000000" w:themeColor="text1"/>
          <w:sz w:val="28"/>
          <w:szCs w:val="28"/>
          <w14:ligatures w14:val="none"/>
        </w:rPr>
        <w:t>条候选算子链：</w:t>
      </w:r>
    </w:p>
    <w:p w14:paraId="0F64BAE7" w14:textId="77777777" w:rsidR="00B95363" w:rsidRPr="00670C73"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2662E08C" w14:textId="77777777" w:rsidR="00B9536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0312B706" w:rsidR="00F54601" w:rsidRPr="00670C73" w:rsidRDefault="00F54601">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F54601">
        <w:rPr>
          <w:rFonts w:ascii="Times New Roman" w:eastAsia="宋体" w:hAnsi="Times New Roman" w:cs="Times New Roman"/>
          <w:color w:val="000000" w:themeColor="text1"/>
          <w:sz w:val="28"/>
          <w:szCs w:val="28"/>
          <w14:ligatures w14:val="none"/>
        </w:rPr>
        <w:lastRenderedPageBreak/>
        <w:t>所述统一约束函数在路径扩展过程中对候选算子链进行全局一致性评估，使语义约束、结构约束及数据类型约束在同一评分空间中协同作用，从而避免各类约束独立筛选所导致的局部最优问题，提高生成算子链的整体结构合理性与语义一致性。</w:t>
      </w:r>
    </w:p>
    <w:p w14:paraId="3A4D3047" w14:textId="766653E2" w:rsidR="00B95363" w:rsidRPr="00670C73" w:rsidRDefault="00000000"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1" w:name="_Hlk227245968"/>
      <w:bookmarkEnd w:id="30"/>
      <w:r w:rsidRPr="001004D6">
        <w:rPr>
          <w:rFonts w:ascii="Times New Roman" w:eastAsia="宋体" w:hAnsi="Times New Roman" w:cs="Times New Roman"/>
          <w:color w:val="000000" w:themeColor="text1"/>
          <w:sz w:val="28"/>
          <w:szCs w:val="28"/>
          <w14:ligatures w14:val="none"/>
        </w:rPr>
        <w:t>S</w:t>
      </w:r>
      <w:r w:rsidR="00BB24F9" w:rsidRPr="001004D6">
        <w:rPr>
          <w:rFonts w:ascii="Times New Roman" w:eastAsia="宋体" w:hAnsi="Times New Roman" w:cs="Times New Roman" w:hint="eastAsia"/>
          <w:color w:val="000000" w:themeColor="text1"/>
          <w:sz w:val="28"/>
          <w:szCs w:val="28"/>
          <w14:ligatures w14:val="none"/>
        </w:rPr>
        <w:t>5</w:t>
      </w:r>
      <w:r w:rsidRPr="001004D6">
        <w:rPr>
          <w:rFonts w:ascii="Times New Roman" w:eastAsia="宋体" w:hAnsi="Times New Roman" w:cs="Times New Roman" w:hint="eastAsia"/>
          <w:color w:val="000000" w:themeColor="text1"/>
          <w:sz w:val="28"/>
          <w:szCs w:val="28"/>
          <w14:ligatures w14:val="none"/>
        </w:rPr>
        <w:t>、</w:t>
      </w:r>
      <w:r w:rsidR="00BB24F9" w:rsidRPr="001004D6">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r w:rsidRPr="001004D6">
        <w:rPr>
          <w:rFonts w:ascii="Times New Roman" w:eastAsia="宋体" w:hAnsi="Times New Roman" w:cs="Times New Roman" w:hint="eastAsia"/>
          <w:color w:val="000000" w:themeColor="text1"/>
          <w:sz w:val="28"/>
          <w:szCs w:val="28"/>
          <w14:ligatures w14:val="none"/>
        </w:rPr>
        <w:t>。</w:t>
      </w:r>
    </w:p>
    <w:bookmarkEnd w:id="31"/>
    <w:p w14:paraId="3E41F054" w14:textId="19F39794"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00BB24F9" w:rsidRPr="00670C73">
        <w:rPr>
          <w:rFonts w:ascii="Times New Roman" w:eastAsia="宋体" w:hAnsi="Times New Roman" w:cs="Times New Roman" w:hint="eastAsia"/>
          <w:color w:val="000000" w:themeColor="text1"/>
          <w:sz w:val="28"/>
          <w:szCs w:val="28"/>
          <w14:ligatures w14:val="none"/>
        </w:rPr>
        <w:t>5</w:t>
      </w:r>
      <w:r w:rsidRPr="00670C73">
        <w:rPr>
          <w:rFonts w:ascii="Times New Roman" w:eastAsia="宋体" w:hAnsi="Times New Roman" w:cs="Times New Roman"/>
          <w:color w:val="000000" w:themeColor="text1"/>
          <w:sz w:val="28"/>
          <w:szCs w:val="28"/>
          <w14:ligatures w14:val="none"/>
        </w:rPr>
        <w:t>1</w:t>
      </w:r>
      <w:r w:rsidRPr="00670C73">
        <w:rPr>
          <w:rFonts w:ascii="Times New Roman" w:eastAsia="宋体" w:hAnsi="Times New Roman" w:cs="Times New Roman" w:hint="eastAsia"/>
          <w:color w:val="000000" w:themeColor="text1"/>
          <w:sz w:val="28"/>
          <w:szCs w:val="28"/>
          <w14:ligatures w14:val="none"/>
        </w:rPr>
        <w:t>、结构一致性评估。</w:t>
      </w:r>
    </w:p>
    <w:p w14:paraId="02ADACDF" w14:textId="6CF1C084"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32" w:name="_Hlk227245984"/>
      <w:r w:rsidR="00A46C25" w:rsidRPr="00670C73">
        <w:rPr>
          <w:rFonts w:ascii="Times New Roman" w:eastAsia="宋体" w:hAnsi="Times New Roman" w:cs="Times New Roman" w:hint="eastAsia"/>
          <w:color w:val="000000" w:themeColor="text1"/>
          <w:sz w:val="28"/>
          <w:szCs w:val="28"/>
          <w14:ligatures w14:val="none"/>
        </w:rPr>
        <w:t>结构合理性与可执行性</w:t>
      </w:r>
      <w:bookmarkEnd w:id="32"/>
      <w:r w:rsidRPr="00670C73">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w:t>
      </w:r>
      <w:r w:rsidR="00A46C25" w:rsidRPr="00670C73">
        <w:rPr>
          <w:rFonts w:ascii="Times New Roman" w:eastAsia="宋体" w:hAnsi="Times New Roman" w:cs="Times New Roman" w:hint="eastAsia"/>
          <w:color w:val="000000" w:themeColor="text1"/>
          <w:sz w:val="28"/>
          <w:szCs w:val="28"/>
          <w14:ligatures w14:val="none"/>
        </w:rPr>
        <w:t>进一步地，</w:t>
      </w:r>
      <w:r w:rsidRPr="00670C73">
        <w:rPr>
          <w:rFonts w:ascii="Times New Roman" w:eastAsia="宋体" w:hAnsi="Times New Roman" w:cs="Times New Roman" w:hint="eastAsia"/>
          <w:color w:val="000000" w:themeColor="text1"/>
          <w:sz w:val="28"/>
          <w:szCs w:val="28"/>
          <w14:ligatures w14:val="none"/>
        </w:rPr>
        <w:t>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33" w:name="_Hlk227246016"/>
      <w:r w:rsidR="00A46C25" w:rsidRPr="00670C73">
        <w:rPr>
          <w:rFonts w:ascii="Times New Roman" w:eastAsia="宋体" w:hAnsi="Times New Roman" w:cs="Times New Roman" w:hint="eastAsia"/>
          <w:color w:val="000000" w:themeColor="text1"/>
          <w:sz w:val="28"/>
          <w:szCs w:val="28"/>
          <w14:ligatures w14:val="none"/>
        </w:rPr>
        <w:t>在此基础上，构建结构一致性评分函数</w:t>
      </w:r>
      <w:r w:rsidRPr="00670C73">
        <w:rPr>
          <w:rFonts w:ascii="Times New Roman" w:eastAsia="宋体" w:hAnsi="Times New Roman" w:cs="Times New Roman" w:hint="eastAsia"/>
          <w:color w:val="000000" w:themeColor="text1"/>
          <w:sz w:val="28"/>
          <w:szCs w:val="28"/>
          <w14:ligatures w14:val="none"/>
        </w:rPr>
        <w:t>：</w:t>
      </w:r>
      <w:bookmarkEnd w:id="33"/>
    </w:p>
    <w:p w14:paraId="55E2C45F" w14:textId="77777777" w:rsidR="00B95363" w:rsidRPr="00670C73"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77777777" w:rsidR="00B95363" w:rsidRPr="00670C73"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等线" w:hint="eastAsia"/>
          <w:color w:val="000000" w:themeColor="text1"/>
          <w:sz w:val="28"/>
          <w14:ligatures w14:val="none"/>
        </w:rPr>
        <w:t>其中，</w:t>
      </w:r>
      <w:r w:rsidRPr="00670C73">
        <w:rPr>
          <w:rFonts w:ascii="Cambria Math" w:eastAsia="宋体" w:hAnsi="Cambria Math" w:cs="等线"/>
          <w:i/>
          <w:iCs/>
          <w:color w:val="000000" w:themeColor="text1"/>
          <w:sz w:val="28"/>
          <w14:ligatures w14:val="none"/>
        </w:rPr>
        <w:t>C</w:t>
      </w:r>
      <w:r w:rsidRPr="00670C73">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sidRPr="00670C73">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等线" w:hint="eastAsia"/>
          <w:color w:val="000000" w:themeColor="text1"/>
          <w:sz w:val="28"/>
          <w14:ligatures w14:val="none"/>
        </w:rPr>
        <w:t>表示链中相邻算子间输</w:t>
      </w:r>
      <w:r w:rsidRPr="00670C73">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670C73">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sidRPr="00670C73">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sidRPr="00670C73">
        <w:rPr>
          <w:rFonts w:ascii="Times New Roman" w:eastAsia="宋体" w:hAnsi="Times New Roman" w:cs="Times New Roman" w:hint="eastAsia"/>
          <w:color w:val="000000" w:themeColor="text1"/>
          <w:sz w:val="28"/>
          <w14:ligatures w14:val="none"/>
        </w:rPr>
        <w:t>为可调权重系数</w:t>
      </w:r>
      <w:r w:rsidRPr="00670C73">
        <w:rPr>
          <w:rFonts w:ascii="Times New Roman" w:eastAsia="宋体" w:hAnsi="Times New Roman" w:cs="等线" w:hint="eastAsia"/>
          <w:color w:val="000000" w:themeColor="text1"/>
          <w:sz w:val="28"/>
          <w14:ligatures w14:val="none"/>
        </w:rPr>
        <w:t>；</w:t>
      </w:r>
      <w:r w:rsidRPr="00670C73">
        <w:rPr>
          <w:rFonts w:ascii="Times New Roman" w:eastAsia="宋体" w:hAnsi="Times New Roman" w:cs="Times New Roman" w:hint="eastAsia"/>
          <w:color w:val="000000" w:themeColor="text1"/>
          <w:sz w:val="28"/>
          <w:szCs w:val="28"/>
          <w14:ligatures w14:val="none"/>
        </w:rPr>
        <w:t>所述结构评估基于知识图谱的多</w:t>
      </w:r>
      <w:proofErr w:type="gramStart"/>
      <w:r w:rsidRPr="00670C73">
        <w:rPr>
          <w:rFonts w:ascii="Times New Roman" w:eastAsia="宋体" w:hAnsi="Times New Roman" w:cs="Times New Roman" w:hint="eastAsia"/>
          <w:color w:val="000000" w:themeColor="text1"/>
          <w:sz w:val="28"/>
          <w:szCs w:val="28"/>
          <w14:ligatures w14:val="none"/>
        </w:rPr>
        <w:t>跳关系</w:t>
      </w:r>
      <w:proofErr w:type="gramEnd"/>
      <w:r w:rsidRPr="00670C73">
        <w:rPr>
          <w:rFonts w:ascii="Times New Roman" w:eastAsia="宋体" w:hAnsi="Times New Roman" w:cs="Times New Roman" w:hint="eastAsia"/>
          <w:color w:val="000000" w:themeColor="text1"/>
          <w:sz w:val="28"/>
          <w:szCs w:val="28"/>
          <w14:ligatures w14:val="none"/>
        </w:rPr>
        <w:t>查询实现，用于提取算子之间的输入输出关系、功能关联及数据类型约束。</w:t>
      </w:r>
    </w:p>
    <w:p w14:paraId="1EA1DE3F" w14:textId="310ABFC4"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00BB24F9" w:rsidRPr="00670C73">
        <w:rPr>
          <w:rFonts w:ascii="Times New Roman" w:eastAsia="宋体" w:hAnsi="Times New Roman" w:cs="Times New Roman" w:hint="eastAsia"/>
          <w:color w:val="000000" w:themeColor="text1"/>
          <w:sz w:val="28"/>
          <w:szCs w:val="28"/>
          <w14:ligatures w14:val="none"/>
        </w:rPr>
        <w:t>5</w:t>
      </w:r>
      <w:r w:rsidRPr="00670C73">
        <w:rPr>
          <w:rFonts w:ascii="Times New Roman" w:eastAsia="宋体" w:hAnsi="Times New Roman" w:cs="Times New Roman"/>
          <w:color w:val="000000" w:themeColor="text1"/>
          <w:sz w:val="28"/>
          <w:szCs w:val="28"/>
          <w14:ligatures w14:val="none"/>
        </w:rPr>
        <w:t>2</w:t>
      </w:r>
      <w:r w:rsidRPr="00670C73">
        <w:rPr>
          <w:rFonts w:ascii="Times New Roman" w:eastAsia="宋体" w:hAnsi="Times New Roman" w:cs="Times New Roman" w:hint="eastAsia"/>
          <w:color w:val="000000" w:themeColor="text1"/>
          <w:sz w:val="28"/>
          <w:szCs w:val="28"/>
          <w14:ligatures w14:val="none"/>
        </w:rPr>
        <w:t>、</w:t>
      </w:r>
      <w:r w:rsidRPr="00670C73">
        <w:rPr>
          <w:rFonts w:ascii="Times New Roman" w:eastAsia="宋体" w:hAnsi="Times New Roman" w:cs="Times New Roman"/>
          <w:color w:val="000000" w:themeColor="text1"/>
          <w:sz w:val="28"/>
          <w:szCs w:val="28"/>
          <w14:ligatures w14:val="none"/>
        </w:rPr>
        <w:t>语义一致性验证与融合排序</w:t>
      </w:r>
      <w:r w:rsidRPr="00670C73">
        <w:rPr>
          <w:rFonts w:ascii="Times New Roman" w:eastAsia="宋体" w:hAnsi="Times New Roman" w:cs="Times New Roman" w:hint="eastAsia"/>
          <w:color w:val="000000" w:themeColor="text1"/>
          <w:sz w:val="28"/>
          <w:szCs w:val="28"/>
          <w14:ligatures w14:val="none"/>
        </w:rPr>
        <w:t>。</w:t>
      </w:r>
    </w:p>
    <w:p w14:paraId="42D7CD0F" w14:textId="2DF858DF"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w:t>
      </w:r>
      <w:r w:rsidRPr="00670C73">
        <w:rPr>
          <w:rFonts w:ascii="Times New Roman" w:eastAsia="宋体" w:hAnsi="Times New Roman" w:cs="Times New Roman" w:hint="eastAsia"/>
          <w:color w:val="000000" w:themeColor="text1"/>
          <w:sz w:val="28"/>
          <w:szCs w:val="28"/>
          <w14:ligatures w14:val="none"/>
        </w:rPr>
        <w:lastRenderedPageBreak/>
        <w:t>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sidRPr="00670C73">
        <w:rPr>
          <w:rFonts w:ascii="Times New Roman" w:eastAsia="宋体" w:hAnsi="Times New Roman" w:cs="Times New Roman" w:hint="eastAsia"/>
          <w:color w:val="000000" w:themeColor="text1"/>
          <w:sz w:val="28"/>
          <w:szCs w:val="28"/>
          <w14:ligatures w14:val="none"/>
        </w:rPr>
        <w:t>。</w:t>
      </w:r>
      <w:bookmarkStart w:id="34" w:name="_Hlk227691059"/>
      <w:r w:rsidR="00A15A98" w:rsidRPr="00A15A98">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sidRPr="00670C73">
        <w:rPr>
          <w:rFonts w:ascii="Times New Roman" w:eastAsia="宋体" w:hAnsi="Times New Roman" w:cs="Times New Roman" w:hint="eastAsia"/>
          <w:color w:val="000000" w:themeColor="text1"/>
          <w:sz w:val="28"/>
          <w:szCs w:val="28"/>
          <w14:ligatures w14:val="none"/>
        </w:rPr>
        <w:t>，</w:t>
      </w:r>
      <w:bookmarkEnd w:id="34"/>
      <w:r w:rsidRPr="00670C73">
        <w:rPr>
          <w:rFonts w:ascii="Times New Roman" w:eastAsia="宋体" w:hAnsi="Times New Roman" w:cs="Times New Roman" w:hint="eastAsia"/>
          <w:color w:val="000000" w:themeColor="text1"/>
          <w:sz w:val="28"/>
          <w:szCs w:val="28"/>
          <w14:ligatures w14:val="none"/>
        </w:rPr>
        <w:t>其计算方式如下：</w:t>
      </w:r>
    </w:p>
    <w:p w14:paraId="6BE29ECD" w14:textId="77777777"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2373BF5D"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sidRPr="00670C73">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sidRPr="00670C73">
        <w:rPr>
          <w:rFonts w:ascii="Times New Roman" w:eastAsia="宋体" w:hAnsi="Times New Roman" w:cs="Times New Roman" w:hint="eastAsia"/>
          <w:color w:val="000000" w:themeColor="text1"/>
          <w:sz w:val="28"/>
          <w:szCs w:val="28"/>
          <w14:ligatures w14:val="none"/>
        </w:rPr>
        <w:t>为可调权重系数。根据综合评分对候选算子链进行排序，选取得分最高的候选</w:t>
      </w:r>
      <w:proofErr w:type="gramStart"/>
      <w:r w:rsidRPr="00670C73">
        <w:rPr>
          <w:rFonts w:ascii="Times New Roman" w:eastAsia="宋体" w:hAnsi="Times New Roman" w:cs="Times New Roman" w:hint="eastAsia"/>
          <w:color w:val="000000" w:themeColor="text1"/>
          <w:sz w:val="28"/>
          <w:szCs w:val="28"/>
          <w14:ligatures w14:val="none"/>
        </w:rPr>
        <w:t>链作为</w:t>
      </w:r>
      <w:proofErr w:type="gramEnd"/>
      <w:r w:rsidRPr="00670C73">
        <w:rPr>
          <w:rFonts w:ascii="Times New Roman" w:eastAsia="宋体" w:hAnsi="Times New Roman" w:cs="Times New Roman" w:hint="eastAsia"/>
          <w:color w:val="000000" w:themeColor="text1"/>
          <w:sz w:val="28"/>
          <w:szCs w:val="28"/>
          <w14:ligatures w14:val="none"/>
        </w:rPr>
        <w:t>当前最优候选链。</w:t>
      </w:r>
    </w:p>
    <w:p w14:paraId="57DF1ECA" w14:textId="046B821F" w:rsidR="00B95363" w:rsidRPr="00670C73"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670C73">
        <w:rPr>
          <w:rFonts w:ascii="Times New Roman" w:eastAsia="宋体" w:hAnsi="Times New Roman" w:cs="Times New Roman"/>
          <w:color w:val="000000" w:themeColor="text1"/>
          <w:sz w:val="28"/>
          <w:szCs w:val="28"/>
          <w14:ligatures w14:val="none"/>
        </w:rPr>
        <w:t>S</w:t>
      </w:r>
      <w:r w:rsidR="00BB24F9" w:rsidRPr="00670C73">
        <w:rPr>
          <w:rFonts w:ascii="Times New Roman" w:eastAsia="宋体" w:hAnsi="Times New Roman" w:cs="Times New Roman" w:hint="eastAsia"/>
          <w:color w:val="000000" w:themeColor="text1"/>
          <w:sz w:val="28"/>
          <w:szCs w:val="28"/>
          <w14:ligatures w14:val="none"/>
        </w:rPr>
        <w:t>5</w:t>
      </w:r>
      <w:r w:rsidRPr="00670C73">
        <w:rPr>
          <w:rFonts w:ascii="Times New Roman" w:eastAsia="宋体" w:hAnsi="Times New Roman" w:cs="Times New Roman"/>
          <w:color w:val="000000" w:themeColor="text1"/>
          <w:sz w:val="28"/>
          <w:szCs w:val="28"/>
          <w14:ligatures w14:val="none"/>
        </w:rPr>
        <w:t>3</w:t>
      </w:r>
      <w:r w:rsidRPr="00670C73">
        <w:rPr>
          <w:rFonts w:ascii="Times New Roman" w:eastAsia="宋体" w:hAnsi="Times New Roman" w:cs="Times New Roman" w:hint="eastAsia"/>
          <w:color w:val="000000" w:themeColor="text1"/>
          <w:sz w:val="28"/>
          <w:szCs w:val="28"/>
          <w14:ligatures w14:val="none"/>
        </w:rPr>
        <w:t>、迭代式算子链修复。</w:t>
      </w:r>
    </w:p>
    <w:p w14:paraId="2DE1E933" w14:textId="77777777" w:rsidR="00A15A98" w:rsidRPr="00A15A98" w:rsidRDefault="00A15A98" w:rsidP="00A15A98">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5" w:name="_Hlk227246108"/>
      <w:bookmarkStart w:id="36" w:name="_Hlk227691084"/>
      <w:r w:rsidRPr="00A15A98">
        <w:rPr>
          <w:rFonts w:ascii="Times New Roman" w:eastAsia="宋体" w:hAnsi="Times New Roman" w:cs="Times New Roman"/>
          <w:color w:val="000000" w:themeColor="text1"/>
          <w:sz w:val="28"/>
          <w:szCs w:val="28"/>
          <w14:ligatures w14:val="none"/>
        </w:rPr>
        <w:t>在最优候选</w:t>
      </w:r>
      <w:proofErr w:type="gramStart"/>
      <w:r w:rsidRPr="00A15A98">
        <w:rPr>
          <w:rFonts w:ascii="Times New Roman" w:eastAsia="宋体" w:hAnsi="Times New Roman" w:cs="Times New Roman"/>
          <w:color w:val="000000" w:themeColor="text1"/>
          <w:sz w:val="28"/>
          <w:szCs w:val="28"/>
          <w14:ligatures w14:val="none"/>
        </w:rPr>
        <w:t>算子链仍存在</w:t>
      </w:r>
      <w:proofErr w:type="gramEnd"/>
      <w:r w:rsidRPr="00A15A98">
        <w:rPr>
          <w:rFonts w:ascii="Times New Roman" w:eastAsia="宋体" w:hAnsi="Times New Roman" w:cs="Times New Roman"/>
          <w:color w:val="000000" w:themeColor="text1"/>
          <w:sz w:val="28"/>
          <w:szCs w:val="28"/>
          <w14:ligatures w14:val="none"/>
        </w:rPr>
        <w:t>输入输出不兼容或局部链路不合法时，启动基于层次化操作语义空间的约束驱动修复机制，对算子链进行迭代优化。</w:t>
      </w:r>
    </w:p>
    <w:p w14:paraId="4EBC1A86" w14:textId="77777777" w:rsidR="00A15A98" w:rsidRPr="00A15A98" w:rsidRDefault="00A15A98" w:rsidP="00A15A98">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15A98">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w:t>
      </w:r>
      <w:proofErr w:type="gramStart"/>
      <w:r w:rsidRPr="00A15A98">
        <w:rPr>
          <w:rFonts w:ascii="Times New Roman" w:eastAsia="宋体" w:hAnsi="Times New Roman" w:cs="Times New Roman"/>
          <w:color w:val="000000" w:themeColor="text1"/>
          <w:sz w:val="28"/>
          <w:szCs w:val="28"/>
          <w14:ligatures w14:val="none"/>
        </w:rPr>
        <w:t>类范围</w:t>
      </w:r>
      <w:proofErr w:type="gramEnd"/>
      <w:r w:rsidRPr="00A15A98">
        <w:rPr>
          <w:rFonts w:ascii="Times New Roman" w:eastAsia="宋体" w:hAnsi="Times New Roman" w:cs="Times New Roman"/>
          <w:color w:val="000000" w:themeColor="text1"/>
          <w:sz w:val="28"/>
          <w:szCs w:val="28"/>
          <w14:ligatures w14:val="none"/>
        </w:rPr>
        <w:t>内检索满足前后衔接关系的替代操作原语，并基于所述替代操作原语重新执行算子映射及约束筛选，从而实现语义相关性受控扩展下的替代优化；在完成替换后，对更新后的算子</w:t>
      </w:r>
      <w:proofErr w:type="gramStart"/>
      <w:r w:rsidRPr="00A15A98">
        <w:rPr>
          <w:rFonts w:ascii="Times New Roman" w:eastAsia="宋体" w:hAnsi="Times New Roman" w:cs="Times New Roman"/>
          <w:color w:val="000000" w:themeColor="text1"/>
          <w:sz w:val="28"/>
          <w:szCs w:val="28"/>
          <w14:ligatures w14:val="none"/>
        </w:rPr>
        <w:t>链重新</w:t>
      </w:r>
      <w:proofErr w:type="gramEnd"/>
      <w:r w:rsidRPr="00A15A98">
        <w:rPr>
          <w:rFonts w:ascii="Times New Roman" w:eastAsia="宋体" w:hAnsi="Times New Roman" w:cs="Times New Roman"/>
          <w:color w:val="000000" w:themeColor="text1"/>
          <w:sz w:val="28"/>
          <w:szCs w:val="28"/>
          <w14:ligatures w14:val="none"/>
        </w:rPr>
        <w:t>执行输入输出兼容性验证、映射覆盖度评估及结构一致性评估，并根据替换前后不兼容问题数量及映射覆盖度变化情况</w:t>
      </w:r>
      <w:proofErr w:type="gramStart"/>
      <w:r w:rsidRPr="00A15A98">
        <w:rPr>
          <w:rFonts w:ascii="Times New Roman" w:eastAsia="宋体" w:hAnsi="Times New Roman" w:cs="Times New Roman"/>
          <w:color w:val="000000" w:themeColor="text1"/>
          <w:sz w:val="28"/>
          <w:szCs w:val="28"/>
          <w14:ligatures w14:val="none"/>
        </w:rPr>
        <w:t>执行回滚控制</w:t>
      </w:r>
      <w:proofErr w:type="gramEnd"/>
      <w:r w:rsidRPr="00A15A98">
        <w:rPr>
          <w:rFonts w:ascii="Times New Roman" w:eastAsia="宋体" w:hAnsi="Times New Roman" w:cs="Times New Roman"/>
          <w:color w:val="000000" w:themeColor="text1"/>
          <w:sz w:val="28"/>
          <w:szCs w:val="28"/>
          <w14:ligatures w14:val="none"/>
        </w:rPr>
        <w:t>，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68F0283B" w:rsidR="00B95363" w:rsidRPr="00670C73" w:rsidRDefault="00A15A98" w:rsidP="00E247A4">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B95363" w:rsidRPr="00670C73">
          <w:headerReference w:type="default" r:id="rId16"/>
          <w:footerReference w:type="default" r:id="rId17"/>
          <w:pgSz w:w="11906" w:h="16838"/>
          <w:pgMar w:top="1361" w:right="1133" w:bottom="851" w:left="1134" w:header="794" w:footer="113" w:gutter="0"/>
          <w:cols w:space="720"/>
          <w:docGrid w:type="lines" w:linePitch="312"/>
        </w:sectPr>
      </w:pPr>
      <w:r w:rsidRPr="00A15A98">
        <w:rPr>
          <w:rFonts w:ascii="Times New Roman" w:eastAsia="宋体" w:hAnsi="Times New Roman" w:cs="Times New Roman"/>
          <w:color w:val="000000" w:themeColor="text1"/>
          <w:sz w:val="28"/>
          <w:szCs w:val="28"/>
          <w14:ligatures w14:val="none"/>
        </w:rPr>
        <w:t>进一步地，所述修复过程采用</w:t>
      </w:r>
      <w:r w:rsidRPr="00A15A98">
        <w:rPr>
          <w:rFonts w:ascii="Times New Roman" w:eastAsia="宋体" w:hAnsi="Times New Roman" w:cs="Times New Roman"/>
          <w:color w:val="000000" w:themeColor="text1"/>
          <w:sz w:val="28"/>
          <w:szCs w:val="28"/>
          <w14:ligatures w14:val="none"/>
        </w:rPr>
        <w:t>“</w:t>
      </w:r>
      <w:r w:rsidRPr="00A15A98">
        <w:rPr>
          <w:rFonts w:ascii="Times New Roman" w:eastAsia="宋体" w:hAnsi="Times New Roman" w:cs="Times New Roman"/>
          <w:color w:val="000000" w:themeColor="text1"/>
          <w:sz w:val="28"/>
          <w:szCs w:val="28"/>
          <w14:ligatures w14:val="none"/>
        </w:rPr>
        <w:t>操作原语层级内优先替换</w:t>
      </w:r>
      <w:r w:rsidRPr="00A15A98">
        <w:rPr>
          <w:rFonts w:ascii="Times New Roman" w:eastAsia="宋体" w:hAnsi="Times New Roman" w:cs="Times New Roman"/>
          <w:color w:val="000000" w:themeColor="text1"/>
          <w:sz w:val="28"/>
          <w:szCs w:val="28"/>
          <w14:ligatures w14:val="none"/>
        </w:rPr>
        <w:t>—</w:t>
      </w:r>
      <w:r w:rsidRPr="00A15A98">
        <w:rPr>
          <w:rFonts w:ascii="Times New Roman" w:eastAsia="宋体" w:hAnsi="Times New Roman" w:cs="Times New Roman"/>
          <w:color w:val="000000" w:themeColor="text1"/>
          <w:sz w:val="28"/>
          <w:szCs w:val="28"/>
          <w14:ligatures w14:val="none"/>
        </w:rPr>
        <w:t>操作子类层级扩展替代</w:t>
      </w:r>
      <w:r w:rsidRPr="00A15A98">
        <w:rPr>
          <w:rFonts w:ascii="Times New Roman" w:eastAsia="宋体" w:hAnsi="Times New Roman" w:cs="Times New Roman"/>
          <w:color w:val="000000" w:themeColor="text1"/>
          <w:sz w:val="28"/>
          <w:szCs w:val="28"/>
          <w14:ligatures w14:val="none"/>
        </w:rPr>
        <w:t>—</w:t>
      </w:r>
      <w:r w:rsidRPr="00A15A98">
        <w:rPr>
          <w:rFonts w:ascii="Times New Roman" w:eastAsia="宋体" w:hAnsi="Times New Roman" w:cs="Times New Roman"/>
          <w:color w:val="000000" w:themeColor="text1"/>
          <w:sz w:val="28"/>
          <w:szCs w:val="28"/>
          <w14:ligatures w14:val="none"/>
        </w:rPr>
        <w:t>重映射筛选</w:t>
      </w:r>
      <w:r w:rsidRPr="00A15A98">
        <w:rPr>
          <w:rFonts w:ascii="Times New Roman" w:eastAsia="宋体" w:hAnsi="Times New Roman" w:cs="Times New Roman"/>
          <w:color w:val="000000" w:themeColor="text1"/>
          <w:sz w:val="28"/>
          <w:szCs w:val="28"/>
          <w14:ligatures w14:val="none"/>
        </w:rPr>
        <w:t>”</w:t>
      </w:r>
      <w:r w:rsidRPr="00A15A98">
        <w:rPr>
          <w:rFonts w:ascii="Times New Roman" w:eastAsia="宋体" w:hAnsi="Times New Roman" w:cs="Times New Roman"/>
          <w:color w:val="000000" w:themeColor="text1"/>
          <w:sz w:val="28"/>
          <w:szCs w:val="28"/>
          <w14:ligatures w14:val="none"/>
        </w:rPr>
        <w:t>的分级回退策略，所述策略直接依托于</w:t>
      </w:r>
      <w:r>
        <w:rPr>
          <w:rFonts w:ascii="Times New Roman" w:eastAsia="宋体" w:hAnsi="Times New Roman" w:cs="Times New Roman" w:hint="eastAsia"/>
          <w:color w:val="000000" w:themeColor="text1"/>
          <w:sz w:val="28"/>
          <w:szCs w:val="28"/>
          <w14:ligatures w14:val="none"/>
        </w:rPr>
        <w:t>所述</w:t>
      </w:r>
      <w:r w:rsidRPr="00A15A98">
        <w:rPr>
          <w:rFonts w:ascii="Times New Roman" w:eastAsia="宋体" w:hAnsi="Times New Roman" w:cs="Times New Roman"/>
          <w:color w:val="000000" w:themeColor="text1"/>
          <w:sz w:val="28"/>
          <w:szCs w:val="28"/>
          <w14:ligatures w14:val="none"/>
        </w:rPr>
        <w:t>操作原语三级</w:t>
      </w:r>
      <w:r w:rsidRPr="00A15A98">
        <w:rPr>
          <w:rFonts w:ascii="Times New Roman" w:eastAsia="宋体" w:hAnsi="Times New Roman" w:cs="Times New Roman"/>
          <w:color w:val="000000" w:themeColor="text1"/>
          <w:sz w:val="28"/>
          <w:szCs w:val="28"/>
          <w14:ligatures w14:val="none"/>
        </w:rPr>
        <w:lastRenderedPageBreak/>
        <w:t>层次体系，使搜索空间沿语义层级逐步扩展，在保持语义相关性的同时强化结构一致性约束，从而形成区别于通用局部搜索</w:t>
      </w:r>
      <w:proofErr w:type="gramStart"/>
      <w:r w:rsidRPr="00A15A98">
        <w:rPr>
          <w:rFonts w:ascii="Times New Roman" w:eastAsia="宋体" w:hAnsi="Times New Roman" w:cs="Times New Roman"/>
          <w:color w:val="000000" w:themeColor="text1"/>
          <w:sz w:val="28"/>
          <w:szCs w:val="28"/>
          <w14:ligatures w14:val="none"/>
        </w:rPr>
        <w:t>回滚方法</w:t>
      </w:r>
      <w:proofErr w:type="gramEnd"/>
      <w:r w:rsidRPr="00A15A98">
        <w:rPr>
          <w:rFonts w:ascii="Times New Roman" w:eastAsia="宋体" w:hAnsi="Times New Roman" w:cs="Times New Roman"/>
          <w:color w:val="000000" w:themeColor="text1"/>
          <w:sz w:val="28"/>
          <w:szCs w:val="28"/>
          <w14:ligatures w14:val="none"/>
        </w:rPr>
        <w:t>的约束驱动优化机制</w:t>
      </w:r>
      <w:bookmarkEnd w:id="35"/>
      <w:r w:rsidR="00553D8E" w:rsidRPr="00670C73">
        <w:rPr>
          <w:rFonts w:ascii="Times New Roman" w:eastAsia="宋体" w:hAnsi="Times New Roman" w:cs="Times New Roman" w:hint="eastAsia"/>
          <w:color w:val="000000" w:themeColor="text1"/>
          <w:sz w:val="28"/>
          <w:szCs w:val="28"/>
          <w14:ligatures w14:val="none"/>
        </w:rPr>
        <w:t>。</w:t>
      </w:r>
      <w:bookmarkEnd w:id="36"/>
    </w:p>
    <w:p w14:paraId="644CC443" w14:textId="6D36C1BE" w:rsidR="00B95363" w:rsidRPr="00670C73" w:rsidRDefault="002A47F5">
      <w:pPr>
        <w:rPr>
          <w:rFonts w:hint="eastAsia"/>
          <w:color w:val="000000" w:themeColor="text1"/>
        </w:rPr>
      </w:pPr>
      <w:r w:rsidRPr="00670C73">
        <w:rPr>
          <w:rFonts w:hint="eastAsia"/>
          <w:noProof/>
          <w:color w:val="000000" w:themeColor="text1"/>
          <w14:ligatures w14:val="none"/>
        </w:rPr>
        <w:lastRenderedPageBreak/>
        <w:drawing>
          <wp:inline distT="0" distB="0" distL="0" distR="0" wp14:anchorId="68B38A16" wp14:editId="65D1140D">
            <wp:extent cx="5914292" cy="5839527"/>
            <wp:effectExtent l="0" t="0" r="0" b="8890"/>
            <wp:docPr id="20" name="图片 20" descr="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示"/>
                    <pic:cNvPicPr/>
                  </pic:nvPicPr>
                  <pic:blipFill>
                    <a:blip r:embed="rId11">
                      <a:extLst>
                        <a:ext uri="{28A0092B-C50C-407E-A947-70E740481C1C}">
                          <a14:useLocalDpi xmlns:a14="http://schemas.microsoft.com/office/drawing/2010/main" val="0"/>
                        </a:ext>
                      </a:extLst>
                    </a:blip>
                    <a:stretch>
                      <a:fillRect/>
                    </a:stretch>
                  </pic:blipFill>
                  <pic:spPr>
                    <a:xfrm>
                      <a:off x="0" y="0"/>
                      <a:ext cx="5921076" cy="5846225"/>
                    </a:xfrm>
                    <a:prstGeom prst="rect">
                      <a:avLst/>
                    </a:prstGeom>
                  </pic:spPr>
                </pic:pic>
              </a:graphicData>
            </a:graphic>
          </wp:inline>
        </w:drawing>
      </w:r>
    </w:p>
    <w:p w14:paraId="70123B3E" w14:textId="77777777" w:rsidR="00B95363" w:rsidRPr="00670C73" w:rsidRDefault="00000000">
      <w:pPr>
        <w:pStyle w:val="a3"/>
        <w:spacing w:line="240" w:lineRule="atLeast"/>
        <w:jc w:val="center"/>
        <w:rPr>
          <w:rFonts w:ascii="Times New Roman" w:eastAsia="宋体" w:hAnsi="Times New Roman"/>
          <w:color w:val="000000" w:themeColor="text1"/>
          <w:sz w:val="28"/>
          <w:szCs w:val="28"/>
        </w:rPr>
      </w:pPr>
      <w:r w:rsidRPr="00670C73">
        <w:rPr>
          <w:rFonts w:ascii="Times New Roman" w:eastAsia="宋体" w:hAnsi="Times New Roman"/>
          <w:color w:val="000000" w:themeColor="text1"/>
          <w:sz w:val="28"/>
          <w:szCs w:val="28"/>
        </w:rPr>
        <w:t>图</w:t>
      </w:r>
      <w:r w:rsidRPr="00670C73">
        <w:rPr>
          <w:rFonts w:ascii="Times New Roman" w:eastAsia="宋体" w:hAnsi="Times New Roman"/>
          <w:color w:val="000000" w:themeColor="text1"/>
          <w:sz w:val="28"/>
          <w:szCs w:val="28"/>
        </w:rPr>
        <w:t xml:space="preserve"> </w:t>
      </w:r>
      <w:r w:rsidRPr="00670C73">
        <w:rPr>
          <w:rFonts w:ascii="Times New Roman" w:eastAsia="宋体" w:hAnsi="Times New Roman" w:hint="eastAsia"/>
          <w:color w:val="000000" w:themeColor="text1"/>
          <w:sz w:val="28"/>
          <w:szCs w:val="28"/>
        </w:rPr>
        <w:t>1</w:t>
      </w:r>
    </w:p>
    <w:p w14:paraId="0677B1DD" w14:textId="77777777" w:rsidR="00B95363" w:rsidRPr="00670C73" w:rsidRDefault="00000000">
      <w:pPr>
        <w:rPr>
          <w:rFonts w:hint="eastAsia"/>
          <w:color w:val="000000" w:themeColor="text1"/>
        </w:rPr>
      </w:pPr>
      <w:r w:rsidRPr="00670C73">
        <w:rPr>
          <w:noProof/>
          <w:color w:val="000000" w:themeColor="text1"/>
        </w:rPr>
        <w:lastRenderedPageBreak/>
        <w:drawing>
          <wp:inline distT="0" distB="0" distL="0" distR="0" wp14:anchorId="424A42B2" wp14:editId="35ED7F3B">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B95363" w:rsidRPr="00670C73" w:rsidRDefault="00000000">
      <w:pPr>
        <w:jc w:val="center"/>
        <w:rPr>
          <w:rFonts w:hint="eastAsia"/>
          <w:color w:val="000000" w:themeColor="text1"/>
        </w:rPr>
      </w:pPr>
      <w:r w:rsidRPr="00670C73">
        <w:rPr>
          <w:color w:val="000000" w:themeColor="text1"/>
          <w:sz w:val="28"/>
          <w:szCs w:val="28"/>
        </w:rPr>
        <w:t xml:space="preserve">图 </w:t>
      </w:r>
      <w:r w:rsidRPr="00670C73">
        <w:rPr>
          <w:rFonts w:hint="eastAsia"/>
          <w:color w:val="000000" w:themeColor="text1"/>
          <w:sz w:val="28"/>
          <w:szCs w:val="28"/>
        </w:rPr>
        <w:t>2</w:t>
      </w:r>
      <w:r w:rsidRPr="00670C73">
        <w:rPr>
          <w:color w:val="000000" w:themeColor="text1"/>
        </w:rPr>
        <w:t xml:space="preserve"> </w:t>
      </w:r>
    </w:p>
    <w:p w14:paraId="390637F8" w14:textId="77777777" w:rsidR="00B95363" w:rsidRPr="00670C73" w:rsidRDefault="00000000">
      <w:pPr>
        <w:jc w:val="center"/>
        <w:rPr>
          <w:rFonts w:hint="eastAsia"/>
          <w:color w:val="000000" w:themeColor="text1"/>
          <w:sz w:val="28"/>
          <w:szCs w:val="28"/>
        </w:rPr>
      </w:pPr>
      <w:r w:rsidRPr="00670C73">
        <w:rPr>
          <w:noProof/>
          <w:color w:val="000000" w:themeColor="text1"/>
          <w:sz w:val="28"/>
          <w:szCs w:val="28"/>
        </w:rPr>
        <w:lastRenderedPageBreak/>
        <w:drawing>
          <wp:inline distT="0" distB="0" distL="0" distR="0" wp14:anchorId="7336C8BB" wp14:editId="17BFA705">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B95363" w:rsidRPr="00670C73" w:rsidRDefault="00000000">
      <w:pPr>
        <w:jc w:val="center"/>
        <w:rPr>
          <w:rFonts w:hint="eastAsia"/>
          <w:color w:val="000000" w:themeColor="text1"/>
          <w:sz w:val="28"/>
          <w:szCs w:val="28"/>
        </w:rPr>
      </w:pPr>
      <w:r w:rsidRPr="00670C73">
        <w:rPr>
          <w:color w:val="000000" w:themeColor="text1"/>
          <w:sz w:val="28"/>
          <w:szCs w:val="28"/>
        </w:rPr>
        <w:t xml:space="preserve">图 </w:t>
      </w:r>
      <w:r w:rsidRPr="00670C73">
        <w:rPr>
          <w:rFonts w:hint="eastAsia"/>
          <w:color w:val="000000" w:themeColor="text1"/>
          <w:sz w:val="28"/>
          <w:szCs w:val="28"/>
        </w:rPr>
        <w:t>3</w:t>
      </w:r>
    </w:p>
    <w:p w14:paraId="4E2B1AB9" w14:textId="77777777" w:rsidR="00B95363" w:rsidRPr="00670C73" w:rsidRDefault="00B95363">
      <w:pPr>
        <w:jc w:val="center"/>
        <w:rPr>
          <w:rFonts w:hint="eastAsia"/>
          <w:color w:val="000000" w:themeColor="text1"/>
          <w:sz w:val="28"/>
          <w:szCs w:val="28"/>
        </w:rPr>
      </w:pPr>
    </w:p>
    <w:p w14:paraId="66AD1035" w14:textId="77777777" w:rsidR="00B95363" w:rsidRPr="00670C73" w:rsidRDefault="00000000">
      <w:pPr>
        <w:jc w:val="center"/>
        <w:rPr>
          <w:rFonts w:hint="eastAsia"/>
          <w:color w:val="000000" w:themeColor="text1"/>
        </w:rPr>
      </w:pPr>
      <w:r w:rsidRPr="00670C73">
        <w:rPr>
          <w:noProof/>
          <w:color w:val="000000" w:themeColor="text1"/>
        </w:rPr>
        <w:lastRenderedPageBreak/>
        <w:drawing>
          <wp:inline distT="0" distB="0" distL="0" distR="0" wp14:anchorId="2E7732AD" wp14:editId="2DDFD1BE">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B95363" w:rsidRPr="004B17D5" w:rsidRDefault="00000000">
      <w:pPr>
        <w:jc w:val="center"/>
        <w:rPr>
          <w:rFonts w:hint="eastAsia"/>
          <w:color w:val="000000" w:themeColor="text1"/>
        </w:rPr>
      </w:pPr>
      <w:r w:rsidRPr="00670C73">
        <w:rPr>
          <w:color w:val="000000" w:themeColor="text1"/>
          <w:sz w:val="28"/>
          <w:szCs w:val="28"/>
        </w:rPr>
        <w:t xml:space="preserve">图 </w:t>
      </w:r>
      <w:r w:rsidRPr="00670C73">
        <w:rPr>
          <w:rFonts w:hint="eastAsia"/>
          <w:color w:val="000000" w:themeColor="text1"/>
          <w:sz w:val="28"/>
          <w:szCs w:val="28"/>
        </w:rPr>
        <w:t>4</w:t>
      </w:r>
    </w:p>
    <w:p w14:paraId="693F7AD2" w14:textId="77777777" w:rsidR="00B95363" w:rsidRPr="004B17D5" w:rsidRDefault="00B95363">
      <w:pPr>
        <w:widowControl/>
        <w:spacing w:before="100" w:after="0" w:line="480" w:lineRule="exact"/>
        <w:jc w:val="both"/>
        <w:rPr>
          <w:rFonts w:hint="eastAsia"/>
          <w:color w:val="000000" w:themeColor="text1"/>
        </w:rPr>
      </w:pPr>
    </w:p>
    <w:sectPr w:rsidR="00B95363" w:rsidRPr="004B17D5">
      <w:head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0D2AA" w14:textId="77777777" w:rsidR="00685CDC" w:rsidRDefault="00685CDC">
      <w:pPr>
        <w:spacing w:line="240" w:lineRule="auto"/>
        <w:rPr>
          <w:rFonts w:hint="eastAsia"/>
        </w:rPr>
      </w:pPr>
      <w:r>
        <w:separator/>
      </w:r>
    </w:p>
  </w:endnote>
  <w:endnote w:type="continuationSeparator" w:id="0">
    <w:p w14:paraId="4F93D3A2" w14:textId="77777777" w:rsidR="00685CDC" w:rsidRDefault="00685CD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7E890B4B" wp14:editId="6A832AFD">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890B4B"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FB229A2"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451517BB" wp14:editId="553C496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ok9DI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B95363" w:rsidRDefault="00B9536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4A982902" wp14:editId="4A6A0160">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982902"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1B4D3768"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5FC39CEF" wp14:editId="6E686D97">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KXYce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B95363" w:rsidRDefault="00B95363">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59419AF7" wp14:editId="44E2E466">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419AF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4B00425"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4F6101C2" wp14:editId="578D4E1C">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LQ8/ZHk&#10;AQAAqw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B95363" w:rsidRDefault="00B95363">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7A0DFF28" wp14:editId="06029872">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0DFF28"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4E9E0268"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2C9F0B15" wp14:editId="6C78EAE9">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HYQefjk&#10;AQAArQ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B95363" w:rsidRDefault="00B9536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C8A29" w14:textId="77777777" w:rsidR="00685CDC" w:rsidRDefault="00685CDC">
      <w:pPr>
        <w:spacing w:after="0"/>
        <w:rPr>
          <w:rFonts w:hint="eastAsia"/>
        </w:rPr>
      </w:pPr>
      <w:r>
        <w:separator/>
      </w:r>
    </w:p>
  </w:footnote>
  <w:footnote w:type="continuationSeparator" w:id="0">
    <w:p w14:paraId="54553A6B" w14:textId="77777777" w:rsidR="00685CDC" w:rsidRDefault="00685CDC">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7E7E3704" wp14:editId="4B11A238">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F9Bmu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4D81663" wp14:editId="70DF8903">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G9jBv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374121DB" wp14:editId="58BCACE4">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STIkWOIBAACr&#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62FA71D2" wp14:editId="3CED6379">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ddQgpOIBAACt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6acOWFp4nef&#10;f/z69PX+5xc6775/YxQhmXqPFWUv3TokonJwN/4a5EdkDpadcFuV2709eILIFcWDkmSgp8c2/Vto&#10;KEfsImTNhjbYBElqsCGP5nAejRoik+S8mJI+L2lq8hQrRHUq9AHjGwWWpUvNjXZJNVGJ/TVGap1S&#10;TynJ7eBKG5MnbxzrqdvZq7LMFQhGNyma8jBsN0sT2F6k5clfEoLQHqQF2Llm9BtH4RPRUbINNId1&#10;SOHkpylmgOPGpTX5285Zf/6y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ddQgpOIBAACt&#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75D8D504" wp14:editId="1A70FBB5">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GVSAaeEBAACr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zhzwtLA7z7/&#10;+PXp6/3PL3Teff/Gpkmk3mNFuUu3DommHNyNvwb5EZmDZSfcVuVmbw+eEHJF8aAkGejpqU3/FhrK&#10;EbsIWbGhDTZBkhZsyIM5nAejhsgkOS+mpM5Lmpk8xQpRnQp9wPhGgWXpUnOjXdJMVGJ/jZFap9RT&#10;SnI7uNLG5Lkbx3rqdvaqLHMFgtFNiqY8DNvN0gS2F2l18peEILQHaQF2rhn9xlH4RHSUbAPNYR1S&#10;OPlphhnguG9pSf62c9aff2z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IAD9fVAAAABgEAAA8A&#10;AAAAAAAAAQAgAAAAIgAAAGRycy9kb3ducmV2LnhtbFBLAQIUABQAAAAIAIdO4kAZVIBp4QEAAKsD&#10;AAAOAAAAAAAAAAEAIAAAACQBAABkcnMvZTJvRG9jLnhtbFBLBQYAAAAABgAGAFkBAAB3BQAAAAA=&#10;">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803B9"/>
    <w:multiLevelType w:val="multilevel"/>
    <w:tmpl w:val="02B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715301337">
    <w:abstractNumId w:val="1"/>
  </w:num>
  <w:num w:numId="2" w16cid:durableId="1308588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9034E"/>
    <w:rsid w:val="000961F7"/>
    <w:rsid w:val="000A27F0"/>
    <w:rsid w:val="000A75A8"/>
    <w:rsid w:val="000B535D"/>
    <w:rsid w:val="000B64FA"/>
    <w:rsid w:val="000D2A25"/>
    <w:rsid w:val="000E5944"/>
    <w:rsid w:val="000F5DBE"/>
    <w:rsid w:val="000F6B50"/>
    <w:rsid w:val="000F6B80"/>
    <w:rsid w:val="001004D6"/>
    <w:rsid w:val="001032BC"/>
    <w:rsid w:val="0010422B"/>
    <w:rsid w:val="00120541"/>
    <w:rsid w:val="00124DA7"/>
    <w:rsid w:val="0012512E"/>
    <w:rsid w:val="00125F7A"/>
    <w:rsid w:val="001317F4"/>
    <w:rsid w:val="00134AC9"/>
    <w:rsid w:val="0013682D"/>
    <w:rsid w:val="001440C2"/>
    <w:rsid w:val="00150671"/>
    <w:rsid w:val="00174CA6"/>
    <w:rsid w:val="001807B4"/>
    <w:rsid w:val="001819BF"/>
    <w:rsid w:val="00184A41"/>
    <w:rsid w:val="00184A44"/>
    <w:rsid w:val="00187E08"/>
    <w:rsid w:val="00195CB0"/>
    <w:rsid w:val="00197411"/>
    <w:rsid w:val="001B460A"/>
    <w:rsid w:val="001C54D7"/>
    <w:rsid w:val="001D304A"/>
    <w:rsid w:val="001D4D69"/>
    <w:rsid w:val="001D656E"/>
    <w:rsid w:val="001E004F"/>
    <w:rsid w:val="001E34E1"/>
    <w:rsid w:val="001F338E"/>
    <w:rsid w:val="001F3A1F"/>
    <w:rsid w:val="00202938"/>
    <w:rsid w:val="00210C65"/>
    <w:rsid w:val="00217198"/>
    <w:rsid w:val="002319D2"/>
    <w:rsid w:val="002319F0"/>
    <w:rsid w:val="00232148"/>
    <w:rsid w:val="00234E38"/>
    <w:rsid w:val="00235C08"/>
    <w:rsid w:val="00236604"/>
    <w:rsid w:val="00237B6B"/>
    <w:rsid w:val="00240E88"/>
    <w:rsid w:val="0024202B"/>
    <w:rsid w:val="0024243B"/>
    <w:rsid w:val="002457B8"/>
    <w:rsid w:val="00247E78"/>
    <w:rsid w:val="0026359C"/>
    <w:rsid w:val="00274DF3"/>
    <w:rsid w:val="00281056"/>
    <w:rsid w:val="00281952"/>
    <w:rsid w:val="00290A3A"/>
    <w:rsid w:val="00295DE6"/>
    <w:rsid w:val="002A1272"/>
    <w:rsid w:val="002A1596"/>
    <w:rsid w:val="002A47F5"/>
    <w:rsid w:val="002A4CD8"/>
    <w:rsid w:val="002B4996"/>
    <w:rsid w:val="002B6B8D"/>
    <w:rsid w:val="002C5496"/>
    <w:rsid w:val="002D1613"/>
    <w:rsid w:val="002D5732"/>
    <w:rsid w:val="002D5BD5"/>
    <w:rsid w:val="002E0D0A"/>
    <w:rsid w:val="002E5B79"/>
    <w:rsid w:val="002E6A53"/>
    <w:rsid w:val="002F4FD1"/>
    <w:rsid w:val="002F7AE6"/>
    <w:rsid w:val="00323A01"/>
    <w:rsid w:val="00332C64"/>
    <w:rsid w:val="003402CC"/>
    <w:rsid w:val="00341A84"/>
    <w:rsid w:val="0034379B"/>
    <w:rsid w:val="003473A0"/>
    <w:rsid w:val="00350A5D"/>
    <w:rsid w:val="003540CE"/>
    <w:rsid w:val="00355B7C"/>
    <w:rsid w:val="00355D8F"/>
    <w:rsid w:val="0037073A"/>
    <w:rsid w:val="00380A83"/>
    <w:rsid w:val="0038396E"/>
    <w:rsid w:val="003866D7"/>
    <w:rsid w:val="00392E6F"/>
    <w:rsid w:val="003979F5"/>
    <w:rsid w:val="00397F05"/>
    <w:rsid w:val="003A05C0"/>
    <w:rsid w:val="003C2EF6"/>
    <w:rsid w:val="003D798C"/>
    <w:rsid w:val="003E3148"/>
    <w:rsid w:val="003E50E7"/>
    <w:rsid w:val="003E6C37"/>
    <w:rsid w:val="003E777D"/>
    <w:rsid w:val="003F5B91"/>
    <w:rsid w:val="00401855"/>
    <w:rsid w:val="00402990"/>
    <w:rsid w:val="0040455B"/>
    <w:rsid w:val="00406017"/>
    <w:rsid w:val="004216E3"/>
    <w:rsid w:val="004275BB"/>
    <w:rsid w:val="0043022A"/>
    <w:rsid w:val="00432D62"/>
    <w:rsid w:val="004349CE"/>
    <w:rsid w:val="00444E3E"/>
    <w:rsid w:val="00445E1A"/>
    <w:rsid w:val="0046187D"/>
    <w:rsid w:val="0046229E"/>
    <w:rsid w:val="00463F29"/>
    <w:rsid w:val="004646CE"/>
    <w:rsid w:val="00467AF1"/>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B0153"/>
    <w:rsid w:val="005C3AC0"/>
    <w:rsid w:val="005D4CEA"/>
    <w:rsid w:val="005D4D45"/>
    <w:rsid w:val="005D6093"/>
    <w:rsid w:val="005F02C2"/>
    <w:rsid w:val="005F2091"/>
    <w:rsid w:val="005F5333"/>
    <w:rsid w:val="00602EF8"/>
    <w:rsid w:val="00610DC0"/>
    <w:rsid w:val="00615B35"/>
    <w:rsid w:val="00616565"/>
    <w:rsid w:val="00620C12"/>
    <w:rsid w:val="00621487"/>
    <w:rsid w:val="00621CAE"/>
    <w:rsid w:val="00626999"/>
    <w:rsid w:val="006326E4"/>
    <w:rsid w:val="00634120"/>
    <w:rsid w:val="00636445"/>
    <w:rsid w:val="00646EB0"/>
    <w:rsid w:val="006501D6"/>
    <w:rsid w:val="006553FD"/>
    <w:rsid w:val="00664D58"/>
    <w:rsid w:val="00670C73"/>
    <w:rsid w:val="00671185"/>
    <w:rsid w:val="00676827"/>
    <w:rsid w:val="00677735"/>
    <w:rsid w:val="00677D41"/>
    <w:rsid w:val="006845D0"/>
    <w:rsid w:val="00685A45"/>
    <w:rsid w:val="00685CDC"/>
    <w:rsid w:val="006970CE"/>
    <w:rsid w:val="006A1B49"/>
    <w:rsid w:val="006A22FA"/>
    <w:rsid w:val="006A2824"/>
    <w:rsid w:val="006A3D2D"/>
    <w:rsid w:val="006A7258"/>
    <w:rsid w:val="006B2980"/>
    <w:rsid w:val="006B49C8"/>
    <w:rsid w:val="006C5A30"/>
    <w:rsid w:val="006D4AE6"/>
    <w:rsid w:val="006F1C6D"/>
    <w:rsid w:val="007016E0"/>
    <w:rsid w:val="007020CC"/>
    <w:rsid w:val="007045CD"/>
    <w:rsid w:val="007074F6"/>
    <w:rsid w:val="00714CCA"/>
    <w:rsid w:val="00723D01"/>
    <w:rsid w:val="00732FD1"/>
    <w:rsid w:val="00735F97"/>
    <w:rsid w:val="00740D53"/>
    <w:rsid w:val="00751BDA"/>
    <w:rsid w:val="00752CD3"/>
    <w:rsid w:val="00757516"/>
    <w:rsid w:val="007669FB"/>
    <w:rsid w:val="00766F87"/>
    <w:rsid w:val="00797B82"/>
    <w:rsid w:val="007B3E53"/>
    <w:rsid w:val="007B7390"/>
    <w:rsid w:val="007E3000"/>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5615"/>
    <w:rsid w:val="00877472"/>
    <w:rsid w:val="00881816"/>
    <w:rsid w:val="00882CBD"/>
    <w:rsid w:val="00886798"/>
    <w:rsid w:val="00886D12"/>
    <w:rsid w:val="00886ED6"/>
    <w:rsid w:val="00891096"/>
    <w:rsid w:val="008916A8"/>
    <w:rsid w:val="008A046B"/>
    <w:rsid w:val="008A35BE"/>
    <w:rsid w:val="008B2C91"/>
    <w:rsid w:val="008B3DBA"/>
    <w:rsid w:val="008C317A"/>
    <w:rsid w:val="008C4977"/>
    <w:rsid w:val="008D608E"/>
    <w:rsid w:val="008E2049"/>
    <w:rsid w:val="008E2AA3"/>
    <w:rsid w:val="008E33F9"/>
    <w:rsid w:val="008E3867"/>
    <w:rsid w:val="008E7B64"/>
    <w:rsid w:val="0090038E"/>
    <w:rsid w:val="00902B9B"/>
    <w:rsid w:val="00913E34"/>
    <w:rsid w:val="0092054F"/>
    <w:rsid w:val="009211DC"/>
    <w:rsid w:val="00932EE0"/>
    <w:rsid w:val="00933318"/>
    <w:rsid w:val="00955719"/>
    <w:rsid w:val="00972272"/>
    <w:rsid w:val="0099083C"/>
    <w:rsid w:val="00992205"/>
    <w:rsid w:val="00992279"/>
    <w:rsid w:val="00997D9A"/>
    <w:rsid w:val="009A4EE4"/>
    <w:rsid w:val="009A5E88"/>
    <w:rsid w:val="009B62CC"/>
    <w:rsid w:val="009B74E7"/>
    <w:rsid w:val="009C347C"/>
    <w:rsid w:val="009D3DC1"/>
    <w:rsid w:val="009D508D"/>
    <w:rsid w:val="009D5546"/>
    <w:rsid w:val="009D5FDD"/>
    <w:rsid w:val="009D7762"/>
    <w:rsid w:val="009E45DD"/>
    <w:rsid w:val="009F0BBA"/>
    <w:rsid w:val="009F561B"/>
    <w:rsid w:val="009F7A1F"/>
    <w:rsid w:val="00A00392"/>
    <w:rsid w:val="00A0686A"/>
    <w:rsid w:val="00A15A98"/>
    <w:rsid w:val="00A20AA6"/>
    <w:rsid w:val="00A36025"/>
    <w:rsid w:val="00A360C9"/>
    <w:rsid w:val="00A3700E"/>
    <w:rsid w:val="00A4659B"/>
    <w:rsid w:val="00A46C25"/>
    <w:rsid w:val="00A50CAB"/>
    <w:rsid w:val="00A5725A"/>
    <w:rsid w:val="00A65087"/>
    <w:rsid w:val="00A65BE6"/>
    <w:rsid w:val="00A66825"/>
    <w:rsid w:val="00A6781E"/>
    <w:rsid w:val="00A81AB9"/>
    <w:rsid w:val="00A852A5"/>
    <w:rsid w:val="00A90E6F"/>
    <w:rsid w:val="00AA46D4"/>
    <w:rsid w:val="00AB0346"/>
    <w:rsid w:val="00AB392F"/>
    <w:rsid w:val="00AB55F7"/>
    <w:rsid w:val="00AD09B7"/>
    <w:rsid w:val="00AD5C0A"/>
    <w:rsid w:val="00AE0FBE"/>
    <w:rsid w:val="00AE4516"/>
    <w:rsid w:val="00AF1464"/>
    <w:rsid w:val="00AF61FE"/>
    <w:rsid w:val="00AF62EB"/>
    <w:rsid w:val="00B039A8"/>
    <w:rsid w:val="00B16648"/>
    <w:rsid w:val="00B22C52"/>
    <w:rsid w:val="00B2369B"/>
    <w:rsid w:val="00B30BAB"/>
    <w:rsid w:val="00B31F60"/>
    <w:rsid w:val="00B35163"/>
    <w:rsid w:val="00B41FCD"/>
    <w:rsid w:val="00B43AEC"/>
    <w:rsid w:val="00B464A8"/>
    <w:rsid w:val="00B540BF"/>
    <w:rsid w:val="00B546B1"/>
    <w:rsid w:val="00B565C5"/>
    <w:rsid w:val="00B57B0B"/>
    <w:rsid w:val="00B57BD2"/>
    <w:rsid w:val="00B60C8F"/>
    <w:rsid w:val="00B63931"/>
    <w:rsid w:val="00B65DF1"/>
    <w:rsid w:val="00B70DEF"/>
    <w:rsid w:val="00B7264B"/>
    <w:rsid w:val="00B74BCB"/>
    <w:rsid w:val="00B816BF"/>
    <w:rsid w:val="00B902A2"/>
    <w:rsid w:val="00B922DC"/>
    <w:rsid w:val="00B93A02"/>
    <w:rsid w:val="00B95363"/>
    <w:rsid w:val="00B954E3"/>
    <w:rsid w:val="00B97F6D"/>
    <w:rsid w:val="00BA440B"/>
    <w:rsid w:val="00BB24F9"/>
    <w:rsid w:val="00BC5631"/>
    <w:rsid w:val="00BD3E01"/>
    <w:rsid w:val="00BD3E50"/>
    <w:rsid w:val="00BD7462"/>
    <w:rsid w:val="00BE03C7"/>
    <w:rsid w:val="00BE255F"/>
    <w:rsid w:val="00BE48A0"/>
    <w:rsid w:val="00BE7246"/>
    <w:rsid w:val="00BF56AB"/>
    <w:rsid w:val="00C02017"/>
    <w:rsid w:val="00C07344"/>
    <w:rsid w:val="00C1798D"/>
    <w:rsid w:val="00C23B22"/>
    <w:rsid w:val="00C30616"/>
    <w:rsid w:val="00C40E8F"/>
    <w:rsid w:val="00C5302D"/>
    <w:rsid w:val="00C60F9F"/>
    <w:rsid w:val="00C62149"/>
    <w:rsid w:val="00C63E44"/>
    <w:rsid w:val="00C6506A"/>
    <w:rsid w:val="00C76E8C"/>
    <w:rsid w:val="00C8273F"/>
    <w:rsid w:val="00CA6826"/>
    <w:rsid w:val="00CB1F47"/>
    <w:rsid w:val="00CB2389"/>
    <w:rsid w:val="00CB700D"/>
    <w:rsid w:val="00CC14D6"/>
    <w:rsid w:val="00CC5ED2"/>
    <w:rsid w:val="00CD2BDA"/>
    <w:rsid w:val="00CD50C0"/>
    <w:rsid w:val="00CE1052"/>
    <w:rsid w:val="00CE12BF"/>
    <w:rsid w:val="00CE2D40"/>
    <w:rsid w:val="00CE4B62"/>
    <w:rsid w:val="00CF78B9"/>
    <w:rsid w:val="00D006D6"/>
    <w:rsid w:val="00D06B05"/>
    <w:rsid w:val="00D141A8"/>
    <w:rsid w:val="00D15179"/>
    <w:rsid w:val="00D2202F"/>
    <w:rsid w:val="00D27D1F"/>
    <w:rsid w:val="00D32BED"/>
    <w:rsid w:val="00D3750B"/>
    <w:rsid w:val="00D43E27"/>
    <w:rsid w:val="00D44AB3"/>
    <w:rsid w:val="00D51E2F"/>
    <w:rsid w:val="00D531DA"/>
    <w:rsid w:val="00D53244"/>
    <w:rsid w:val="00D64D4A"/>
    <w:rsid w:val="00D72663"/>
    <w:rsid w:val="00D7445D"/>
    <w:rsid w:val="00D74F02"/>
    <w:rsid w:val="00D7634D"/>
    <w:rsid w:val="00D76DAD"/>
    <w:rsid w:val="00D92F3F"/>
    <w:rsid w:val="00DA4472"/>
    <w:rsid w:val="00DA4891"/>
    <w:rsid w:val="00DA66CF"/>
    <w:rsid w:val="00DB1901"/>
    <w:rsid w:val="00DB1C06"/>
    <w:rsid w:val="00DB5374"/>
    <w:rsid w:val="00DC333A"/>
    <w:rsid w:val="00DC62AF"/>
    <w:rsid w:val="00DE025A"/>
    <w:rsid w:val="00DE45EF"/>
    <w:rsid w:val="00DF4C84"/>
    <w:rsid w:val="00E019D3"/>
    <w:rsid w:val="00E05196"/>
    <w:rsid w:val="00E177F4"/>
    <w:rsid w:val="00E247A4"/>
    <w:rsid w:val="00E25C90"/>
    <w:rsid w:val="00E3037E"/>
    <w:rsid w:val="00E30C58"/>
    <w:rsid w:val="00E32998"/>
    <w:rsid w:val="00E42C06"/>
    <w:rsid w:val="00E45956"/>
    <w:rsid w:val="00E53822"/>
    <w:rsid w:val="00E6299B"/>
    <w:rsid w:val="00E64712"/>
    <w:rsid w:val="00E656A4"/>
    <w:rsid w:val="00E712D5"/>
    <w:rsid w:val="00E874C3"/>
    <w:rsid w:val="00E957F5"/>
    <w:rsid w:val="00EA2881"/>
    <w:rsid w:val="00EA7327"/>
    <w:rsid w:val="00EB19AE"/>
    <w:rsid w:val="00EB321F"/>
    <w:rsid w:val="00EB6B03"/>
    <w:rsid w:val="00EC1193"/>
    <w:rsid w:val="00EC2356"/>
    <w:rsid w:val="00EC4808"/>
    <w:rsid w:val="00ED58E5"/>
    <w:rsid w:val="00EE1824"/>
    <w:rsid w:val="00EE4FB1"/>
    <w:rsid w:val="00EE70FB"/>
    <w:rsid w:val="00F01133"/>
    <w:rsid w:val="00F04084"/>
    <w:rsid w:val="00F050B8"/>
    <w:rsid w:val="00F054C8"/>
    <w:rsid w:val="00F24BF4"/>
    <w:rsid w:val="00F26D86"/>
    <w:rsid w:val="00F32743"/>
    <w:rsid w:val="00F352FB"/>
    <w:rsid w:val="00F42F50"/>
    <w:rsid w:val="00F503AD"/>
    <w:rsid w:val="00F54601"/>
    <w:rsid w:val="00F549A1"/>
    <w:rsid w:val="00F55379"/>
    <w:rsid w:val="00F80B21"/>
    <w:rsid w:val="00F87CCB"/>
    <w:rsid w:val="00F956EF"/>
    <w:rsid w:val="00FA3938"/>
    <w:rsid w:val="00FA7499"/>
    <w:rsid w:val="00FB122F"/>
    <w:rsid w:val="00FC7080"/>
    <w:rsid w:val="00FD028D"/>
    <w:rsid w:val="00FE31C1"/>
    <w:rsid w:val="00FE4033"/>
    <w:rsid w:val="00FE4CD4"/>
    <w:rsid w:val="00FE4E06"/>
    <w:rsid w:val="00FE7EFE"/>
    <w:rsid w:val="00FF31B4"/>
    <w:rsid w:val="00FF3BAB"/>
    <w:rsid w:val="00FF710F"/>
    <w:rsid w:val="14480C42"/>
    <w:rsid w:val="28D85A51"/>
    <w:rsid w:val="3A7E583F"/>
    <w:rsid w:val="444C328F"/>
    <w:rsid w:val="478B1CDF"/>
    <w:rsid w:val="4BBD1478"/>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9FF5E"/>
  <w15:docId w15:val="{7916D038-548F-4694-83C6-6E7FD591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5E88"/>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styleId="aff1">
    <w:name w:val="Revision"/>
    <w:hidden/>
    <w:uiPriority w:val="99"/>
    <w:unhideWhenUsed/>
    <w:rsid w:val="003540CE"/>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1394">
      <w:bodyDiv w:val="1"/>
      <w:marLeft w:val="0"/>
      <w:marRight w:val="0"/>
      <w:marTop w:val="0"/>
      <w:marBottom w:val="0"/>
      <w:divBdr>
        <w:top w:val="none" w:sz="0" w:space="0" w:color="auto"/>
        <w:left w:val="none" w:sz="0" w:space="0" w:color="auto"/>
        <w:bottom w:val="none" w:sz="0" w:space="0" w:color="auto"/>
        <w:right w:val="none" w:sz="0" w:space="0" w:color="auto"/>
      </w:divBdr>
    </w:div>
    <w:div w:id="104008846">
      <w:bodyDiv w:val="1"/>
      <w:marLeft w:val="0"/>
      <w:marRight w:val="0"/>
      <w:marTop w:val="0"/>
      <w:marBottom w:val="0"/>
      <w:divBdr>
        <w:top w:val="none" w:sz="0" w:space="0" w:color="auto"/>
        <w:left w:val="none" w:sz="0" w:space="0" w:color="auto"/>
        <w:bottom w:val="none" w:sz="0" w:space="0" w:color="auto"/>
        <w:right w:val="none" w:sz="0" w:space="0" w:color="auto"/>
      </w:divBdr>
    </w:div>
    <w:div w:id="134838090">
      <w:bodyDiv w:val="1"/>
      <w:marLeft w:val="0"/>
      <w:marRight w:val="0"/>
      <w:marTop w:val="0"/>
      <w:marBottom w:val="0"/>
      <w:divBdr>
        <w:top w:val="none" w:sz="0" w:space="0" w:color="auto"/>
        <w:left w:val="none" w:sz="0" w:space="0" w:color="auto"/>
        <w:bottom w:val="none" w:sz="0" w:space="0" w:color="auto"/>
        <w:right w:val="none" w:sz="0" w:space="0" w:color="auto"/>
      </w:divBdr>
    </w:div>
    <w:div w:id="202985461">
      <w:bodyDiv w:val="1"/>
      <w:marLeft w:val="0"/>
      <w:marRight w:val="0"/>
      <w:marTop w:val="0"/>
      <w:marBottom w:val="0"/>
      <w:divBdr>
        <w:top w:val="none" w:sz="0" w:space="0" w:color="auto"/>
        <w:left w:val="none" w:sz="0" w:space="0" w:color="auto"/>
        <w:bottom w:val="none" w:sz="0" w:space="0" w:color="auto"/>
        <w:right w:val="none" w:sz="0" w:space="0" w:color="auto"/>
      </w:divBdr>
    </w:div>
    <w:div w:id="219370256">
      <w:bodyDiv w:val="1"/>
      <w:marLeft w:val="0"/>
      <w:marRight w:val="0"/>
      <w:marTop w:val="0"/>
      <w:marBottom w:val="0"/>
      <w:divBdr>
        <w:top w:val="none" w:sz="0" w:space="0" w:color="auto"/>
        <w:left w:val="none" w:sz="0" w:space="0" w:color="auto"/>
        <w:bottom w:val="none" w:sz="0" w:space="0" w:color="auto"/>
        <w:right w:val="none" w:sz="0" w:space="0" w:color="auto"/>
      </w:divBdr>
    </w:div>
    <w:div w:id="230360080">
      <w:bodyDiv w:val="1"/>
      <w:marLeft w:val="0"/>
      <w:marRight w:val="0"/>
      <w:marTop w:val="0"/>
      <w:marBottom w:val="0"/>
      <w:divBdr>
        <w:top w:val="none" w:sz="0" w:space="0" w:color="auto"/>
        <w:left w:val="none" w:sz="0" w:space="0" w:color="auto"/>
        <w:bottom w:val="none" w:sz="0" w:space="0" w:color="auto"/>
        <w:right w:val="none" w:sz="0" w:space="0" w:color="auto"/>
      </w:divBdr>
    </w:div>
    <w:div w:id="274212810">
      <w:bodyDiv w:val="1"/>
      <w:marLeft w:val="0"/>
      <w:marRight w:val="0"/>
      <w:marTop w:val="0"/>
      <w:marBottom w:val="0"/>
      <w:divBdr>
        <w:top w:val="none" w:sz="0" w:space="0" w:color="auto"/>
        <w:left w:val="none" w:sz="0" w:space="0" w:color="auto"/>
        <w:bottom w:val="none" w:sz="0" w:space="0" w:color="auto"/>
        <w:right w:val="none" w:sz="0" w:space="0" w:color="auto"/>
      </w:divBdr>
    </w:div>
    <w:div w:id="280184650">
      <w:bodyDiv w:val="1"/>
      <w:marLeft w:val="0"/>
      <w:marRight w:val="0"/>
      <w:marTop w:val="0"/>
      <w:marBottom w:val="0"/>
      <w:divBdr>
        <w:top w:val="none" w:sz="0" w:space="0" w:color="auto"/>
        <w:left w:val="none" w:sz="0" w:space="0" w:color="auto"/>
        <w:bottom w:val="none" w:sz="0" w:space="0" w:color="auto"/>
        <w:right w:val="none" w:sz="0" w:space="0" w:color="auto"/>
      </w:divBdr>
    </w:div>
    <w:div w:id="317540473">
      <w:bodyDiv w:val="1"/>
      <w:marLeft w:val="0"/>
      <w:marRight w:val="0"/>
      <w:marTop w:val="0"/>
      <w:marBottom w:val="0"/>
      <w:divBdr>
        <w:top w:val="none" w:sz="0" w:space="0" w:color="auto"/>
        <w:left w:val="none" w:sz="0" w:space="0" w:color="auto"/>
        <w:bottom w:val="none" w:sz="0" w:space="0" w:color="auto"/>
        <w:right w:val="none" w:sz="0" w:space="0" w:color="auto"/>
      </w:divBdr>
    </w:div>
    <w:div w:id="330371639">
      <w:bodyDiv w:val="1"/>
      <w:marLeft w:val="0"/>
      <w:marRight w:val="0"/>
      <w:marTop w:val="0"/>
      <w:marBottom w:val="0"/>
      <w:divBdr>
        <w:top w:val="none" w:sz="0" w:space="0" w:color="auto"/>
        <w:left w:val="none" w:sz="0" w:space="0" w:color="auto"/>
        <w:bottom w:val="none" w:sz="0" w:space="0" w:color="auto"/>
        <w:right w:val="none" w:sz="0" w:space="0" w:color="auto"/>
      </w:divBdr>
    </w:div>
    <w:div w:id="417673059">
      <w:bodyDiv w:val="1"/>
      <w:marLeft w:val="0"/>
      <w:marRight w:val="0"/>
      <w:marTop w:val="0"/>
      <w:marBottom w:val="0"/>
      <w:divBdr>
        <w:top w:val="none" w:sz="0" w:space="0" w:color="auto"/>
        <w:left w:val="none" w:sz="0" w:space="0" w:color="auto"/>
        <w:bottom w:val="none" w:sz="0" w:space="0" w:color="auto"/>
        <w:right w:val="none" w:sz="0" w:space="0" w:color="auto"/>
      </w:divBdr>
    </w:div>
    <w:div w:id="419372582">
      <w:bodyDiv w:val="1"/>
      <w:marLeft w:val="0"/>
      <w:marRight w:val="0"/>
      <w:marTop w:val="0"/>
      <w:marBottom w:val="0"/>
      <w:divBdr>
        <w:top w:val="none" w:sz="0" w:space="0" w:color="auto"/>
        <w:left w:val="none" w:sz="0" w:space="0" w:color="auto"/>
        <w:bottom w:val="none" w:sz="0" w:space="0" w:color="auto"/>
        <w:right w:val="none" w:sz="0" w:space="0" w:color="auto"/>
      </w:divBdr>
    </w:div>
    <w:div w:id="475144771">
      <w:bodyDiv w:val="1"/>
      <w:marLeft w:val="0"/>
      <w:marRight w:val="0"/>
      <w:marTop w:val="0"/>
      <w:marBottom w:val="0"/>
      <w:divBdr>
        <w:top w:val="none" w:sz="0" w:space="0" w:color="auto"/>
        <w:left w:val="none" w:sz="0" w:space="0" w:color="auto"/>
        <w:bottom w:val="none" w:sz="0" w:space="0" w:color="auto"/>
        <w:right w:val="none" w:sz="0" w:space="0" w:color="auto"/>
      </w:divBdr>
    </w:div>
    <w:div w:id="493111163">
      <w:bodyDiv w:val="1"/>
      <w:marLeft w:val="0"/>
      <w:marRight w:val="0"/>
      <w:marTop w:val="0"/>
      <w:marBottom w:val="0"/>
      <w:divBdr>
        <w:top w:val="none" w:sz="0" w:space="0" w:color="auto"/>
        <w:left w:val="none" w:sz="0" w:space="0" w:color="auto"/>
        <w:bottom w:val="none" w:sz="0" w:space="0" w:color="auto"/>
        <w:right w:val="none" w:sz="0" w:space="0" w:color="auto"/>
      </w:divBdr>
    </w:div>
    <w:div w:id="582448102">
      <w:bodyDiv w:val="1"/>
      <w:marLeft w:val="0"/>
      <w:marRight w:val="0"/>
      <w:marTop w:val="0"/>
      <w:marBottom w:val="0"/>
      <w:divBdr>
        <w:top w:val="none" w:sz="0" w:space="0" w:color="auto"/>
        <w:left w:val="none" w:sz="0" w:space="0" w:color="auto"/>
        <w:bottom w:val="none" w:sz="0" w:space="0" w:color="auto"/>
        <w:right w:val="none" w:sz="0" w:space="0" w:color="auto"/>
      </w:divBdr>
    </w:div>
    <w:div w:id="598149000">
      <w:bodyDiv w:val="1"/>
      <w:marLeft w:val="0"/>
      <w:marRight w:val="0"/>
      <w:marTop w:val="0"/>
      <w:marBottom w:val="0"/>
      <w:divBdr>
        <w:top w:val="none" w:sz="0" w:space="0" w:color="auto"/>
        <w:left w:val="none" w:sz="0" w:space="0" w:color="auto"/>
        <w:bottom w:val="none" w:sz="0" w:space="0" w:color="auto"/>
        <w:right w:val="none" w:sz="0" w:space="0" w:color="auto"/>
      </w:divBdr>
    </w:div>
    <w:div w:id="640620574">
      <w:bodyDiv w:val="1"/>
      <w:marLeft w:val="0"/>
      <w:marRight w:val="0"/>
      <w:marTop w:val="0"/>
      <w:marBottom w:val="0"/>
      <w:divBdr>
        <w:top w:val="none" w:sz="0" w:space="0" w:color="auto"/>
        <w:left w:val="none" w:sz="0" w:space="0" w:color="auto"/>
        <w:bottom w:val="none" w:sz="0" w:space="0" w:color="auto"/>
        <w:right w:val="none" w:sz="0" w:space="0" w:color="auto"/>
      </w:divBdr>
    </w:div>
    <w:div w:id="674304563">
      <w:bodyDiv w:val="1"/>
      <w:marLeft w:val="0"/>
      <w:marRight w:val="0"/>
      <w:marTop w:val="0"/>
      <w:marBottom w:val="0"/>
      <w:divBdr>
        <w:top w:val="none" w:sz="0" w:space="0" w:color="auto"/>
        <w:left w:val="none" w:sz="0" w:space="0" w:color="auto"/>
        <w:bottom w:val="none" w:sz="0" w:space="0" w:color="auto"/>
        <w:right w:val="none" w:sz="0" w:space="0" w:color="auto"/>
      </w:divBdr>
    </w:div>
    <w:div w:id="729186172">
      <w:bodyDiv w:val="1"/>
      <w:marLeft w:val="0"/>
      <w:marRight w:val="0"/>
      <w:marTop w:val="0"/>
      <w:marBottom w:val="0"/>
      <w:divBdr>
        <w:top w:val="none" w:sz="0" w:space="0" w:color="auto"/>
        <w:left w:val="none" w:sz="0" w:space="0" w:color="auto"/>
        <w:bottom w:val="none" w:sz="0" w:space="0" w:color="auto"/>
        <w:right w:val="none" w:sz="0" w:space="0" w:color="auto"/>
      </w:divBdr>
    </w:div>
    <w:div w:id="733969440">
      <w:bodyDiv w:val="1"/>
      <w:marLeft w:val="0"/>
      <w:marRight w:val="0"/>
      <w:marTop w:val="0"/>
      <w:marBottom w:val="0"/>
      <w:divBdr>
        <w:top w:val="none" w:sz="0" w:space="0" w:color="auto"/>
        <w:left w:val="none" w:sz="0" w:space="0" w:color="auto"/>
        <w:bottom w:val="none" w:sz="0" w:space="0" w:color="auto"/>
        <w:right w:val="none" w:sz="0" w:space="0" w:color="auto"/>
      </w:divBdr>
    </w:div>
    <w:div w:id="789934697">
      <w:bodyDiv w:val="1"/>
      <w:marLeft w:val="0"/>
      <w:marRight w:val="0"/>
      <w:marTop w:val="0"/>
      <w:marBottom w:val="0"/>
      <w:divBdr>
        <w:top w:val="none" w:sz="0" w:space="0" w:color="auto"/>
        <w:left w:val="none" w:sz="0" w:space="0" w:color="auto"/>
        <w:bottom w:val="none" w:sz="0" w:space="0" w:color="auto"/>
        <w:right w:val="none" w:sz="0" w:space="0" w:color="auto"/>
      </w:divBdr>
    </w:div>
    <w:div w:id="839734951">
      <w:bodyDiv w:val="1"/>
      <w:marLeft w:val="0"/>
      <w:marRight w:val="0"/>
      <w:marTop w:val="0"/>
      <w:marBottom w:val="0"/>
      <w:divBdr>
        <w:top w:val="none" w:sz="0" w:space="0" w:color="auto"/>
        <w:left w:val="none" w:sz="0" w:space="0" w:color="auto"/>
        <w:bottom w:val="none" w:sz="0" w:space="0" w:color="auto"/>
        <w:right w:val="none" w:sz="0" w:space="0" w:color="auto"/>
      </w:divBdr>
    </w:div>
    <w:div w:id="842091725">
      <w:bodyDiv w:val="1"/>
      <w:marLeft w:val="0"/>
      <w:marRight w:val="0"/>
      <w:marTop w:val="0"/>
      <w:marBottom w:val="0"/>
      <w:divBdr>
        <w:top w:val="none" w:sz="0" w:space="0" w:color="auto"/>
        <w:left w:val="none" w:sz="0" w:space="0" w:color="auto"/>
        <w:bottom w:val="none" w:sz="0" w:space="0" w:color="auto"/>
        <w:right w:val="none" w:sz="0" w:space="0" w:color="auto"/>
      </w:divBdr>
    </w:div>
    <w:div w:id="856577979">
      <w:bodyDiv w:val="1"/>
      <w:marLeft w:val="0"/>
      <w:marRight w:val="0"/>
      <w:marTop w:val="0"/>
      <w:marBottom w:val="0"/>
      <w:divBdr>
        <w:top w:val="none" w:sz="0" w:space="0" w:color="auto"/>
        <w:left w:val="none" w:sz="0" w:space="0" w:color="auto"/>
        <w:bottom w:val="none" w:sz="0" w:space="0" w:color="auto"/>
        <w:right w:val="none" w:sz="0" w:space="0" w:color="auto"/>
      </w:divBdr>
    </w:div>
    <w:div w:id="928927767">
      <w:bodyDiv w:val="1"/>
      <w:marLeft w:val="0"/>
      <w:marRight w:val="0"/>
      <w:marTop w:val="0"/>
      <w:marBottom w:val="0"/>
      <w:divBdr>
        <w:top w:val="none" w:sz="0" w:space="0" w:color="auto"/>
        <w:left w:val="none" w:sz="0" w:space="0" w:color="auto"/>
        <w:bottom w:val="none" w:sz="0" w:space="0" w:color="auto"/>
        <w:right w:val="none" w:sz="0" w:space="0" w:color="auto"/>
      </w:divBdr>
    </w:div>
    <w:div w:id="959653837">
      <w:bodyDiv w:val="1"/>
      <w:marLeft w:val="0"/>
      <w:marRight w:val="0"/>
      <w:marTop w:val="0"/>
      <w:marBottom w:val="0"/>
      <w:divBdr>
        <w:top w:val="none" w:sz="0" w:space="0" w:color="auto"/>
        <w:left w:val="none" w:sz="0" w:space="0" w:color="auto"/>
        <w:bottom w:val="none" w:sz="0" w:space="0" w:color="auto"/>
        <w:right w:val="none" w:sz="0" w:space="0" w:color="auto"/>
      </w:divBdr>
    </w:div>
    <w:div w:id="964851629">
      <w:bodyDiv w:val="1"/>
      <w:marLeft w:val="0"/>
      <w:marRight w:val="0"/>
      <w:marTop w:val="0"/>
      <w:marBottom w:val="0"/>
      <w:divBdr>
        <w:top w:val="none" w:sz="0" w:space="0" w:color="auto"/>
        <w:left w:val="none" w:sz="0" w:space="0" w:color="auto"/>
        <w:bottom w:val="none" w:sz="0" w:space="0" w:color="auto"/>
        <w:right w:val="none" w:sz="0" w:space="0" w:color="auto"/>
      </w:divBdr>
    </w:div>
    <w:div w:id="1029374524">
      <w:bodyDiv w:val="1"/>
      <w:marLeft w:val="0"/>
      <w:marRight w:val="0"/>
      <w:marTop w:val="0"/>
      <w:marBottom w:val="0"/>
      <w:divBdr>
        <w:top w:val="none" w:sz="0" w:space="0" w:color="auto"/>
        <w:left w:val="none" w:sz="0" w:space="0" w:color="auto"/>
        <w:bottom w:val="none" w:sz="0" w:space="0" w:color="auto"/>
        <w:right w:val="none" w:sz="0" w:space="0" w:color="auto"/>
      </w:divBdr>
    </w:div>
    <w:div w:id="1035034840">
      <w:bodyDiv w:val="1"/>
      <w:marLeft w:val="0"/>
      <w:marRight w:val="0"/>
      <w:marTop w:val="0"/>
      <w:marBottom w:val="0"/>
      <w:divBdr>
        <w:top w:val="none" w:sz="0" w:space="0" w:color="auto"/>
        <w:left w:val="none" w:sz="0" w:space="0" w:color="auto"/>
        <w:bottom w:val="none" w:sz="0" w:space="0" w:color="auto"/>
        <w:right w:val="none" w:sz="0" w:space="0" w:color="auto"/>
      </w:divBdr>
    </w:div>
    <w:div w:id="1045643687">
      <w:bodyDiv w:val="1"/>
      <w:marLeft w:val="0"/>
      <w:marRight w:val="0"/>
      <w:marTop w:val="0"/>
      <w:marBottom w:val="0"/>
      <w:divBdr>
        <w:top w:val="none" w:sz="0" w:space="0" w:color="auto"/>
        <w:left w:val="none" w:sz="0" w:space="0" w:color="auto"/>
        <w:bottom w:val="none" w:sz="0" w:space="0" w:color="auto"/>
        <w:right w:val="none" w:sz="0" w:space="0" w:color="auto"/>
      </w:divBdr>
    </w:div>
    <w:div w:id="1066493920">
      <w:bodyDiv w:val="1"/>
      <w:marLeft w:val="0"/>
      <w:marRight w:val="0"/>
      <w:marTop w:val="0"/>
      <w:marBottom w:val="0"/>
      <w:divBdr>
        <w:top w:val="none" w:sz="0" w:space="0" w:color="auto"/>
        <w:left w:val="none" w:sz="0" w:space="0" w:color="auto"/>
        <w:bottom w:val="none" w:sz="0" w:space="0" w:color="auto"/>
        <w:right w:val="none" w:sz="0" w:space="0" w:color="auto"/>
      </w:divBdr>
    </w:div>
    <w:div w:id="1081220663">
      <w:bodyDiv w:val="1"/>
      <w:marLeft w:val="0"/>
      <w:marRight w:val="0"/>
      <w:marTop w:val="0"/>
      <w:marBottom w:val="0"/>
      <w:divBdr>
        <w:top w:val="none" w:sz="0" w:space="0" w:color="auto"/>
        <w:left w:val="none" w:sz="0" w:space="0" w:color="auto"/>
        <w:bottom w:val="none" w:sz="0" w:space="0" w:color="auto"/>
        <w:right w:val="none" w:sz="0" w:space="0" w:color="auto"/>
      </w:divBdr>
    </w:div>
    <w:div w:id="1142387828">
      <w:bodyDiv w:val="1"/>
      <w:marLeft w:val="0"/>
      <w:marRight w:val="0"/>
      <w:marTop w:val="0"/>
      <w:marBottom w:val="0"/>
      <w:divBdr>
        <w:top w:val="none" w:sz="0" w:space="0" w:color="auto"/>
        <w:left w:val="none" w:sz="0" w:space="0" w:color="auto"/>
        <w:bottom w:val="none" w:sz="0" w:space="0" w:color="auto"/>
        <w:right w:val="none" w:sz="0" w:space="0" w:color="auto"/>
      </w:divBdr>
    </w:div>
    <w:div w:id="1173182992">
      <w:bodyDiv w:val="1"/>
      <w:marLeft w:val="0"/>
      <w:marRight w:val="0"/>
      <w:marTop w:val="0"/>
      <w:marBottom w:val="0"/>
      <w:divBdr>
        <w:top w:val="none" w:sz="0" w:space="0" w:color="auto"/>
        <w:left w:val="none" w:sz="0" w:space="0" w:color="auto"/>
        <w:bottom w:val="none" w:sz="0" w:space="0" w:color="auto"/>
        <w:right w:val="none" w:sz="0" w:space="0" w:color="auto"/>
      </w:divBdr>
    </w:div>
    <w:div w:id="1198547226">
      <w:bodyDiv w:val="1"/>
      <w:marLeft w:val="0"/>
      <w:marRight w:val="0"/>
      <w:marTop w:val="0"/>
      <w:marBottom w:val="0"/>
      <w:divBdr>
        <w:top w:val="none" w:sz="0" w:space="0" w:color="auto"/>
        <w:left w:val="none" w:sz="0" w:space="0" w:color="auto"/>
        <w:bottom w:val="none" w:sz="0" w:space="0" w:color="auto"/>
        <w:right w:val="none" w:sz="0" w:space="0" w:color="auto"/>
      </w:divBdr>
    </w:div>
    <w:div w:id="1250698918">
      <w:bodyDiv w:val="1"/>
      <w:marLeft w:val="0"/>
      <w:marRight w:val="0"/>
      <w:marTop w:val="0"/>
      <w:marBottom w:val="0"/>
      <w:divBdr>
        <w:top w:val="none" w:sz="0" w:space="0" w:color="auto"/>
        <w:left w:val="none" w:sz="0" w:space="0" w:color="auto"/>
        <w:bottom w:val="none" w:sz="0" w:space="0" w:color="auto"/>
        <w:right w:val="none" w:sz="0" w:space="0" w:color="auto"/>
      </w:divBdr>
    </w:div>
    <w:div w:id="1371805402">
      <w:bodyDiv w:val="1"/>
      <w:marLeft w:val="0"/>
      <w:marRight w:val="0"/>
      <w:marTop w:val="0"/>
      <w:marBottom w:val="0"/>
      <w:divBdr>
        <w:top w:val="none" w:sz="0" w:space="0" w:color="auto"/>
        <w:left w:val="none" w:sz="0" w:space="0" w:color="auto"/>
        <w:bottom w:val="none" w:sz="0" w:space="0" w:color="auto"/>
        <w:right w:val="none" w:sz="0" w:space="0" w:color="auto"/>
      </w:divBdr>
    </w:div>
    <w:div w:id="1416322104">
      <w:bodyDiv w:val="1"/>
      <w:marLeft w:val="0"/>
      <w:marRight w:val="0"/>
      <w:marTop w:val="0"/>
      <w:marBottom w:val="0"/>
      <w:divBdr>
        <w:top w:val="none" w:sz="0" w:space="0" w:color="auto"/>
        <w:left w:val="none" w:sz="0" w:space="0" w:color="auto"/>
        <w:bottom w:val="none" w:sz="0" w:space="0" w:color="auto"/>
        <w:right w:val="none" w:sz="0" w:space="0" w:color="auto"/>
      </w:divBdr>
    </w:div>
    <w:div w:id="1457409791">
      <w:bodyDiv w:val="1"/>
      <w:marLeft w:val="0"/>
      <w:marRight w:val="0"/>
      <w:marTop w:val="0"/>
      <w:marBottom w:val="0"/>
      <w:divBdr>
        <w:top w:val="none" w:sz="0" w:space="0" w:color="auto"/>
        <w:left w:val="none" w:sz="0" w:space="0" w:color="auto"/>
        <w:bottom w:val="none" w:sz="0" w:space="0" w:color="auto"/>
        <w:right w:val="none" w:sz="0" w:space="0" w:color="auto"/>
      </w:divBdr>
    </w:div>
    <w:div w:id="1512990028">
      <w:bodyDiv w:val="1"/>
      <w:marLeft w:val="0"/>
      <w:marRight w:val="0"/>
      <w:marTop w:val="0"/>
      <w:marBottom w:val="0"/>
      <w:divBdr>
        <w:top w:val="none" w:sz="0" w:space="0" w:color="auto"/>
        <w:left w:val="none" w:sz="0" w:space="0" w:color="auto"/>
        <w:bottom w:val="none" w:sz="0" w:space="0" w:color="auto"/>
        <w:right w:val="none" w:sz="0" w:space="0" w:color="auto"/>
      </w:divBdr>
    </w:div>
    <w:div w:id="1541933630">
      <w:bodyDiv w:val="1"/>
      <w:marLeft w:val="0"/>
      <w:marRight w:val="0"/>
      <w:marTop w:val="0"/>
      <w:marBottom w:val="0"/>
      <w:divBdr>
        <w:top w:val="none" w:sz="0" w:space="0" w:color="auto"/>
        <w:left w:val="none" w:sz="0" w:space="0" w:color="auto"/>
        <w:bottom w:val="none" w:sz="0" w:space="0" w:color="auto"/>
        <w:right w:val="none" w:sz="0" w:space="0" w:color="auto"/>
      </w:divBdr>
    </w:div>
    <w:div w:id="1577477138">
      <w:bodyDiv w:val="1"/>
      <w:marLeft w:val="0"/>
      <w:marRight w:val="0"/>
      <w:marTop w:val="0"/>
      <w:marBottom w:val="0"/>
      <w:divBdr>
        <w:top w:val="none" w:sz="0" w:space="0" w:color="auto"/>
        <w:left w:val="none" w:sz="0" w:space="0" w:color="auto"/>
        <w:bottom w:val="none" w:sz="0" w:space="0" w:color="auto"/>
        <w:right w:val="none" w:sz="0" w:space="0" w:color="auto"/>
      </w:divBdr>
    </w:div>
    <w:div w:id="1645575660">
      <w:bodyDiv w:val="1"/>
      <w:marLeft w:val="0"/>
      <w:marRight w:val="0"/>
      <w:marTop w:val="0"/>
      <w:marBottom w:val="0"/>
      <w:divBdr>
        <w:top w:val="none" w:sz="0" w:space="0" w:color="auto"/>
        <w:left w:val="none" w:sz="0" w:space="0" w:color="auto"/>
        <w:bottom w:val="none" w:sz="0" w:space="0" w:color="auto"/>
        <w:right w:val="none" w:sz="0" w:space="0" w:color="auto"/>
      </w:divBdr>
    </w:div>
    <w:div w:id="1650281119">
      <w:bodyDiv w:val="1"/>
      <w:marLeft w:val="0"/>
      <w:marRight w:val="0"/>
      <w:marTop w:val="0"/>
      <w:marBottom w:val="0"/>
      <w:divBdr>
        <w:top w:val="none" w:sz="0" w:space="0" w:color="auto"/>
        <w:left w:val="none" w:sz="0" w:space="0" w:color="auto"/>
        <w:bottom w:val="none" w:sz="0" w:space="0" w:color="auto"/>
        <w:right w:val="none" w:sz="0" w:space="0" w:color="auto"/>
      </w:divBdr>
    </w:div>
    <w:div w:id="1650599849">
      <w:bodyDiv w:val="1"/>
      <w:marLeft w:val="0"/>
      <w:marRight w:val="0"/>
      <w:marTop w:val="0"/>
      <w:marBottom w:val="0"/>
      <w:divBdr>
        <w:top w:val="none" w:sz="0" w:space="0" w:color="auto"/>
        <w:left w:val="none" w:sz="0" w:space="0" w:color="auto"/>
        <w:bottom w:val="none" w:sz="0" w:space="0" w:color="auto"/>
        <w:right w:val="none" w:sz="0" w:space="0" w:color="auto"/>
      </w:divBdr>
    </w:div>
    <w:div w:id="1712225371">
      <w:bodyDiv w:val="1"/>
      <w:marLeft w:val="0"/>
      <w:marRight w:val="0"/>
      <w:marTop w:val="0"/>
      <w:marBottom w:val="0"/>
      <w:divBdr>
        <w:top w:val="none" w:sz="0" w:space="0" w:color="auto"/>
        <w:left w:val="none" w:sz="0" w:space="0" w:color="auto"/>
        <w:bottom w:val="none" w:sz="0" w:space="0" w:color="auto"/>
        <w:right w:val="none" w:sz="0" w:space="0" w:color="auto"/>
      </w:divBdr>
    </w:div>
    <w:div w:id="1742673788">
      <w:bodyDiv w:val="1"/>
      <w:marLeft w:val="0"/>
      <w:marRight w:val="0"/>
      <w:marTop w:val="0"/>
      <w:marBottom w:val="0"/>
      <w:divBdr>
        <w:top w:val="none" w:sz="0" w:space="0" w:color="auto"/>
        <w:left w:val="none" w:sz="0" w:space="0" w:color="auto"/>
        <w:bottom w:val="none" w:sz="0" w:space="0" w:color="auto"/>
        <w:right w:val="none" w:sz="0" w:space="0" w:color="auto"/>
      </w:divBdr>
    </w:div>
    <w:div w:id="1769036410">
      <w:bodyDiv w:val="1"/>
      <w:marLeft w:val="0"/>
      <w:marRight w:val="0"/>
      <w:marTop w:val="0"/>
      <w:marBottom w:val="0"/>
      <w:divBdr>
        <w:top w:val="none" w:sz="0" w:space="0" w:color="auto"/>
        <w:left w:val="none" w:sz="0" w:space="0" w:color="auto"/>
        <w:bottom w:val="none" w:sz="0" w:space="0" w:color="auto"/>
        <w:right w:val="none" w:sz="0" w:space="0" w:color="auto"/>
      </w:divBdr>
    </w:div>
    <w:div w:id="1807745082">
      <w:bodyDiv w:val="1"/>
      <w:marLeft w:val="0"/>
      <w:marRight w:val="0"/>
      <w:marTop w:val="0"/>
      <w:marBottom w:val="0"/>
      <w:divBdr>
        <w:top w:val="none" w:sz="0" w:space="0" w:color="auto"/>
        <w:left w:val="none" w:sz="0" w:space="0" w:color="auto"/>
        <w:bottom w:val="none" w:sz="0" w:space="0" w:color="auto"/>
        <w:right w:val="none" w:sz="0" w:space="0" w:color="auto"/>
      </w:divBdr>
    </w:div>
    <w:div w:id="1810703582">
      <w:bodyDiv w:val="1"/>
      <w:marLeft w:val="0"/>
      <w:marRight w:val="0"/>
      <w:marTop w:val="0"/>
      <w:marBottom w:val="0"/>
      <w:divBdr>
        <w:top w:val="none" w:sz="0" w:space="0" w:color="auto"/>
        <w:left w:val="none" w:sz="0" w:space="0" w:color="auto"/>
        <w:bottom w:val="none" w:sz="0" w:space="0" w:color="auto"/>
        <w:right w:val="none" w:sz="0" w:space="0" w:color="auto"/>
      </w:divBdr>
    </w:div>
    <w:div w:id="1896308850">
      <w:bodyDiv w:val="1"/>
      <w:marLeft w:val="0"/>
      <w:marRight w:val="0"/>
      <w:marTop w:val="0"/>
      <w:marBottom w:val="0"/>
      <w:divBdr>
        <w:top w:val="none" w:sz="0" w:space="0" w:color="auto"/>
        <w:left w:val="none" w:sz="0" w:space="0" w:color="auto"/>
        <w:bottom w:val="none" w:sz="0" w:space="0" w:color="auto"/>
        <w:right w:val="none" w:sz="0" w:space="0" w:color="auto"/>
      </w:divBdr>
    </w:div>
    <w:div w:id="1971931894">
      <w:bodyDiv w:val="1"/>
      <w:marLeft w:val="0"/>
      <w:marRight w:val="0"/>
      <w:marTop w:val="0"/>
      <w:marBottom w:val="0"/>
      <w:divBdr>
        <w:top w:val="none" w:sz="0" w:space="0" w:color="auto"/>
        <w:left w:val="none" w:sz="0" w:space="0" w:color="auto"/>
        <w:bottom w:val="none" w:sz="0" w:space="0" w:color="auto"/>
        <w:right w:val="none" w:sz="0" w:space="0" w:color="auto"/>
      </w:divBdr>
    </w:div>
    <w:div w:id="2008703417">
      <w:bodyDiv w:val="1"/>
      <w:marLeft w:val="0"/>
      <w:marRight w:val="0"/>
      <w:marTop w:val="0"/>
      <w:marBottom w:val="0"/>
      <w:divBdr>
        <w:top w:val="none" w:sz="0" w:space="0" w:color="auto"/>
        <w:left w:val="none" w:sz="0" w:space="0" w:color="auto"/>
        <w:bottom w:val="none" w:sz="0" w:space="0" w:color="auto"/>
        <w:right w:val="none" w:sz="0" w:space="0" w:color="auto"/>
      </w:divBdr>
    </w:div>
    <w:div w:id="20564642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Pages>
  <Words>4053</Words>
  <Characters>23105</Characters>
  <Application>Microsoft Office Word</Application>
  <DocSecurity>0</DocSecurity>
  <Lines>192</Lines>
  <Paragraphs>54</Paragraphs>
  <ScaleCrop>false</ScaleCrop>
  <Company/>
  <LinksUpToDate>false</LinksUpToDate>
  <CharactersWithSpaces>27104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 qiao</dc:creator>
  <cp:lastModifiedBy>yun qiao</cp:lastModifiedBy>
  <cp:revision>153</cp:revision>
  <cp:lastPrinted>2026-04-21T12:22:00Z</cp:lastPrinted>
  <dcterms:created xsi:type="dcterms:W3CDTF">2026-04-21T06:59:00Z</dcterms:created>
  <dcterms:modified xsi:type="dcterms:W3CDTF">2026-04-21T13:03:00Z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eyJoZGlkIjoiYTk5ZjQ3NGM2OGI0ODNkMzI4MzJkNTU0MDFkYzc1ZWEiLCJ1c2VySWQiOiIzMDYxNDc4NjcifQ==</vt:lpwstr>
  </property>
  <property fmtid="{D5CDD505-2E9C-101B-9397-08002B2CF9AE}" pid="3" name="KSOProductBuildVer">
    <vt:lpwstr>2052-12.1.0.25225</vt:lpwstr>
  </property>
  <property fmtid="{D5CDD505-2E9C-101B-9397-08002B2CF9AE}" pid="4" name="ICV">
    <vt:lpwstr>C36D70AA97F24506B136CD9E56BF6ADA_13</vt:lpwstr>
  </property>
</Properties>
</file>