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A13" w:rsidRDefault="00DF7430" w:rsidP="00DF7430">
      <w:pPr>
        <w:pStyle w:val="a5"/>
      </w:pPr>
      <w:r w:rsidRPr="00DF7430">
        <w:rPr>
          <w:rFonts w:hint="eastAsia"/>
        </w:rPr>
        <w:t>深入理解</w:t>
      </w:r>
      <w:r w:rsidRPr="00DF7430">
        <w:rPr>
          <w:rFonts w:hint="eastAsia"/>
        </w:rPr>
        <w:t>JVM</w:t>
      </w:r>
      <w:r w:rsidRPr="00DF7430">
        <w:rPr>
          <w:rFonts w:hint="eastAsia"/>
        </w:rPr>
        <w:t>（五）—垃圾回收器</w:t>
      </w:r>
    </w:p>
    <w:p w:rsidR="004B7C15" w:rsidRDefault="00135694" w:rsidP="00D90932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D90932">
        <w:rPr>
          <w:rFonts w:hint="eastAsia"/>
          <w:b/>
          <w:sz w:val="32"/>
          <w:szCs w:val="32"/>
        </w:rPr>
        <w:t>堆内存回顾</w:t>
      </w:r>
    </w:p>
    <w:p w:rsidR="0032423F" w:rsidRDefault="00122205" w:rsidP="0032423F">
      <w:pPr>
        <w:pStyle w:val="a6"/>
        <w:ind w:left="425" w:firstLineChars="0" w:firstLine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1988519"/>
            <wp:effectExtent l="0" t="0" r="2540" b="0"/>
            <wp:docPr id="1" name="图片 1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05" w:rsidRDefault="00B06D4C" w:rsidP="0032423F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B06D4C">
        <w:rPr>
          <w:rFonts w:ascii="微软雅黑" w:eastAsia="微软雅黑" w:hAnsi="微软雅黑" w:cs="Times New Roman" w:hint="eastAsia"/>
          <w:color w:val="555555"/>
          <w:szCs w:val="21"/>
        </w:rPr>
        <w:t>java堆内存结构包括：新生代和老年代，其中新生代由一个伊甸区和2个幸存区组成，2个幸存区是大小相同，完全对称的，没有任何差别。我们把它们称为S0区和S1区，也可以称为from区和to区。</w:t>
      </w:r>
    </w:p>
    <w:p w:rsidR="00CD12A2" w:rsidRDefault="00DE7D33" w:rsidP="0032423F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DE7D33">
        <w:rPr>
          <w:rFonts w:ascii="微软雅黑" w:eastAsia="微软雅黑" w:hAnsi="微软雅黑" w:cs="Times New Roman" w:hint="eastAsia"/>
          <w:color w:val="555555"/>
          <w:szCs w:val="21"/>
        </w:rPr>
        <w:t>JVM的垃圾回收主要是针对以上堆空间的垃圾回收，当然其实也会针对元数据区（永久区）进行垃圾回收，在此我们主要介绍对堆空间的垃圾回收。</w:t>
      </w:r>
    </w:p>
    <w:p w:rsidR="00341E67" w:rsidRPr="00B06D4C" w:rsidRDefault="00295E37" w:rsidP="0032423F">
      <w:pPr>
        <w:pStyle w:val="a6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295E37">
        <w:rPr>
          <w:rFonts w:ascii="微软雅黑" w:eastAsia="微软雅黑" w:hAnsi="微软雅黑" w:cs="Times New Roman" w:hint="eastAsia"/>
          <w:color w:val="555555"/>
          <w:szCs w:val="21"/>
        </w:rPr>
        <w:t>下面我们介绍几种垃圾回收器：</w:t>
      </w:r>
    </w:p>
    <w:p w:rsidR="0032423F" w:rsidRDefault="00EF71E7" w:rsidP="00EF71E7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EF71E7">
        <w:rPr>
          <w:rFonts w:hint="eastAsia"/>
          <w:b/>
          <w:sz w:val="32"/>
          <w:szCs w:val="32"/>
        </w:rPr>
        <w:t>串行收集器</w:t>
      </w:r>
    </w:p>
    <w:p w:rsidR="00EF71E7" w:rsidRDefault="00E60F41" w:rsidP="00EF71E7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E60F41">
        <w:rPr>
          <w:rFonts w:ascii="微软雅黑" w:eastAsia="微软雅黑" w:hAnsi="微软雅黑" w:cs="Times New Roman" w:hint="eastAsia"/>
          <w:color w:val="555555"/>
          <w:szCs w:val="21"/>
        </w:rPr>
        <w:t>顾名思义，串行收集器就是使用单线程进行垃圾回收。对新生代的回收使用复制算法，对老年代使用标记压缩算法，这也和我们上一篇介绍的算法优势是相吻合的。</w:t>
      </w:r>
    </w:p>
    <w:p w:rsidR="00E60F41" w:rsidRDefault="0098522E" w:rsidP="00EF71E7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98522E">
        <w:rPr>
          <w:rFonts w:ascii="微软雅黑" w:eastAsia="微软雅黑" w:hAnsi="微软雅黑" w:cs="Times New Roman" w:hint="eastAsia"/>
          <w:color w:val="555555"/>
          <w:szCs w:val="21"/>
        </w:rPr>
        <w:t>串行收集器是最古老最稳定的收集器，尽管它是串行回收，回收时间较长，但其稳定性是优于其他回收器的，综合来说是一个不错的选择。要使用串行收集器，可以在启动配置时加上以下参数：</w:t>
      </w:r>
    </w:p>
    <w:p w:rsidR="008B02B2" w:rsidRDefault="005921F7" w:rsidP="00EF71E7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5921F7">
        <w:rPr>
          <w:rFonts w:ascii="微软雅黑" w:eastAsia="微软雅黑" w:hAnsi="微软雅黑" w:cs="Times New Roman"/>
          <w:color w:val="555555"/>
          <w:szCs w:val="21"/>
        </w:rPr>
        <w:t>-XX:+UseSerialGC</w:t>
      </w:r>
    </w:p>
    <w:p w:rsidR="005921F7" w:rsidRDefault="00AB70F5" w:rsidP="00EF71E7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AB70F5">
        <w:rPr>
          <w:rFonts w:ascii="微软雅黑" w:eastAsia="微软雅黑" w:hAnsi="微软雅黑" w:cs="Times New Roman" w:hint="eastAsia"/>
          <w:color w:val="555555"/>
          <w:szCs w:val="21"/>
        </w:rPr>
        <w:t>串行回收器的执行流程如下所示：</w:t>
      </w:r>
    </w:p>
    <w:p w:rsidR="00AB70F5" w:rsidRDefault="000B1DC4" w:rsidP="00EF71E7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2869149"/>
            <wp:effectExtent l="0" t="0" r="2540" b="7620"/>
            <wp:docPr id="2" name="图片 2" descr="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6B2" w:rsidRPr="00E60F41" w:rsidRDefault="0063461A" w:rsidP="00EF71E7">
      <w:pPr>
        <w:pStyle w:val="a6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63461A">
        <w:rPr>
          <w:rFonts w:ascii="微软雅黑" w:eastAsia="微软雅黑" w:hAnsi="微软雅黑" w:cs="Times New Roman" w:hint="eastAsia"/>
          <w:color w:val="555555"/>
          <w:szCs w:val="21"/>
        </w:rPr>
        <w:t>执行垃圾回收时，应用程序线程暂停，GC线程开始（开始垃圾回收），垃圾回收完成后，应用程序线程继续执行。注意：在GC线程运行过程中使用单线程进行串行回收。</w:t>
      </w:r>
    </w:p>
    <w:p w:rsidR="00EF71E7" w:rsidRDefault="00AB05EF" w:rsidP="00AB05EF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AB05EF">
        <w:rPr>
          <w:rFonts w:hint="eastAsia"/>
          <w:b/>
          <w:sz w:val="32"/>
          <w:szCs w:val="32"/>
        </w:rPr>
        <w:t>并行回收器</w:t>
      </w:r>
    </w:p>
    <w:p w:rsidR="00AB05EF" w:rsidRDefault="00D63BF3" w:rsidP="00AB05EF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D63BF3">
        <w:rPr>
          <w:rFonts w:ascii="微软雅黑" w:eastAsia="微软雅黑" w:hAnsi="微软雅黑" w:cs="Times New Roman" w:hint="eastAsia"/>
          <w:color w:val="555555"/>
          <w:szCs w:val="21"/>
        </w:rPr>
        <w:t>并行回收器你可能已经猜到就是使用多线程并行回收，不过这里需要注意的是，针对新生代和老年代，是否都使用并行，有不同的回收器选择：</w:t>
      </w:r>
    </w:p>
    <w:p w:rsidR="004322C6" w:rsidRDefault="005A4FAE" w:rsidP="005A4FAE">
      <w:pPr>
        <w:pStyle w:val="a6"/>
        <w:numPr>
          <w:ilvl w:val="1"/>
          <w:numId w:val="1"/>
        </w:numPr>
        <w:ind w:firstLineChars="0"/>
        <w:rPr>
          <w:b/>
          <w:sz w:val="32"/>
          <w:szCs w:val="32"/>
        </w:rPr>
      </w:pPr>
      <w:r w:rsidRPr="005A4FAE">
        <w:rPr>
          <w:rFonts w:hint="eastAsia"/>
          <w:b/>
          <w:sz w:val="32"/>
          <w:szCs w:val="32"/>
        </w:rPr>
        <w:t>ParNew</w:t>
      </w:r>
      <w:r w:rsidRPr="005A4FAE">
        <w:rPr>
          <w:rFonts w:hint="eastAsia"/>
          <w:b/>
          <w:sz w:val="32"/>
          <w:szCs w:val="32"/>
        </w:rPr>
        <w:t>回收器</w:t>
      </w:r>
    </w:p>
    <w:p w:rsidR="005A4FAE" w:rsidRDefault="00C30DFE" w:rsidP="00C30DFE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C30DFE">
        <w:rPr>
          <w:rFonts w:ascii="微软雅黑" w:eastAsia="微软雅黑" w:hAnsi="微软雅黑" w:cs="Times New Roman" w:hint="eastAsia"/>
          <w:color w:val="555555"/>
          <w:szCs w:val="21"/>
        </w:rPr>
        <w:t>这个回收器只针对新生代进行并发回收，老年代依然使用串行回收。回收算法依然和串行回收一样，新生代使用复制算法，老年代使用标记压缩算法。在多核条件下，它的性能显然优于串行回收器，如果要使用这种回收器，可以在启动参数中配置：</w:t>
      </w:r>
    </w:p>
    <w:p w:rsidR="00633A95" w:rsidRPr="00633A95" w:rsidRDefault="00633A95" w:rsidP="00633A95">
      <w:pPr>
        <w:pStyle w:val="a6"/>
        <w:ind w:left="425"/>
        <w:rPr>
          <w:rFonts w:ascii="微软雅黑" w:eastAsia="微软雅黑" w:hAnsi="微软雅黑" w:cs="Times New Roman"/>
          <w:color w:val="555555"/>
          <w:szCs w:val="21"/>
        </w:rPr>
      </w:pPr>
      <w:r w:rsidRPr="00633A95">
        <w:rPr>
          <w:rFonts w:ascii="微软雅黑" w:eastAsia="微软雅黑" w:hAnsi="微软雅黑" w:cs="Times New Roman"/>
          <w:color w:val="555555"/>
          <w:szCs w:val="21"/>
        </w:rPr>
        <w:t>-XX:+UseParNewGC</w:t>
      </w:r>
    </w:p>
    <w:p w:rsidR="00633A95" w:rsidRPr="00633A95" w:rsidRDefault="00633A95" w:rsidP="00633A95">
      <w:pPr>
        <w:pStyle w:val="a6"/>
        <w:ind w:left="425"/>
        <w:rPr>
          <w:rFonts w:ascii="微软雅黑" w:eastAsia="微软雅黑" w:hAnsi="微软雅黑" w:cs="Times New Roman" w:hint="eastAsia"/>
          <w:color w:val="555555"/>
          <w:szCs w:val="21"/>
        </w:rPr>
      </w:pPr>
      <w:r w:rsidRPr="00633A95">
        <w:rPr>
          <w:rFonts w:ascii="微软雅黑" w:eastAsia="微软雅黑" w:hAnsi="微软雅黑" w:cs="Times New Roman" w:hint="eastAsia"/>
          <w:color w:val="555555"/>
          <w:szCs w:val="21"/>
        </w:rPr>
        <w:t>如果要进一步指定并发的线程数，可以配置一下参数：</w:t>
      </w:r>
    </w:p>
    <w:p w:rsidR="00633A95" w:rsidRPr="00633A95" w:rsidRDefault="00633A95" w:rsidP="00633A95">
      <w:pPr>
        <w:pStyle w:val="a6"/>
        <w:ind w:left="425"/>
        <w:rPr>
          <w:rFonts w:ascii="微软雅黑" w:eastAsia="微软雅黑" w:hAnsi="微软雅黑" w:cs="Times New Roman"/>
          <w:color w:val="555555"/>
          <w:szCs w:val="21"/>
        </w:rPr>
      </w:pPr>
      <w:r w:rsidRPr="00633A95">
        <w:rPr>
          <w:rFonts w:ascii="微软雅黑" w:eastAsia="微软雅黑" w:hAnsi="微软雅黑" w:cs="Times New Roman"/>
          <w:color w:val="555555"/>
          <w:szCs w:val="21"/>
        </w:rPr>
        <w:t>-XX:ParallelGCThreads</w:t>
      </w:r>
    </w:p>
    <w:p w:rsidR="00633A95" w:rsidRDefault="00633A95" w:rsidP="00633A95">
      <w:pPr>
        <w:pStyle w:val="a6"/>
        <w:ind w:left="425" w:firstLineChars="0" w:firstLine="415"/>
        <w:rPr>
          <w:rFonts w:ascii="微软雅黑" w:eastAsia="微软雅黑" w:hAnsi="微软雅黑" w:cs="Times New Roman"/>
          <w:color w:val="555555"/>
          <w:szCs w:val="21"/>
        </w:rPr>
      </w:pPr>
      <w:r w:rsidRPr="00633A95">
        <w:rPr>
          <w:rFonts w:ascii="微软雅黑" w:eastAsia="微软雅黑" w:hAnsi="微软雅黑" w:cs="Times New Roman" w:hint="eastAsia"/>
          <w:color w:val="555555"/>
          <w:szCs w:val="21"/>
        </w:rPr>
        <w:t>ParNew回收器的流程如下图所示：</w:t>
      </w:r>
    </w:p>
    <w:p w:rsidR="00633A95" w:rsidRDefault="00633A95" w:rsidP="00633A95">
      <w:pPr>
        <w:rPr>
          <w:rFonts w:ascii="微软雅黑" w:eastAsia="微软雅黑" w:hAnsi="微软雅黑" w:cs="Times New Roman"/>
          <w:color w:val="555555"/>
          <w:szCs w:val="21"/>
        </w:rPr>
      </w:pPr>
      <w:r>
        <w:rPr>
          <w:rFonts w:ascii="微软雅黑" w:eastAsia="微软雅黑" w:hAnsi="微软雅黑" w:cs="Times New Roman"/>
          <w:color w:val="555555"/>
          <w:szCs w:val="21"/>
        </w:rPr>
        <w:tab/>
      </w:r>
      <w:r w:rsidR="00CA5FF9">
        <w:rPr>
          <w:noProof/>
        </w:rPr>
        <w:lastRenderedPageBreak/>
        <w:drawing>
          <wp:inline distT="0" distB="0" distL="0" distR="0">
            <wp:extent cx="5274310" cy="3835001"/>
            <wp:effectExtent l="0" t="0" r="2540" b="0"/>
            <wp:docPr id="3" name="图片 3" descr="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247" w:rsidRPr="00633A95" w:rsidRDefault="002C2728" w:rsidP="00633A95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2C2728">
        <w:rPr>
          <w:rFonts w:ascii="微软雅黑" w:eastAsia="微软雅黑" w:hAnsi="微软雅黑" w:cs="Times New Roman" w:hint="eastAsia"/>
          <w:color w:val="555555"/>
          <w:szCs w:val="21"/>
        </w:rPr>
        <w:t>在进行垃圾回收时应用程序线程依然被暂停，GC线程并行开始执行垃圾回收，垃圾回收完成后，应用程序线程继续执行。</w:t>
      </w:r>
    </w:p>
    <w:p w:rsidR="005A4FAE" w:rsidRDefault="002413DC" w:rsidP="002413DC">
      <w:pPr>
        <w:pStyle w:val="a6"/>
        <w:numPr>
          <w:ilvl w:val="1"/>
          <w:numId w:val="1"/>
        </w:numPr>
        <w:ind w:firstLineChars="0"/>
        <w:rPr>
          <w:b/>
          <w:sz w:val="32"/>
          <w:szCs w:val="32"/>
        </w:rPr>
      </w:pPr>
      <w:r w:rsidRPr="002413DC">
        <w:rPr>
          <w:rFonts w:hint="eastAsia"/>
          <w:b/>
          <w:sz w:val="32"/>
          <w:szCs w:val="32"/>
        </w:rPr>
        <w:t>Parallel</w:t>
      </w:r>
      <w:r w:rsidRPr="002413DC">
        <w:rPr>
          <w:rFonts w:hint="eastAsia"/>
          <w:b/>
          <w:sz w:val="32"/>
          <w:szCs w:val="32"/>
        </w:rPr>
        <w:t>回收器</w:t>
      </w:r>
    </w:p>
    <w:p w:rsidR="002413DC" w:rsidRDefault="002413DC" w:rsidP="002413DC">
      <w:pPr>
        <w:rPr>
          <w:rFonts w:ascii="微软雅黑" w:eastAsia="微软雅黑" w:hAnsi="微软雅黑" w:cs="Times New Roman"/>
          <w:color w:val="555555"/>
          <w:szCs w:val="21"/>
        </w:rPr>
      </w:pPr>
      <w:r w:rsidRPr="002413DC">
        <w:rPr>
          <w:rFonts w:ascii="微软雅黑" w:eastAsia="微软雅黑" w:hAnsi="微软雅黑" w:cs="Times New Roman" w:hint="eastAsia"/>
          <w:color w:val="555555"/>
          <w:szCs w:val="21"/>
        </w:rPr>
        <w:t>依然是并行回收器，但这种回收器有两种配置，一种类似于ParNEW：新生代使用并行回收、老年代使用串行回收。它与ParNew的不同在于它在设计目标上更重视吞吐量，可以认为在相同的条件下它比ParNew更优。要使用这种回收器可以在启动程序中配置：</w:t>
      </w:r>
    </w:p>
    <w:p w:rsidR="00C23FFA" w:rsidRPr="00C23FFA" w:rsidRDefault="00C23FFA" w:rsidP="00C23FFA">
      <w:pPr>
        <w:rPr>
          <w:rFonts w:ascii="微软雅黑" w:eastAsia="微软雅黑" w:hAnsi="微软雅黑" w:cs="Times New Roman"/>
          <w:color w:val="555555"/>
          <w:szCs w:val="21"/>
        </w:rPr>
      </w:pPr>
      <w:r w:rsidRPr="00C23FFA">
        <w:rPr>
          <w:rFonts w:ascii="微软雅黑" w:eastAsia="微软雅黑" w:hAnsi="微软雅黑" w:cs="Times New Roman"/>
          <w:color w:val="555555"/>
          <w:szCs w:val="21"/>
        </w:rPr>
        <w:t>-XX:+UseParallelGC</w:t>
      </w:r>
    </w:p>
    <w:p w:rsidR="00C23FFA" w:rsidRPr="00C23FFA" w:rsidRDefault="00C23FFA" w:rsidP="00C23FFA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C23FFA">
        <w:rPr>
          <w:rFonts w:ascii="微软雅黑" w:eastAsia="微软雅黑" w:hAnsi="微软雅黑" w:cs="Times New Roman" w:hint="eastAsia"/>
          <w:color w:val="555555"/>
          <w:szCs w:val="21"/>
        </w:rPr>
        <w:t>Parallel回收器另外一种配置则不同于ParNew，对于新生代和老年代均适应并行回收，要使用这种回收器可以在启动程序中配置：</w:t>
      </w:r>
    </w:p>
    <w:p w:rsidR="00C23FFA" w:rsidRPr="00C23FFA" w:rsidRDefault="00C23FFA" w:rsidP="00C23FFA">
      <w:pPr>
        <w:rPr>
          <w:rFonts w:ascii="微软雅黑" w:eastAsia="微软雅黑" w:hAnsi="微软雅黑" w:cs="Times New Roman"/>
          <w:color w:val="555555"/>
          <w:szCs w:val="21"/>
        </w:rPr>
      </w:pPr>
      <w:r w:rsidRPr="00C23FFA">
        <w:rPr>
          <w:rFonts w:ascii="微软雅黑" w:eastAsia="微软雅黑" w:hAnsi="微软雅黑" w:cs="Times New Roman"/>
          <w:color w:val="555555"/>
          <w:szCs w:val="21"/>
        </w:rPr>
        <w:t>XX:+UseParallelOldGC</w:t>
      </w:r>
    </w:p>
    <w:p w:rsidR="002413DC" w:rsidRDefault="00C23FFA" w:rsidP="00C23FFA">
      <w:pPr>
        <w:rPr>
          <w:rFonts w:ascii="微软雅黑" w:eastAsia="微软雅黑" w:hAnsi="微软雅黑" w:cs="Times New Roman"/>
          <w:color w:val="555555"/>
          <w:szCs w:val="21"/>
        </w:rPr>
      </w:pPr>
      <w:r w:rsidRPr="00C23FFA">
        <w:rPr>
          <w:rFonts w:ascii="微软雅黑" w:eastAsia="微软雅黑" w:hAnsi="微软雅黑" w:cs="Times New Roman" w:hint="eastAsia"/>
          <w:color w:val="555555"/>
          <w:szCs w:val="21"/>
        </w:rPr>
        <w:t>Parallel回收器的流程和ParNew的流程是一致的：</w:t>
      </w:r>
    </w:p>
    <w:p w:rsidR="00C23FFA" w:rsidRDefault="00A820AC" w:rsidP="00C23FFA">
      <w:pPr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105877"/>
            <wp:effectExtent l="0" t="0" r="2540" b="0"/>
            <wp:docPr id="4" name="图片 4" descr="clip_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0AC" w:rsidRPr="002413DC" w:rsidRDefault="00E7005E" w:rsidP="00C23FFA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E7005E">
        <w:rPr>
          <w:rFonts w:ascii="微软雅黑" w:eastAsia="微软雅黑" w:hAnsi="微软雅黑" w:cs="Times New Roman" w:hint="eastAsia"/>
          <w:color w:val="555555"/>
          <w:szCs w:val="21"/>
        </w:rPr>
        <w:t>在进行回收时，应用程序暂停，GC使用多线程并发回收，回收完成后应用程序线程继续运行。</w:t>
      </w:r>
    </w:p>
    <w:p w:rsidR="00AB05EF" w:rsidRDefault="00685971" w:rsidP="00685971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685971">
        <w:rPr>
          <w:rFonts w:hint="eastAsia"/>
          <w:b/>
          <w:sz w:val="32"/>
          <w:szCs w:val="32"/>
        </w:rPr>
        <w:t>CMS</w:t>
      </w:r>
      <w:r w:rsidRPr="00685971">
        <w:rPr>
          <w:rFonts w:hint="eastAsia"/>
          <w:b/>
          <w:sz w:val="32"/>
          <w:szCs w:val="32"/>
        </w:rPr>
        <w:t>回收器</w:t>
      </w:r>
    </w:p>
    <w:p w:rsidR="002E677F" w:rsidRPr="002E677F" w:rsidRDefault="002E677F" w:rsidP="002E677F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2E677F">
        <w:rPr>
          <w:rFonts w:ascii="微软雅黑" w:eastAsia="微软雅黑" w:hAnsi="微软雅黑" w:cs="Times New Roman" w:hint="eastAsia"/>
          <w:color w:val="555555"/>
          <w:szCs w:val="21"/>
        </w:rPr>
        <w:t>CMS回收器: Concurrent Mark Sweep，并发标记清除。注意这里注意两个词：并发、标记清除。</w:t>
      </w:r>
    </w:p>
    <w:p w:rsidR="00685971" w:rsidRDefault="002E677F" w:rsidP="002E677F">
      <w:pPr>
        <w:rPr>
          <w:rFonts w:ascii="微软雅黑" w:eastAsia="微软雅黑" w:hAnsi="微软雅黑" w:cs="Times New Roman"/>
          <w:color w:val="555555"/>
          <w:szCs w:val="21"/>
        </w:rPr>
      </w:pPr>
      <w:r w:rsidRPr="002E677F">
        <w:rPr>
          <w:rFonts w:ascii="微软雅黑" w:eastAsia="微软雅黑" w:hAnsi="微软雅黑" w:cs="Times New Roman" w:hint="eastAsia"/>
          <w:color w:val="555555"/>
          <w:szCs w:val="21"/>
        </w:rPr>
        <w:t>并发表示它可以与应用程序并发执行、交替执行；标记清除表示这种回收器不是使用的是标记压缩算法，这和前面介绍的串行回收器和并发回收器有所不同。需要注意的是CMS回收器是一种针对老年代的回收器，不对新生代产生作用。这种回收器优点在于减少了应用程序停顿的时间，因为它不需要应用程序完成暂定等待垃圾回收，而是与垃圾回收并发执行。要执行这种垃圾回收器可以在启动参数中配置：</w:t>
      </w:r>
    </w:p>
    <w:p w:rsidR="00EF3BF4" w:rsidRPr="00EF3BF4" w:rsidRDefault="00EF3BF4" w:rsidP="00EF3BF4">
      <w:pPr>
        <w:rPr>
          <w:rFonts w:ascii="微软雅黑" w:eastAsia="微软雅黑" w:hAnsi="微软雅黑" w:cs="Times New Roman"/>
          <w:color w:val="555555"/>
          <w:szCs w:val="21"/>
        </w:rPr>
      </w:pPr>
      <w:r w:rsidRPr="00EF3BF4">
        <w:rPr>
          <w:rFonts w:ascii="微软雅黑" w:eastAsia="微软雅黑" w:hAnsi="微软雅黑" w:cs="Times New Roman"/>
          <w:color w:val="555555"/>
          <w:szCs w:val="21"/>
        </w:rPr>
        <w:t>-XX:+UseConcMarkSweepGC</w:t>
      </w:r>
    </w:p>
    <w:p w:rsidR="00123390" w:rsidRDefault="00EF3BF4" w:rsidP="00EF3BF4">
      <w:pPr>
        <w:rPr>
          <w:rFonts w:ascii="微软雅黑" w:eastAsia="微软雅黑" w:hAnsi="微软雅黑" w:cs="Times New Roman"/>
          <w:color w:val="555555"/>
          <w:szCs w:val="21"/>
        </w:rPr>
      </w:pPr>
      <w:r w:rsidRPr="00EF3BF4">
        <w:rPr>
          <w:rFonts w:ascii="微软雅黑" w:eastAsia="微软雅黑" w:hAnsi="微软雅黑" w:cs="Times New Roman" w:hint="eastAsia"/>
          <w:color w:val="555555"/>
          <w:szCs w:val="21"/>
        </w:rPr>
        <w:t>CMS回收机运行机制非常复杂，我们简单的将他的运行流程分为以下几步：</w:t>
      </w:r>
    </w:p>
    <w:p w:rsidR="00EF3BF4" w:rsidRDefault="00D26B84" w:rsidP="00EF3BF4">
      <w:pPr>
        <w:rPr>
          <w:rFonts w:ascii="微软雅黑" w:eastAsia="微软雅黑" w:hAnsi="微软雅黑" w:cs="Times New Roman"/>
          <w:color w:val="555555"/>
          <w:szCs w:val="21"/>
        </w:rPr>
      </w:pPr>
      <w:r w:rsidRPr="00D26B84">
        <w:rPr>
          <w:rFonts w:ascii="微软雅黑" w:eastAsia="微软雅黑" w:hAnsi="微软雅黑" w:cs="Times New Roman" w:hint="eastAsia"/>
          <w:color w:val="555555"/>
          <w:szCs w:val="21"/>
        </w:rPr>
        <w:t>初始标记</w:t>
      </w:r>
      <w:r>
        <w:rPr>
          <w:rFonts w:ascii="微软雅黑" w:eastAsia="微软雅黑" w:hAnsi="微软雅黑" w:cs="Times New Roman" w:hint="eastAsia"/>
          <w:color w:val="555555"/>
          <w:szCs w:val="21"/>
        </w:rPr>
        <w:t>：</w:t>
      </w:r>
      <w:r w:rsidRPr="00D26B84">
        <w:rPr>
          <w:rFonts w:ascii="微软雅黑" w:eastAsia="微软雅黑" w:hAnsi="微软雅黑" w:cs="Times New Roman" w:hint="eastAsia"/>
          <w:color w:val="555555"/>
          <w:szCs w:val="21"/>
        </w:rPr>
        <w:t>标记从GC Root可以直接可达的对象；</w:t>
      </w:r>
    </w:p>
    <w:p w:rsidR="009B293E" w:rsidRDefault="009B293E" w:rsidP="00EF3BF4">
      <w:pPr>
        <w:rPr>
          <w:rFonts w:ascii="微软雅黑" w:eastAsia="微软雅黑" w:hAnsi="微软雅黑" w:cs="Times New Roman"/>
          <w:color w:val="555555"/>
          <w:szCs w:val="21"/>
        </w:rPr>
      </w:pPr>
      <w:r w:rsidRPr="009B293E">
        <w:rPr>
          <w:rFonts w:ascii="微软雅黑" w:eastAsia="微软雅黑" w:hAnsi="微软雅黑" w:cs="Times New Roman" w:hint="eastAsia"/>
          <w:color w:val="555555"/>
          <w:szCs w:val="21"/>
        </w:rPr>
        <w:t>并发标记（和应用程序线程一起）</w:t>
      </w:r>
      <w:r>
        <w:rPr>
          <w:rFonts w:ascii="微软雅黑" w:eastAsia="微软雅黑" w:hAnsi="微软雅黑" w:cs="Times New Roman" w:hint="eastAsia"/>
          <w:color w:val="555555"/>
          <w:szCs w:val="21"/>
        </w:rPr>
        <w:t>：</w:t>
      </w:r>
      <w:r w:rsidRPr="009B293E">
        <w:rPr>
          <w:rFonts w:ascii="微软雅黑" w:eastAsia="微软雅黑" w:hAnsi="微软雅黑" w:cs="Times New Roman" w:hint="eastAsia"/>
          <w:color w:val="555555"/>
          <w:szCs w:val="21"/>
        </w:rPr>
        <w:t>主要标记过程，标记全部对象；</w:t>
      </w:r>
    </w:p>
    <w:p w:rsidR="009B293E" w:rsidRDefault="00BE2B25" w:rsidP="00EF3BF4">
      <w:pPr>
        <w:rPr>
          <w:rFonts w:ascii="微软雅黑" w:eastAsia="微软雅黑" w:hAnsi="微软雅黑" w:cs="Times New Roman"/>
          <w:color w:val="555555"/>
          <w:szCs w:val="21"/>
        </w:rPr>
      </w:pPr>
      <w:r w:rsidRPr="00BE2B25">
        <w:rPr>
          <w:rFonts w:ascii="微软雅黑" w:eastAsia="微软雅黑" w:hAnsi="微软雅黑" w:cs="Times New Roman" w:hint="eastAsia"/>
          <w:color w:val="555555"/>
          <w:szCs w:val="21"/>
        </w:rPr>
        <w:lastRenderedPageBreak/>
        <w:t>重新标记</w:t>
      </w:r>
      <w:r>
        <w:rPr>
          <w:rFonts w:ascii="微软雅黑" w:eastAsia="微软雅黑" w:hAnsi="微软雅黑" w:cs="Times New Roman" w:hint="eastAsia"/>
          <w:color w:val="555555"/>
          <w:szCs w:val="21"/>
        </w:rPr>
        <w:t>：</w:t>
      </w:r>
      <w:r w:rsidRPr="00BE2B25">
        <w:rPr>
          <w:rFonts w:ascii="微软雅黑" w:eastAsia="微软雅黑" w:hAnsi="微软雅黑" w:cs="Times New Roman" w:hint="eastAsia"/>
          <w:color w:val="555555"/>
          <w:szCs w:val="21"/>
        </w:rPr>
        <w:t>由于并发标记时，用户线程依然运行，因此在正式清理前，再做依次重新标记，进行修正。</w:t>
      </w:r>
    </w:p>
    <w:p w:rsidR="00BE2B25" w:rsidRDefault="00BE2B25" w:rsidP="00EF3BF4">
      <w:pPr>
        <w:rPr>
          <w:rFonts w:ascii="微软雅黑" w:eastAsia="微软雅黑" w:hAnsi="微软雅黑" w:cs="Times New Roman"/>
          <w:color w:val="555555"/>
          <w:szCs w:val="21"/>
        </w:rPr>
      </w:pPr>
      <w:r w:rsidRPr="00BE2B25">
        <w:rPr>
          <w:rFonts w:ascii="微软雅黑" w:eastAsia="微软雅黑" w:hAnsi="微软雅黑" w:cs="Times New Roman" w:hint="eastAsia"/>
          <w:color w:val="555555"/>
          <w:szCs w:val="21"/>
        </w:rPr>
        <w:t>并发清除（和用户线程一起）</w:t>
      </w:r>
      <w:r>
        <w:rPr>
          <w:rFonts w:ascii="微软雅黑" w:eastAsia="微软雅黑" w:hAnsi="微软雅黑" w:cs="Times New Roman" w:hint="eastAsia"/>
          <w:color w:val="555555"/>
          <w:szCs w:val="21"/>
        </w:rPr>
        <w:t>：</w:t>
      </w:r>
      <w:r w:rsidRPr="00BE2B25">
        <w:rPr>
          <w:rFonts w:ascii="微软雅黑" w:eastAsia="微软雅黑" w:hAnsi="微软雅黑" w:cs="Times New Roman" w:hint="eastAsia"/>
          <w:color w:val="555555"/>
          <w:szCs w:val="21"/>
        </w:rPr>
        <w:t>基于标记结果，直接清理对象。</w:t>
      </w:r>
    </w:p>
    <w:p w:rsidR="009F6EAF" w:rsidRDefault="009F6EAF" w:rsidP="00EF3BF4">
      <w:pPr>
        <w:rPr>
          <w:rFonts w:ascii="微软雅黑" w:eastAsia="微软雅黑" w:hAnsi="微软雅黑" w:cs="Times New Roman"/>
          <w:color w:val="555555"/>
          <w:szCs w:val="21"/>
        </w:rPr>
      </w:pPr>
      <w:r w:rsidRPr="009F6EAF">
        <w:rPr>
          <w:rFonts w:ascii="微软雅黑" w:eastAsia="微软雅黑" w:hAnsi="微软雅黑" w:cs="Times New Roman" w:hint="eastAsia"/>
          <w:color w:val="555555"/>
          <w:szCs w:val="21"/>
        </w:rPr>
        <w:t>流程如下图所示：</w:t>
      </w:r>
    </w:p>
    <w:p w:rsidR="009F6EAF" w:rsidRDefault="00786886" w:rsidP="00EF3BF4">
      <w:pPr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drawing>
          <wp:inline distT="0" distB="0" distL="0" distR="0">
            <wp:extent cx="5274310" cy="2826198"/>
            <wp:effectExtent l="0" t="0" r="2540" b="0"/>
            <wp:docPr id="5" name="图片 5" descr="clip_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4EB" w:rsidRPr="00C244EB" w:rsidRDefault="00C244EB" w:rsidP="00C244EB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C244EB">
        <w:rPr>
          <w:rFonts w:ascii="微软雅黑" w:eastAsia="微软雅黑" w:hAnsi="微软雅黑" w:cs="Times New Roman" w:hint="eastAsia"/>
          <w:color w:val="555555"/>
          <w:szCs w:val="21"/>
        </w:rPr>
        <w:t>从上图可以看到标记过程分三步：初始标记、并发标记、重新标记，并发标记是最主要的标记过程，而这个过程是并发执行的，可以与应用程序线程同时进行，初始标记和重新标记虽然不能和应用程序并发执行，但这两个过程标记速度快，时间短，所以对应用程序不会产生太大的影响。最后并发清除的过程，也是和应用程序同时进行的，避免了应用程序的停顿。</w:t>
      </w:r>
    </w:p>
    <w:p w:rsidR="001834EC" w:rsidRPr="002E677F" w:rsidRDefault="00C244EB" w:rsidP="00C244EB">
      <w:pPr>
        <w:rPr>
          <w:rFonts w:ascii="微软雅黑" w:eastAsia="微软雅黑" w:hAnsi="微软雅黑" w:cs="Times New Roman" w:hint="eastAsia"/>
          <w:color w:val="555555"/>
          <w:szCs w:val="21"/>
        </w:rPr>
      </w:pPr>
      <w:r w:rsidRPr="00C244EB">
        <w:rPr>
          <w:rFonts w:ascii="微软雅黑" w:eastAsia="微软雅黑" w:hAnsi="微软雅黑" w:cs="Times New Roman" w:hint="eastAsia"/>
          <w:color w:val="555555"/>
          <w:szCs w:val="21"/>
        </w:rPr>
        <w:t>CMS的优点显而易见，就是减少了应用程序的停顿时间，让回收线程和应用程序线程可以并发执行。但它也不是完美的，从他的运行机制可以看出，因为它不像其他回收器一样集中一段时间对垃圾进行回收，并且在回收时应用程序还是运行，因此它的回收并不彻底。这也导致了CMS回收的频率相较其他回收器要高，频繁的回收将影响应用程序的吞吐量。</w:t>
      </w:r>
    </w:p>
    <w:p w:rsidR="00685971" w:rsidRDefault="00127BDA" w:rsidP="00127BDA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127BDA">
        <w:rPr>
          <w:rFonts w:hint="eastAsia"/>
          <w:b/>
          <w:sz w:val="32"/>
          <w:szCs w:val="32"/>
        </w:rPr>
        <w:t>G1</w:t>
      </w:r>
      <w:r w:rsidRPr="00127BDA">
        <w:rPr>
          <w:rFonts w:hint="eastAsia"/>
          <w:b/>
          <w:sz w:val="32"/>
          <w:szCs w:val="32"/>
        </w:rPr>
        <w:t>回收器</w:t>
      </w:r>
    </w:p>
    <w:p w:rsidR="00127BDA" w:rsidRDefault="001859C7" w:rsidP="00127BDA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1859C7">
        <w:rPr>
          <w:rFonts w:ascii="微软雅黑" w:eastAsia="微软雅黑" w:hAnsi="微软雅黑" w:cs="Times New Roman" w:hint="eastAsia"/>
          <w:color w:val="555555"/>
          <w:szCs w:val="21"/>
        </w:rPr>
        <w:t>G1回收器是jdk1.7以后推出的回收器，试图取代CMS回收器。</w:t>
      </w:r>
    </w:p>
    <w:p w:rsidR="00DD79B3" w:rsidRDefault="00DD79B3" w:rsidP="00127BDA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DD79B3">
        <w:rPr>
          <w:rFonts w:ascii="微软雅黑" w:eastAsia="微软雅黑" w:hAnsi="微软雅黑" w:cs="Times New Roman" w:hint="eastAsia"/>
          <w:color w:val="555555"/>
          <w:szCs w:val="21"/>
        </w:rPr>
        <w:t>不同于其他的回收器、G1将堆空间划分成了互相独立的区块。每块区域既有可能属于</w:t>
      </w:r>
      <w:r w:rsidRPr="00DD79B3">
        <w:rPr>
          <w:rFonts w:ascii="微软雅黑" w:eastAsia="微软雅黑" w:hAnsi="微软雅黑" w:cs="Times New Roman" w:hint="eastAsia"/>
          <w:color w:val="555555"/>
          <w:szCs w:val="21"/>
        </w:rPr>
        <w:lastRenderedPageBreak/>
        <w:t>老年代、也有可能是新生代，并且每类区域空间可以是不连续的（对比CMS的老年代和新生代都必须是连续的）。这种将老年代区划分成多块的理念源于：当并发后台线程寻找可回收的对象时、有些区块包含可回收的对象要比其他区块多很多。虽然在清理这些区块时G1仍然需要暂停应用线程、但可以用相对较少的时间优先回收包含垃圾最多区块。这也是为什么G1命名为Garbage First的原因：第一时间处理垃圾最多的区块。要使用G1回收器需要在启动是配置以下参数：</w:t>
      </w:r>
      <w:r w:rsidRPr="00DD79B3">
        <w:rPr>
          <w:rFonts w:ascii="微软雅黑" w:eastAsia="微软雅黑" w:hAnsi="微软雅黑" w:cs="Times New Roman"/>
          <w:color w:val="555555"/>
          <w:szCs w:val="21"/>
        </w:rPr>
        <w:t>-XX:+UseG1GC</w:t>
      </w:r>
    </w:p>
    <w:p w:rsidR="00DD79B3" w:rsidRDefault="000108B1" w:rsidP="00127BDA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0108B1">
        <w:rPr>
          <w:rFonts w:ascii="微软雅黑" w:eastAsia="微软雅黑" w:hAnsi="微软雅黑" w:cs="Times New Roman" w:hint="eastAsia"/>
          <w:color w:val="555555"/>
          <w:szCs w:val="21"/>
        </w:rPr>
        <w:t>G1相对CMS回收器来说优点在于：</w:t>
      </w:r>
    </w:p>
    <w:p w:rsidR="00393773" w:rsidRPr="00393773" w:rsidRDefault="00393773" w:rsidP="00393773">
      <w:pPr>
        <w:pStyle w:val="a6"/>
        <w:ind w:left="425"/>
        <w:rPr>
          <w:rFonts w:ascii="微软雅黑" w:eastAsia="微软雅黑" w:hAnsi="微软雅黑" w:cs="Times New Roman" w:hint="eastAsia"/>
          <w:color w:val="555555"/>
          <w:szCs w:val="21"/>
        </w:rPr>
      </w:pPr>
      <w:r w:rsidRPr="00393773">
        <w:rPr>
          <w:rFonts w:ascii="微软雅黑" w:eastAsia="微软雅黑" w:hAnsi="微软雅黑" w:cs="Times New Roman" w:hint="eastAsia"/>
          <w:color w:val="555555"/>
          <w:szCs w:val="21"/>
        </w:rPr>
        <w:t>1、因为划分了很多区块，回收时减小了内存碎片的产生；</w:t>
      </w:r>
    </w:p>
    <w:p w:rsidR="000108B1" w:rsidRPr="001859C7" w:rsidRDefault="00393773" w:rsidP="00393773">
      <w:pPr>
        <w:pStyle w:val="a6"/>
        <w:ind w:left="425" w:firstLineChars="0" w:firstLine="415"/>
        <w:rPr>
          <w:rFonts w:ascii="微软雅黑" w:eastAsia="微软雅黑" w:hAnsi="微软雅黑" w:cs="Times New Roman" w:hint="eastAsia"/>
          <w:color w:val="555555"/>
          <w:szCs w:val="21"/>
        </w:rPr>
      </w:pPr>
      <w:r w:rsidRPr="00393773">
        <w:rPr>
          <w:rFonts w:ascii="微软雅黑" w:eastAsia="微软雅黑" w:hAnsi="微软雅黑" w:cs="Times New Roman" w:hint="eastAsia"/>
          <w:color w:val="555555"/>
          <w:szCs w:val="21"/>
        </w:rPr>
        <w:t>2、G1适用于新生代和老年代，而CMS只适用于老年代。</w:t>
      </w:r>
    </w:p>
    <w:p w:rsidR="00127BDA" w:rsidRDefault="006C0E8A" w:rsidP="006C0E8A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6C0E8A">
        <w:rPr>
          <w:rFonts w:hint="eastAsia"/>
          <w:b/>
          <w:sz w:val="32"/>
          <w:szCs w:val="32"/>
        </w:rPr>
        <w:t>小结</w:t>
      </w:r>
    </w:p>
    <w:p w:rsidR="00A655DD" w:rsidRPr="00A655DD" w:rsidRDefault="00A655DD" w:rsidP="00A655DD">
      <w:pPr>
        <w:pStyle w:val="a6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A655DD">
        <w:rPr>
          <w:rFonts w:ascii="微软雅黑" w:eastAsia="微软雅黑" w:hAnsi="微软雅黑" w:cs="Times New Roman" w:hint="eastAsia"/>
          <w:color w:val="555555"/>
          <w:szCs w:val="21"/>
        </w:rPr>
        <w:t>本文简要介绍了JVM中的垃圾回收器，主要包括串行回收器、并行回收器以及CMS回收器、G1回收器。他们各自都有优缺点，通常来说你需要根据你的业务，进行基于垃圾回收器的性能测试，然后再做选择。下面给出配置回收器时，经常使用的参数：</w:t>
      </w:r>
    </w:p>
    <w:p w:rsidR="00A655DD" w:rsidRPr="00A655DD" w:rsidRDefault="00A655DD" w:rsidP="00A655DD">
      <w:pPr>
        <w:pStyle w:val="a6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A655DD">
        <w:rPr>
          <w:rFonts w:ascii="微软雅黑" w:eastAsia="微软雅黑" w:hAnsi="微软雅黑" w:cs="Times New Roman" w:hint="eastAsia"/>
          <w:color w:val="555555"/>
          <w:szCs w:val="21"/>
        </w:rPr>
        <w:t>-XX:+UseSerialGC：在新生代和老年代使用串行收集器</w:t>
      </w:r>
    </w:p>
    <w:p w:rsidR="00A655DD" w:rsidRPr="00A655DD" w:rsidRDefault="00A655DD" w:rsidP="00A655DD">
      <w:pPr>
        <w:pStyle w:val="a6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A655DD">
        <w:rPr>
          <w:rFonts w:ascii="微软雅黑" w:eastAsia="微软雅黑" w:hAnsi="微软雅黑" w:cs="Times New Roman" w:hint="eastAsia"/>
          <w:color w:val="555555"/>
          <w:szCs w:val="21"/>
        </w:rPr>
        <w:t>-XX:+UseParNewGC：在新生代使用并行收集器</w:t>
      </w:r>
    </w:p>
    <w:p w:rsidR="00A655DD" w:rsidRPr="00A655DD" w:rsidRDefault="00A655DD" w:rsidP="00A655DD">
      <w:pPr>
        <w:pStyle w:val="a6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A655DD">
        <w:rPr>
          <w:rFonts w:ascii="微软雅黑" w:eastAsia="微软雅黑" w:hAnsi="微软雅黑" w:cs="Times New Roman" w:hint="eastAsia"/>
          <w:color w:val="555555"/>
          <w:szCs w:val="21"/>
        </w:rPr>
        <w:t>-XX:+UseParallelGC ：新生代使用并行回收收集器，更加关注吞吐量</w:t>
      </w:r>
    </w:p>
    <w:p w:rsidR="00A655DD" w:rsidRPr="00A655DD" w:rsidRDefault="00A655DD" w:rsidP="00A655DD">
      <w:pPr>
        <w:pStyle w:val="a6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A655DD">
        <w:rPr>
          <w:rFonts w:ascii="微软雅黑" w:eastAsia="微软雅黑" w:hAnsi="微软雅黑" w:cs="Times New Roman" w:hint="eastAsia"/>
          <w:color w:val="555555"/>
          <w:szCs w:val="21"/>
        </w:rPr>
        <w:t>-XX:+UseParallelOldGC：老年代使用并行回收收集器</w:t>
      </w:r>
    </w:p>
    <w:p w:rsidR="00A655DD" w:rsidRPr="00A655DD" w:rsidRDefault="00A655DD" w:rsidP="00A655DD">
      <w:pPr>
        <w:pStyle w:val="a6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A655DD">
        <w:rPr>
          <w:rFonts w:ascii="微软雅黑" w:eastAsia="微软雅黑" w:hAnsi="微软雅黑" w:cs="Times New Roman" w:hint="eastAsia"/>
          <w:color w:val="555555"/>
          <w:szCs w:val="21"/>
        </w:rPr>
        <w:t>-XX:ParallelGCThreads：设置用于垃圾回收的线程数</w:t>
      </w:r>
    </w:p>
    <w:p w:rsidR="00A655DD" w:rsidRPr="00A655DD" w:rsidRDefault="00A655DD" w:rsidP="00A655DD">
      <w:pPr>
        <w:pStyle w:val="a6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A655DD">
        <w:rPr>
          <w:rFonts w:ascii="微软雅黑" w:eastAsia="微软雅黑" w:hAnsi="微软雅黑" w:cs="Times New Roman" w:hint="eastAsia"/>
          <w:color w:val="555555"/>
          <w:szCs w:val="21"/>
        </w:rPr>
        <w:t>-XX:+UseConcMarkSweepGC：新生代使用并行收集器，老年代使用CMS+串行收集器</w:t>
      </w:r>
    </w:p>
    <w:p w:rsidR="00A655DD" w:rsidRPr="00A655DD" w:rsidRDefault="00A655DD" w:rsidP="00A655DD">
      <w:pPr>
        <w:pStyle w:val="a6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A655DD">
        <w:rPr>
          <w:rFonts w:ascii="微软雅黑" w:eastAsia="微软雅黑" w:hAnsi="微软雅黑" w:cs="Times New Roman" w:hint="eastAsia"/>
          <w:color w:val="555555"/>
          <w:szCs w:val="21"/>
        </w:rPr>
        <w:t>-XX:ParallelCMSThreads：设定CMS的线程数量</w:t>
      </w:r>
    </w:p>
    <w:p w:rsidR="006C0E8A" w:rsidRPr="00A655DD" w:rsidRDefault="00A655DD" w:rsidP="00A655DD">
      <w:pPr>
        <w:pStyle w:val="a6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A655DD">
        <w:rPr>
          <w:rFonts w:ascii="微软雅黑" w:eastAsia="微软雅黑" w:hAnsi="微软雅黑" w:cs="Times New Roman" w:hint="eastAsia"/>
          <w:color w:val="555555"/>
          <w:szCs w:val="21"/>
        </w:rPr>
        <w:t>-XX:+UseG1GC：启用G1垃圾回收器</w:t>
      </w:r>
    </w:p>
    <w:p w:rsidR="006C0E8A" w:rsidRDefault="005A3FAD" w:rsidP="006C0E8A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来源</w:t>
      </w:r>
    </w:p>
    <w:p w:rsidR="005A3FAD" w:rsidRPr="005A3FAD" w:rsidRDefault="005A3FAD" w:rsidP="005A3FAD">
      <w:pPr>
        <w:pStyle w:val="a6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bookmarkStart w:id="0" w:name="_GoBack"/>
      <w:r w:rsidRPr="005A3FAD">
        <w:rPr>
          <w:rFonts w:ascii="微软雅黑" w:eastAsia="微软雅黑" w:hAnsi="微软雅黑" w:cs="Times New Roman"/>
          <w:color w:val="555555"/>
          <w:szCs w:val="21"/>
        </w:rPr>
        <w:t>http://www.cnblogs.com/leefreeman/p/7402695.html</w:t>
      </w:r>
      <w:bookmarkEnd w:id="0"/>
    </w:p>
    <w:sectPr w:rsidR="005A3FAD" w:rsidRPr="005A3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DC4" w:rsidRDefault="00DF0DC4" w:rsidP="00DF7430">
      <w:r>
        <w:separator/>
      </w:r>
    </w:p>
  </w:endnote>
  <w:endnote w:type="continuationSeparator" w:id="0">
    <w:p w:rsidR="00DF0DC4" w:rsidRDefault="00DF0DC4" w:rsidP="00DF7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DC4" w:rsidRDefault="00DF0DC4" w:rsidP="00DF7430">
      <w:r>
        <w:separator/>
      </w:r>
    </w:p>
  </w:footnote>
  <w:footnote w:type="continuationSeparator" w:id="0">
    <w:p w:rsidR="00DF0DC4" w:rsidRDefault="00DF0DC4" w:rsidP="00DF7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531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37"/>
    <w:rsid w:val="000108B1"/>
    <w:rsid w:val="000B1DC4"/>
    <w:rsid w:val="00122205"/>
    <w:rsid w:val="00123390"/>
    <w:rsid w:val="00127BDA"/>
    <w:rsid w:val="00135694"/>
    <w:rsid w:val="001834EC"/>
    <w:rsid w:val="001859C7"/>
    <w:rsid w:val="002413DC"/>
    <w:rsid w:val="00270247"/>
    <w:rsid w:val="00295E37"/>
    <w:rsid w:val="002C2728"/>
    <w:rsid w:val="002E677F"/>
    <w:rsid w:val="0032423F"/>
    <w:rsid w:val="00341E67"/>
    <w:rsid w:val="00393773"/>
    <w:rsid w:val="004322C6"/>
    <w:rsid w:val="004B7C15"/>
    <w:rsid w:val="004D403C"/>
    <w:rsid w:val="005921F7"/>
    <w:rsid w:val="005A3FAD"/>
    <w:rsid w:val="005A4FAE"/>
    <w:rsid w:val="00633A95"/>
    <w:rsid w:val="0063461A"/>
    <w:rsid w:val="00685971"/>
    <w:rsid w:val="006C0E8A"/>
    <w:rsid w:val="00786886"/>
    <w:rsid w:val="007D66B2"/>
    <w:rsid w:val="008B02B2"/>
    <w:rsid w:val="0098522E"/>
    <w:rsid w:val="009B293E"/>
    <w:rsid w:val="009F6EAF"/>
    <w:rsid w:val="00A655DD"/>
    <w:rsid w:val="00A820AC"/>
    <w:rsid w:val="00AB05EF"/>
    <w:rsid w:val="00AB70F5"/>
    <w:rsid w:val="00B06D4C"/>
    <w:rsid w:val="00BE2B25"/>
    <w:rsid w:val="00C23FFA"/>
    <w:rsid w:val="00C244EB"/>
    <w:rsid w:val="00C30DFE"/>
    <w:rsid w:val="00CA5FF9"/>
    <w:rsid w:val="00CD12A2"/>
    <w:rsid w:val="00D26B84"/>
    <w:rsid w:val="00D63BF3"/>
    <w:rsid w:val="00D90932"/>
    <w:rsid w:val="00DD79B3"/>
    <w:rsid w:val="00DE7D33"/>
    <w:rsid w:val="00DF0DC4"/>
    <w:rsid w:val="00DF7430"/>
    <w:rsid w:val="00E02D37"/>
    <w:rsid w:val="00E34679"/>
    <w:rsid w:val="00E60F41"/>
    <w:rsid w:val="00E7005E"/>
    <w:rsid w:val="00EF3BF4"/>
    <w:rsid w:val="00EF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651EA7-B481-4458-8137-408564F7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7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74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74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F74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F743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909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53</cp:revision>
  <dcterms:created xsi:type="dcterms:W3CDTF">2018-06-01T08:15:00Z</dcterms:created>
  <dcterms:modified xsi:type="dcterms:W3CDTF">2018-06-01T08:40:00Z</dcterms:modified>
</cp:coreProperties>
</file>