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007" w:rsidRPr="005E3007" w:rsidRDefault="005E3007" w:rsidP="005E3007">
      <w:pPr>
        <w:widowControl/>
        <w:shd w:val="clear" w:color="auto" w:fill="FFFFFF"/>
        <w:spacing w:before="300"/>
        <w:jc w:val="center"/>
        <w:outlineLvl w:val="0"/>
        <w:rPr>
          <w:rFonts w:ascii="Arial" w:eastAsia="宋体" w:hAnsi="Arial" w:cs="Arial"/>
          <w:b/>
          <w:bCs/>
          <w:color w:val="333333"/>
          <w:kern w:val="36"/>
          <w:sz w:val="51"/>
          <w:szCs w:val="51"/>
        </w:rPr>
      </w:pPr>
      <w:r w:rsidRPr="005E3007">
        <w:rPr>
          <w:rFonts w:ascii="Arial" w:eastAsia="宋体" w:hAnsi="Arial" w:cs="Arial"/>
          <w:b/>
          <w:bCs/>
          <w:color w:val="333333"/>
          <w:kern w:val="36"/>
          <w:sz w:val="51"/>
          <w:szCs w:val="51"/>
        </w:rPr>
        <w:t>理解锁以及分布式锁</w:t>
      </w:r>
    </w:p>
    <w:p w:rsidR="00477091" w:rsidRDefault="00477091" w:rsidP="00477091">
      <w:pPr>
        <w:pStyle w:val="2"/>
        <w:shd w:val="clear" w:color="auto" w:fill="FFFFFF"/>
        <w:spacing w:before="0" w:after="225"/>
        <w:rPr>
          <w:rFonts w:ascii="Arial" w:hAnsi="Arial" w:cs="Arial"/>
          <w:color w:val="2F2F2F"/>
        </w:rPr>
      </w:pPr>
      <w:r>
        <w:rPr>
          <w:rFonts w:ascii="Arial" w:hAnsi="Arial" w:cs="Arial"/>
          <w:color w:val="2F2F2F"/>
        </w:rPr>
        <w:t>锁</w:t>
      </w:r>
    </w:p>
    <w:p w:rsidR="00C824B2" w:rsidRPr="004D6565" w:rsidRDefault="009664D1" w:rsidP="005E3007">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color w:val="555555"/>
          <w:szCs w:val="21"/>
          <w:shd w:val="clear" w:color="auto" w:fill="FFFFFF"/>
        </w:rPr>
        <w:t>在多线程的软件世界里，对共享资源的争抢过程(Data Race)就是</w:t>
      </w:r>
      <w:r w:rsidRPr="004D6565">
        <w:rPr>
          <w:rFonts w:ascii="微软雅黑" w:eastAsia="微软雅黑" w:hAnsi="微软雅黑" w:cs="Times New Roman"/>
          <w:b/>
          <w:bCs/>
          <w:color w:val="555555"/>
          <w:szCs w:val="21"/>
        </w:rPr>
        <w:t>并发</w:t>
      </w:r>
      <w:r w:rsidRPr="004D6565">
        <w:rPr>
          <w:rFonts w:ascii="微软雅黑" w:eastAsia="微软雅黑" w:hAnsi="微软雅黑" w:cs="Times New Roman"/>
          <w:color w:val="555555"/>
          <w:szCs w:val="21"/>
          <w:shd w:val="clear" w:color="auto" w:fill="FFFFFF"/>
        </w:rPr>
        <w:t>，而对共享资源数据进行访问保护的最直接办法就是引入</w:t>
      </w:r>
      <w:r w:rsidRPr="004D6565">
        <w:rPr>
          <w:rFonts w:ascii="微软雅黑" w:eastAsia="微软雅黑" w:hAnsi="微软雅黑" w:cs="Times New Roman"/>
          <w:b/>
          <w:bCs/>
          <w:color w:val="555555"/>
          <w:szCs w:val="21"/>
        </w:rPr>
        <w:t>锁</w:t>
      </w:r>
      <w:r w:rsidRPr="004D6565">
        <w:rPr>
          <w:rFonts w:ascii="微软雅黑" w:eastAsia="微软雅黑" w:hAnsi="微软雅黑" w:cs="Times New Roman"/>
          <w:color w:val="555555"/>
          <w:szCs w:val="21"/>
          <w:shd w:val="clear" w:color="auto" w:fill="FFFFFF"/>
        </w:rPr>
        <w:t>！。</w:t>
      </w:r>
    </w:p>
    <w:tbl>
      <w:tblPr>
        <w:tblStyle w:val="a5"/>
        <w:tblW w:w="0" w:type="auto"/>
        <w:tblCellMar>
          <w:left w:w="0" w:type="dxa"/>
          <w:right w:w="0" w:type="dxa"/>
        </w:tblCellMar>
        <w:tblLook w:val="04A0" w:firstRow="1" w:lastRow="0" w:firstColumn="1" w:lastColumn="0" w:noHBand="0" w:noVBand="1"/>
      </w:tblPr>
      <w:tblGrid>
        <w:gridCol w:w="8296"/>
      </w:tblGrid>
      <w:tr w:rsidR="003108CB" w:rsidTr="00263F52">
        <w:trPr>
          <w:trHeight w:val="170"/>
        </w:trPr>
        <w:tc>
          <w:tcPr>
            <w:tcW w:w="0" w:type="auto"/>
            <w:shd w:val="clear" w:color="auto" w:fill="E7E6E6" w:themeFill="background2"/>
          </w:tcPr>
          <w:p w:rsidR="003108CB" w:rsidRPr="00263F52" w:rsidRDefault="003108CB" w:rsidP="00263F52">
            <w:r w:rsidRPr="00263F52">
              <w:t>POSIX threads(</w:t>
            </w:r>
            <w:r w:rsidRPr="00263F52">
              <w:t>简称</w:t>
            </w:r>
            <w:r w:rsidRPr="00263F52">
              <w:t>Pthreads)</w:t>
            </w:r>
            <w:r w:rsidRPr="00263F52">
              <w:t>是在多核平台上进行并行编程的一套常用的</w:t>
            </w:r>
            <w:r w:rsidRPr="00263F52">
              <w:t>API</w:t>
            </w:r>
            <w:r w:rsidRPr="00263F52">
              <w:t>。线程同步</w:t>
            </w:r>
            <w:r w:rsidRPr="00263F52">
              <w:t>(Thread Synchronization)</w:t>
            </w:r>
            <w:r w:rsidRPr="00263F52">
              <w:t>是并行编程中非常重要的通讯手段，其中最典型的应用就是用</w:t>
            </w:r>
            <w:r w:rsidRPr="00263F52">
              <w:t>Pthreads</w:t>
            </w:r>
            <w:r w:rsidRPr="00263F52">
              <w:t>提供的锁机制</w:t>
            </w:r>
            <w:r w:rsidRPr="00263F52">
              <w:t>(lock)</w:t>
            </w:r>
            <w:r w:rsidRPr="00263F52">
              <w:t>来对多个线程之间共</w:t>
            </w:r>
            <w:r w:rsidRPr="00263F52">
              <w:t xml:space="preserve"> </w:t>
            </w:r>
            <w:r w:rsidRPr="00263F52">
              <w:t>享的临界区</w:t>
            </w:r>
            <w:r w:rsidRPr="00263F52">
              <w:t>(Critical Section)</w:t>
            </w:r>
            <w:r w:rsidRPr="00263F52">
              <w:t>进行保护</w:t>
            </w:r>
            <w:r w:rsidRPr="00263F52">
              <w:t>(</w:t>
            </w:r>
            <w:r w:rsidRPr="00263F52">
              <w:t>另一种常用的同步机制是</w:t>
            </w:r>
            <w:r w:rsidRPr="00263F52">
              <w:t>barrier)</w:t>
            </w:r>
            <w:r w:rsidRPr="00263F52">
              <w:t>。</w:t>
            </w:r>
          </w:p>
        </w:tc>
      </w:tr>
    </w:tbl>
    <w:p w:rsidR="003108CB" w:rsidRDefault="003108CB" w:rsidP="005E3007"/>
    <w:tbl>
      <w:tblPr>
        <w:tblStyle w:val="a5"/>
        <w:tblW w:w="0" w:type="auto"/>
        <w:tblLook w:val="04A0" w:firstRow="1" w:lastRow="0" w:firstColumn="1" w:lastColumn="0" w:noHBand="0" w:noVBand="1"/>
      </w:tblPr>
      <w:tblGrid>
        <w:gridCol w:w="8296"/>
      </w:tblGrid>
      <w:tr w:rsidR="00263F52" w:rsidTr="00263F52">
        <w:tc>
          <w:tcPr>
            <w:tcW w:w="0" w:type="auto"/>
            <w:shd w:val="clear" w:color="auto" w:fill="E7E6E6" w:themeFill="background2"/>
            <w:tcMar>
              <w:left w:w="0" w:type="dxa"/>
              <w:right w:w="0" w:type="dxa"/>
            </w:tcMar>
          </w:tcPr>
          <w:p w:rsidR="00263F52" w:rsidRPr="00263F52" w:rsidRDefault="00263F52" w:rsidP="00263F52">
            <w:r w:rsidRPr="00263F52">
              <w:t>无锁编程也是一种办法，但它不在本文的讨论范围，并发多线程转为单线程</w:t>
            </w:r>
            <w:r w:rsidRPr="00263F52">
              <w:t>(Disruptor)</w:t>
            </w:r>
            <w:r w:rsidRPr="00263F52">
              <w:t>，函数式编程，锁粒度控制</w:t>
            </w:r>
            <w:r w:rsidRPr="00263F52">
              <w:t>(ConcurrentHashMap</w:t>
            </w:r>
            <w:r w:rsidRPr="00263F52">
              <w:t>桶</w:t>
            </w:r>
            <w:r w:rsidRPr="00263F52">
              <w:t>)</w:t>
            </w:r>
            <w:r w:rsidRPr="00263F52">
              <w:t>，信号量</w:t>
            </w:r>
            <w:r w:rsidRPr="00263F52">
              <w:t>(Semaphore)</w:t>
            </w:r>
            <w:r w:rsidRPr="00263F52">
              <w:t>等手段都可以实现无锁或锁优化。</w:t>
            </w:r>
          </w:p>
        </w:tc>
      </w:tr>
    </w:tbl>
    <w:p w:rsidR="00927DB7" w:rsidRPr="004D6565" w:rsidRDefault="00D36E6B" w:rsidP="005E3007">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技术上来说，锁也可以理解成将大量并发请求串行化，但请注意串行化不能简单等同为排队 ，因为这里和现实世界没什么不同，排队意味着大家是公平Fair的领到资源，先到先得，然而很多情况下为了性能考量多线程之间还是会不公平</w:t>
      </w:r>
      <w:r w:rsidR="00544167" w:rsidRPr="004D6565">
        <w:rPr>
          <w:rFonts w:ascii="微软雅黑" w:eastAsia="微软雅黑" w:hAnsi="微软雅黑" w:cs="Times New Roman" w:hint="eastAsia"/>
          <w:color w:val="555555"/>
          <w:szCs w:val="21"/>
          <w:shd w:val="clear" w:color="auto" w:fill="FFFFFF"/>
        </w:rPr>
        <w:t>Unfair</w:t>
      </w:r>
      <w:r w:rsidRPr="004D6565">
        <w:rPr>
          <w:rFonts w:ascii="微软雅黑" w:eastAsia="微软雅黑" w:hAnsi="微软雅黑" w:cs="Times New Roman" w:hint="eastAsia"/>
          <w:color w:val="555555"/>
          <w:szCs w:val="21"/>
          <w:shd w:val="clear" w:color="auto" w:fill="FFFFFF"/>
        </w:rPr>
        <w:t>的去抢。Java中ReentrantLock可重入锁，提供了公平锁和非公平锁两种实现</w:t>
      </w:r>
      <w:r w:rsidR="004D6565">
        <w:rPr>
          <w:rFonts w:ascii="微软雅黑" w:eastAsia="微软雅黑" w:hAnsi="微软雅黑" w:cs="Times New Roman" w:hint="eastAsia"/>
          <w:color w:val="555555"/>
          <w:szCs w:val="21"/>
          <w:shd w:val="clear" w:color="auto" w:fill="FFFFFF"/>
        </w:rPr>
        <w:t>。</w:t>
      </w:r>
    </w:p>
    <w:p w:rsidR="006D2858" w:rsidRPr="004D6565" w:rsidRDefault="00927DB7" w:rsidP="005E3007">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再注意一点，串行也不是意味着只有一个排队的队伍，每次只能进一个。当然可以好多个队伍，每次进入多个。比如餐馆一共10个餐桌，服务员可能一次放行最多10个人进去，有人出来再放行同数量的人进去。Java中Semaphore信号量，相当于同时管理一批锁</w:t>
      </w:r>
      <w:r w:rsidR="006D2858" w:rsidRPr="004D6565">
        <w:rPr>
          <w:rFonts w:ascii="微软雅黑" w:eastAsia="微软雅黑" w:hAnsi="微软雅黑" w:cs="Times New Roman" w:hint="eastAsia"/>
          <w:color w:val="555555"/>
          <w:szCs w:val="21"/>
          <w:shd w:val="clear" w:color="auto" w:fill="FFFFFF"/>
        </w:rPr>
        <w:t>。</w:t>
      </w:r>
    </w:p>
    <w:p w:rsidR="006D2858" w:rsidRDefault="006D2858" w:rsidP="006D2858">
      <w:pPr>
        <w:pStyle w:val="2"/>
        <w:shd w:val="clear" w:color="auto" w:fill="FFFFFF"/>
        <w:spacing w:before="0" w:after="225"/>
        <w:rPr>
          <w:rFonts w:ascii="Arial" w:hAnsi="Arial" w:cs="Arial"/>
          <w:color w:val="2F2F2F"/>
        </w:rPr>
      </w:pPr>
      <w:r>
        <w:rPr>
          <w:rFonts w:ascii="Arial" w:hAnsi="Arial" w:cs="Arial"/>
          <w:color w:val="2F2F2F"/>
        </w:rPr>
        <w:t>锁的类型</w:t>
      </w:r>
    </w:p>
    <w:p w:rsidR="00207617" w:rsidRDefault="00207617" w:rsidP="00207617">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 xml:space="preserve">1 </w:t>
      </w:r>
      <w:r>
        <w:rPr>
          <w:rFonts w:ascii="Arial" w:hAnsi="Arial" w:cs="Arial"/>
          <w:color w:val="2F2F2F"/>
          <w:sz w:val="33"/>
          <w:szCs w:val="33"/>
        </w:rPr>
        <w:t>自旋锁</w:t>
      </w:r>
      <w:r>
        <w:rPr>
          <w:rFonts w:ascii="Arial" w:hAnsi="Arial" w:cs="Arial"/>
          <w:color w:val="2F2F2F"/>
          <w:sz w:val="33"/>
          <w:szCs w:val="33"/>
        </w:rPr>
        <w:t xml:space="preserve"> (Spin Lock)</w:t>
      </w:r>
    </w:p>
    <w:p w:rsidR="00C26EC4" w:rsidRPr="004D6565" w:rsidRDefault="000A1C2A" w:rsidP="005E3007">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自旋锁如果已经被别的线程获取，调用者就一直循环在那里看是否该自旋锁的保持者已经释放了锁，”自旋”一词就是因此而得名。</w:t>
      </w:r>
    </w:p>
    <w:p w:rsidR="005E53FB" w:rsidRPr="004D6565" w:rsidRDefault="00C26EC4" w:rsidP="005E3007">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自旋锁是一种非阻塞锁，也就是说，如果某线程需要获取自旋锁，但该锁已经被其他线程占</w:t>
      </w:r>
      <w:r w:rsidRPr="004D6565">
        <w:rPr>
          <w:rFonts w:ascii="微软雅黑" w:eastAsia="微软雅黑" w:hAnsi="微软雅黑" w:cs="Times New Roman" w:hint="eastAsia"/>
          <w:color w:val="555555"/>
          <w:szCs w:val="21"/>
          <w:shd w:val="clear" w:color="auto" w:fill="FFFFFF"/>
        </w:rPr>
        <w:lastRenderedPageBreak/>
        <w:t>用时，该线程不会被挂起，而是在不断的消耗CPU的时间，不停的试图获取自旋锁。</w:t>
      </w:r>
    </w:p>
    <w:p w:rsidR="005E53FB" w:rsidRPr="004D6565" w:rsidRDefault="005E53FB" w:rsidP="005E3007">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Java没有默认的自旋锁实现，示例代码如下：</w:t>
      </w:r>
    </w:p>
    <w:tbl>
      <w:tblPr>
        <w:tblStyle w:val="a5"/>
        <w:tblW w:w="0" w:type="auto"/>
        <w:tblLook w:val="04A0" w:firstRow="1" w:lastRow="0" w:firstColumn="1" w:lastColumn="0" w:noHBand="0" w:noVBand="1"/>
      </w:tblPr>
      <w:tblGrid>
        <w:gridCol w:w="8296"/>
      </w:tblGrid>
      <w:tr w:rsidR="00E82353" w:rsidTr="00E82353">
        <w:tc>
          <w:tcPr>
            <w:tcW w:w="8296" w:type="dxa"/>
          </w:tcPr>
          <w:p w:rsidR="00E82353" w:rsidRDefault="00E82353" w:rsidP="00E82353">
            <w:r>
              <w:t>public class SpinLock {</w:t>
            </w:r>
          </w:p>
          <w:p w:rsidR="00E82353" w:rsidRDefault="00E82353" w:rsidP="00E82353">
            <w:pPr>
              <w:ind w:firstLineChars="100" w:firstLine="210"/>
            </w:pPr>
            <w:r>
              <w:t>private AtomicReference&lt;Thread&gt; sign =new AtomicReference&lt;&gt;();</w:t>
            </w:r>
          </w:p>
          <w:p w:rsidR="00E82353" w:rsidRDefault="00E82353" w:rsidP="00E82353">
            <w:pPr>
              <w:ind w:firstLineChars="100" w:firstLine="210"/>
            </w:pPr>
            <w:r>
              <w:t>public void lock(){</w:t>
            </w:r>
          </w:p>
          <w:p w:rsidR="00E82353" w:rsidRDefault="00E82353" w:rsidP="00E82353">
            <w:pPr>
              <w:ind w:firstLineChars="200" w:firstLine="420"/>
            </w:pPr>
            <w:r>
              <w:t>Thread current = Thread.currentThread();</w:t>
            </w:r>
          </w:p>
          <w:p w:rsidR="00E82353" w:rsidRDefault="00E82353" w:rsidP="00E82353">
            <w:pPr>
              <w:ind w:firstLineChars="200" w:firstLine="420"/>
            </w:pPr>
            <w:r>
              <w:t>while(!sign .compareAndSet(null, current)){</w:t>
            </w:r>
          </w:p>
          <w:p w:rsidR="00E82353" w:rsidRDefault="00E82353" w:rsidP="00E82353">
            <w:pPr>
              <w:ind w:firstLineChars="200" w:firstLine="420"/>
            </w:pPr>
            <w:r>
              <w:t>}</w:t>
            </w:r>
          </w:p>
          <w:p w:rsidR="00E82353" w:rsidRDefault="00E82353" w:rsidP="00E82353">
            <w:pPr>
              <w:ind w:firstLineChars="100" w:firstLine="210"/>
            </w:pPr>
            <w:r>
              <w:t>}</w:t>
            </w:r>
          </w:p>
          <w:p w:rsidR="00E82353" w:rsidRDefault="00E82353" w:rsidP="00E82353">
            <w:pPr>
              <w:ind w:firstLineChars="100" w:firstLine="210"/>
            </w:pPr>
            <w:r>
              <w:t>public void unlock (){</w:t>
            </w:r>
          </w:p>
          <w:p w:rsidR="00E82353" w:rsidRDefault="00E82353" w:rsidP="00E82353">
            <w:pPr>
              <w:ind w:firstLineChars="200" w:firstLine="420"/>
            </w:pPr>
            <w:r>
              <w:t>Thread current = Thread.currentThread();</w:t>
            </w:r>
          </w:p>
          <w:p w:rsidR="00E82353" w:rsidRDefault="00E82353" w:rsidP="00E82353">
            <w:pPr>
              <w:ind w:firstLineChars="200" w:firstLine="420"/>
            </w:pPr>
            <w:r>
              <w:t>sign .compareAndSet(current, null);</w:t>
            </w:r>
          </w:p>
          <w:p w:rsidR="00E82353" w:rsidRDefault="00E82353" w:rsidP="00E82353">
            <w:pPr>
              <w:ind w:firstLineChars="100" w:firstLine="210"/>
            </w:pPr>
            <w:r>
              <w:t>}</w:t>
            </w:r>
          </w:p>
          <w:p w:rsidR="00E82353" w:rsidRDefault="00E82353" w:rsidP="00E82353">
            <w:r>
              <w:t>}</w:t>
            </w:r>
          </w:p>
        </w:tc>
      </w:tr>
    </w:tbl>
    <w:p w:rsidR="00BF4782" w:rsidRPr="004D6565" w:rsidRDefault="00BF4782" w:rsidP="00BF4782">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通过示例，可以看到CAS原子操作将sign从期望的null设置为当前线程，线程A第一次调用lock()可以获取锁，第二次调用将进入循环等待，因为sign已经被设置为了current。</w:t>
      </w:r>
    </w:p>
    <w:p w:rsidR="00BF4782" w:rsidRPr="004D6565" w:rsidRDefault="00BF4782" w:rsidP="00BF4782">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简单加个当前锁的owner比对判断和锁计数器，即可实现重入。</w:t>
      </w:r>
    </w:p>
    <w:p w:rsidR="00283944" w:rsidRDefault="00283944" w:rsidP="00BF4782"/>
    <w:p w:rsidR="00283944" w:rsidRDefault="00283944" w:rsidP="00283944">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 xml:space="preserve">2 </w:t>
      </w:r>
      <w:r>
        <w:rPr>
          <w:rFonts w:ascii="Arial" w:hAnsi="Arial" w:cs="Arial"/>
          <w:color w:val="2F2F2F"/>
          <w:sz w:val="33"/>
          <w:szCs w:val="33"/>
        </w:rPr>
        <w:t>互斥锁</w:t>
      </w:r>
      <w:r>
        <w:rPr>
          <w:rFonts w:ascii="Arial" w:hAnsi="Arial" w:cs="Arial"/>
          <w:color w:val="2F2F2F"/>
          <w:sz w:val="33"/>
          <w:szCs w:val="33"/>
        </w:rPr>
        <w:t xml:space="preserve"> (Mutex Lock)</w:t>
      </w:r>
    </w:p>
    <w:p w:rsidR="00431FD5" w:rsidRPr="004D6565" w:rsidRDefault="007E49C3" w:rsidP="00BF4782">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互斥锁是阻塞锁，当某线程无法获取互斥锁时，该线程会被直接挂起，不再消耗CPU时间，当其他线程释放互斥锁后，操作系统会唤醒那个被挂起的线程。</w:t>
      </w:r>
    </w:p>
    <w:p w:rsidR="00567417" w:rsidRPr="004D6565" w:rsidRDefault="004C2A16" w:rsidP="00BF4782">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阻塞锁可以说是让线程进入阻塞状态进行等待，当获得相应的信号（唤醒，时间）时，才可以进入线程的准备就绪状态，准备就绪状态的所有线程，通过竞争进入运行状态。它的优势在于，阻塞的线程不会占用</w:t>
      </w:r>
      <w:r w:rsidR="005D5615" w:rsidRPr="004D6565">
        <w:rPr>
          <w:rFonts w:ascii="微软雅黑" w:eastAsia="微软雅黑" w:hAnsi="微软雅黑" w:cs="Times New Roman" w:hint="eastAsia"/>
          <w:color w:val="555555"/>
          <w:szCs w:val="21"/>
          <w:shd w:val="clear" w:color="auto" w:fill="FFFFFF"/>
        </w:rPr>
        <w:t>。</w:t>
      </w:r>
    </w:p>
    <w:p w:rsidR="00567417" w:rsidRPr="004D6565" w:rsidRDefault="00567417" w:rsidP="00BF4782">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color w:val="555555"/>
          <w:szCs w:val="21"/>
          <w:shd w:val="clear" w:color="auto" w:fill="FFFFFF"/>
        </w:rPr>
        <w:t>JAVA中，能够进入/退出、阻塞状态或包含阻塞锁的方法有:</w:t>
      </w:r>
      <w:r w:rsidRPr="004D6565">
        <w:rPr>
          <w:rFonts w:ascii="微软雅黑" w:eastAsia="微软雅黑" w:hAnsi="微软雅黑" w:cs="Times New Roman"/>
          <w:color w:val="555555"/>
          <w:szCs w:val="21"/>
          <w:shd w:val="clear" w:color="auto" w:fill="FFFFFF"/>
        </w:rPr>
        <w:br/>
        <w:t>synchronized</w:t>
      </w:r>
      <w:r w:rsidRPr="004D6565">
        <w:rPr>
          <w:rFonts w:ascii="微软雅黑" w:eastAsia="微软雅黑" w:hAnsi="微软雅黑" w:cs="Times New Roman"/>
          <w:color w:val="555555"/>
          <w:szCs w:val="21"/>
          <w:shd w:val="clear" w:color="auto" w:fill="FFFFFF"/>
        </w:rPr>
        <w:br/>
        <w:t>ReentrantLock</w:t>
      </w:r>
      <w:r w:rsidRPr="004D6565">
        <w:rPr>
          <w:rFonts w:ascii="微软雅黑" w:eastAsia="微软雅黑" w:hAnsi="微软雅黑" w:cs="Times New Roman"/>
          <w:color w:val="555555"/>
          <w:szCs w:val="21"/>
          <w:shd w:val="clear" w:color="auto" w:fill="FFFFFF"/>
        </w:rPr>
        <w:br/>
        <w:t>Object.wait()/notify()</w:t>
      </w:r>
      <w:r w:rsidRPr="004D6565">
        <w:rPr>
          <w:rFonts w:ascii="微软雅黑" w:eastAsia="微软雅黑" w:hAnsi="微软雅黑" w:cs="Times New Roman"/>
          <w:color w:val="555555"/>
          <w:szCs w:val="21"/>
          <w:shd w:val="clear" w:color="auto" w:fill="FFFFFF"/>
        </w:rPr>
        <w:br/>
      </w:r>
      <w:r w:rsidRPr="004D6565">
        <w:rPr>
          <w:rFonts w:ascii="微软雅黑" w:eastAsia="微软雅黑" w:hAnsi="微软雅黑" w:cs="Times New Roman"/>
          <w:color w:val="555555"/>
          <w:szCs w:val="21"/>
          <w:shd w:val="clear" w:color="auto" w:fill="FFFFFF"/>
        </w:rPr>
        <w:lastRenderedPageBreak/>
        <w:t>LockSupport.park()/unpart()(j.u.c经常使用)</w:t>
      </w:r>
    </w:p>
    <w:p w:rsidR="00B2365E" w:rsidRDefault="00B2365E" w:rsidP="00BF4782">
      <w:pPr>
        <w:rPr>
          <w:rFonts w:ascii="Arial" w:hAnsi="Arial" w:cs="Arial"/>
          <w:color w:val="2F2F2F"/>
          <w:shd w:val="clear" w:color="auto" w:fill="FFFFFF"/>
        </w:rPr>
      </w:pPr>
    </w:p>
    <w:tbl>
      <w:tblPr>
        <w:tblStyle w:val="a5"/>
        <w:tblW w:w="0" w:type="auto"/>
        <w:tblLook w:val="04A0" w:firstRow="1" w:lastRow="0" w:firstColumn="1" w:lastColumn="0" w:noHBand="0" w:noVBand="1"/>
      </w:tblPr>
      <w:tblGrid>
        <w:gridCol w:w="8296"/>
      </w:tblGrid>
      <w:tr w:rsidR="00B2365E" w:rsidTr="00607FF8">
        <w:tc>
          <w:tcPr>
            <w:tcW w:w="8296" w:type="dxa"/>
            <w:shd w:val="clear" w:color="auto" w:fill="E7E6E6" w:themeFill="background2"/>
            <w:tcMar>
              <w:left w:w="0" w:type="dxa"/>
              <w:right w:w="0" w:type="dxa"/>
            </w:tcMar>
          </w:tcPr>
          <w:p w:rsidR="0032160E" w:rsidRPr="00F86855" w:rsidRDefault="00B2365E" w:rsidP="0032160E">
            <w:pPr>
              <w:rPr>
                <w:rStyle w:val="a6"/>
                <w:rFonts w:ascii="Arial" w:hAnsi="Arial" w:cs="Arial"/>
                <w:b/>
                <w:bCs/>
                <w:color w:val="2F2F2F"/>
              </w:rPr>
            </w:pPr>
            <w:r w:rsidRPr="00F86855">
              <w:rPr>
                <w:rStyle w:val="a4"/>
                <w:rFonts w:ascii="Arial" w:hAnsi="Arial" w:cs="Arial"/>
                <w:color w:val="2F2F2F"/>
              </w:rPr>
              <w:t>自旋锁</w:t>
            </w:r>
            <w:r w:rsidRPr="00F86855">
              <w:rPr>
                <w:rStyle w:val="a4"/>
                <w:rFonts w:ascii="Arial" w:hAnsi="Arial" w:cs="Arial"/>
                <w:color w:val="2F2F2F"/>
              </w:rPr>
              <w:t xml:space="preserve"> VS </w:t>
            </w:r>
            <w:r w:rsidRPr="00F86855">
              <w:rPr>
                <w:rStyle w:val="a4"/>
                <w:rFonts w:ascii="Arial" w:hAnsi="Arial" w:cs="Arial"/>
                <w:color w:val="2F2F2F"/>
              </w:rPr>
              <w:t>互斥锁</w:t>
            </w:r>
            <w:r w:rsidRPr="00F86855">
              <w:rPr>
                <w:rFonts w:ascii="Arial" w:hAnsi="Arial" w:cs="Arial"/>
                <w:color w:val="2F2F2F"/>
              </w:rPr>
              <w:br/>
            </w:r>
            <w:r w:rsidRPr="00F86855">
              <w:rPr>
                <w:rStyle w:val="a6"/>
                <w:rFonts w:ascii="Arial" w:hAnsi="Arial" w:cs="Arial"/>
                <w:b/>
                <w:bCs/>
                <w:color w:val="2F2F2F"/>
              </w:rPr>
              <w:t>两种锁适用于不同场景：</w:t>
            </w:r>
          </w:p>
          <w:p w:rsidR="00B2365E" w:rsidRDefault="00B2365E" w:rsidP="0032160E">
            <w:r w:rsidRPr="00F86855">
              <w:rPr>
                <w:rFonts w:ascii="Arial" w:hAnsi="Arial" w:cs="Arial"/>
                <w:color w:val="2F2F2F"/>
              </w:rPr>
              <w:t>如果是多核处理器，预计线程等待锁的时间很短，短到比线程两次上下文切换时间要少的情况下，使用</w:t>
            </w:r>
            <w:r w:rsidRPr="00F86855">
              <w:rPr>
                <w:rStyle w:val="a4"/>
                <w:rFonts w:ascii="Arial" w:hAnsi="Arial" w:cs="Arial"/>
                <w:color w:val="2F2F2F"/>
              </w:rPr>
              <w:t>自旋锁</w:t>
            </w:r>
            <w:r w:rsidRPr="00F86855">
              <w:rPr>
                <w:rFonts w:ascii="Arial" w:hAnsi="Arial" w:cs="Arial"/>
                <w:color w:val="2F2F2F"/>
              </w:rPr>
              <w:t>是划算的。</w:t>
            </w:r>
          </w:p>
        </w:tc>
      </w:tr>
    </w:tbl>
    <w:p w:rsidR="00B2365E" w:rsidRDefault="00B2365E" w:rsidP="00BF4782"/>
    <w:tbl>
      <w:tblPr>
        <w:tblStyle w:val="a5"/>
        <w:tblW w:w="0" w:type="auto"/>
        <w:tblLook w:val="04A0" w:firstRow="1" w:lastRow="0" w:firstColumn="1" w:lastColumn="0" w:noHBand="0" w:noVBand="1"/>
      </w:tblPr>
      <w:tblGrid>
        <w:gridCol w:w="8296"/>
      </w:tblGrid>
      <w:tr w:rsidR="00A91C70" w:rsidTr="00220938">
        <w:tc>
          <w:tcPr>
            <w:tcW w:w="8296" w:type="dxa"/>
            <w:shd w:val="clear" w:color="auto" w:fill="E7E6E6" w:themeFill="background2"/>
            <w:tcMar>
              <w:left w:w="0" w:type="dxa"/>
              <w:right w:w="0" w:type="dxa"/>
            </w:tcMar>
          </w:tcPr>
          <w:p w:rsidR="00A91C70" w:rsidRDefault="00A91C70" w:rsidP="00BF4782">
            <w:r w:rsidRPr="00F86855">
              <w:rPr>
                <w:rFonts w:ascii="Arial" w:hAnsi="Arial" w:cs="Arial"/>
              </w:rPr>
              <w:t>如果是多核处理器，如果预计线程等待锁的时间较长，至少比两次线程上下文切换的时间要长，建议使用</w:t>
            </w:r>
            <w:r w:rsidRPr="00F86855">
              <w:rPr>
                <w:rStyle w:val="a4"/>
                <w:rFonts w:ascii="Arial" w:hAnsi="Arial" w:cs="Arial"/>
              </w:rPr>
              <w:t>互斥锁</w:t>
            </w:r>
            <w:r w:rsidRPr="00F86855">
              <w:rPr>
                <w:rFonts w:ascii="Arial" w:hAnsi="Arial" w:cs="Arial"/>
              </w:rPr>
              <w:t>。</w:t>
            </w:r>
          </w:p>
        </w:tc>
      </w:tr>
    </w:tbl>
    <w:p w:rsidR="00A91C70" w:rsidRDefault="00A91C70" w:rsidP="00BF4782"/>
    <w:tbl>
      <w:tblPr>
        <w:tblStyle w:val="a5"/>
        <w:tblW w:w="0" w:type="auto"/>
        <w:tblLook w:val="04A0" w:firstRow="1" w:lastRow="0" w:firstColumn="1" w:lastColumn="0" w:noHBand="0" w:noVBand="1"/>
      </w:tblPr>
      <w:tblGrid>
        <w:gridCol w:w="8296"/>
      </w:tblGrid>
      <w:tr w:rsidR="00985851" w:rsidTr="00985851">
        <w:tc>
          <w:tcPr>
            <w:tcW w:w="8296" w:type="dxa"/>
            <w:shd w:val="clear" w:color="auto" w:fill="E7E6E6" w:themeFill="background2"/>
            <w:tcMar>
              <w:left w:w="0" w:type="dxa"/>
              <w:right w:w="0" w:type="dxa"/>
            </w:tcMar>
          </w:tcPr>
          <w:p w:rsidR="00985851" w:rsidRPr="00985851" w:rsidRDefault="00985851" w:rsidP="00985851">
            <w:pPr>
              <w:widowControl/>
              <w:jc w:val="left"/>
              <w:rPr>
                <w:rFonts w:ascii="宋体" w:eastAsia="宋体" w:hAnsi="宋体" w:cs="宋体"/>
                <w:kern w:val="0"/>
                <w:sz w:val="24"/>
                <w:szCs w:val="24"/>
              </w:rPr>
            </w:pPr>
            <w:r w:rsidRPr="00985851">
              <w:rPr>
                <w:rFonts w:ascii="宋体" w:eastAsia="宋体" w:hAnsi="宋体" w:cs="宋体"/>
                <w:kern w:val="0"/>
                <w:sz w:val="24"/>
                <w:szCs w:val="24"/>
              </w:rPr>
              <w:t>如果是单核处理器，一般建议</w:t>
            </w:r>
            <w:r w:rsidRPr="00985851">
              <w:rPr>
                <w:rFonts w:ascii="宋体" w:eastAsia="宋体" w:hAnsi="宋体" w:cs="宋体"/>
                <w:b/>
                <w:bCs/>
                <w:kern w:val="0"/>
                <w:sz w:val="24"/>
                <w:szCs w:val="24"/>
              </w:rPr>
              <w:t>不要使用自旋锁</w:t>
            </w:r>
            <w:r w:rsidRPr="00985851">
              <w:rPr>
                <w:rFonts w:ascii="宋体" w:eastAsia="宋体" w:hAnsi="宋体" w:cs="宋体"/>
                <w:kern w:val="0"/>
                <w:sz w:val="24"/>
                <w:szCs w:val="24"/>
              </w:rPr>
              <w:t>。因为，在同一时间只有一个线程是处在运行状态，那如果运行线程发现无法获取锁，只能等待解锁，但因为自身不挂起，所以那个获取到锁的线程没有办法进入运行状态，只能等到运行线程把操作系统分给它的时间片用完，才能有机会被调度。这种情况下使用自旋锁的代价很高。</w:t>
            </w:r>
          </w:p>
        </w:tc>
      </w:tr>
    </w:tbl>
    <w:p w:rsidR="003D6D36" w:rsidRDefault="003D6D36" w:rsidP="00BF4782"/>
    <w:tbl>
      <w:tblPr>
        <w:tblStyle w:val="a5"/>
        <w:tblW w:w="0" w:type="auto"/>
        <w:tblLook w:val="04A0" w:firstRow="1" w:lastRow="0" w:firstColumn="1" w:lastColumn="0" w:noHBand="0" w:noVBand="1"/>
      </w:tblPr>
      <w:tblGrid>
        <w:gridCol w:w="8296"/>
      </w:tblGrid>
      <w:tr w:rsidR="00B06FD7" w:rsidTr="00B06FD7">
        <w:tc>
          <w:tcPr>
            <w:tcW w:w="8296" w:type="dxa"/>
            <w:shd w:val="clear" w:color="auto" w:fill="E7E6E6" w:themeFill="background2"/>
            <w:tcMar>
              <w:left w:w="0" w:type="dxa"/>
              <w:right w:w="0" w:type="dxa"/>
            </w:tcMar>
          </w:tcPr>
          <w:p w:rsidR="00B06FD7" w:rsidRDefault="00B06FD7" w:rsidP="00BF4782">
            <w:r>
              <w:rPr>
                <w:rFonts w:ascii="Arial" w:hAnsi="Arial" w:cs="Arial"/>
                <w:color w:val="2F2F2F"/>
                <w:shd w:val="clear" w:color="auto" w:fill="F7F7F7"/>
              </w:rPr>
              <w:t>如果加锁的代码经常被调用，但竞争情况很少发生时，应该优先考虑使用</w:t>
            </w:r>
            <w:r>
              <w:rPr>
                <w:rStyle w:val="a4"/>
                <w:rFonts w:ascii="Arial" w:hAnsi="Arial" w:cs="Arial"/>
                <w:color w:val="2F2F2F"/>
                <w:shd w:val="clear" w:color="auto" w:fill="F7F7F7"/>
              </w:rPr>
              <w:t>自旋锁</w:t>
            </w:r>
            <w:r>
              <w:rPr>
                <w:rFonts w:ascii="Arial" w:hAnsi="Arial" w:cs="Arial"/>
                <w:color w:val="2F2F2F"/>
                <w:shd w:val="clear" w:color="auto" w:fill="F7F7F7"/>
              </w:rPr>
              <w:t>，自旋锁的开销比较小，互斥量的开销较大</w:t>
            </w:r>
          </w:p>
        </w:tc>
      </w:tr>
    </w:tbl>
    <w:p w:rsidR="00B06FD7" w:rsidRDefault="00B06FD7" w:rsidP="00BF4782"/>
    <w:p w:rsidR="001801B9" w:rsidRDefault="001801B9" w:rsidP="001801B9">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 xml:space="preserve">3 </w:t>
      </w:r>
      <w:r>
        <w:rPr>
          <w:rFonts w:ascii="Arial" w:hAnsi="Arial" w:cs="Arial"/>
          <w:color w:val="2F2F2F"/>
          <w:sz w:val="33"/>
          <w:szCs w:val="33"/>
        </w:rPr>
        <w:t>可重入锁</w:t>
      </w:r>
      <w:r>
        <w:rPr>
          <w:rFonts w:ascii="Arial" w:hAnsi="Arial" w:cs="Arial"/>
          <w:color w:val="2F2F2F"/>
          <w:sz w:val="33"/>
          <w:szCs w:val="33"/>
        </w:rPr>
        <w:t xml:space="preserve"> (Reentrant Lock)</w:t>
      </w:r>
    </w:p>
    <w:p w:rsidR="001801B9" w:rsidRPr="004D6565" w:rsidRDefault="00553411" w:rsidP="00BF4782">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可重入锁是一种特殊的互斥锁，它可以被同一个线程多次获取，而不会产生死锁。</w:t>
      </w:r>
    </w:p>
    <w:p w:rsidR="0051378B" w:rsidRDefault="00F17FC1" w:rsidP="00F17FC1">
      <w:pPr>
        <w:pStyle w:val="a7"/>
        <w:numPr>
          <w:ilvl w:val="0"/>
          <w:numId w:val="1"/>
        </w:numPr>
        <w:ind w:firstLineChars="0"/>
      </w:pPr>
      <w:r w:rsidRPr="00F17FC1">
        <w:rPr>
          <w:rFonts w:hint="eastAsia"/>
        </w:rPr>
        <w:t>首先它是互斥锁：任意时刻，只有一个线程锁。即假设</w:t>
      </w:r>
      <w:r w:rsidRPr="00F17FC1">
        <w:rPr>
          <w:rFonts w:hint="eastAsia"/>
        </w:rPr>
        <w:t>A</w:t>
      </w:r>
      <w:r w:rsidRPr="00F17FC1">
        <w:rPr>
          <w:rFonts w:hint="eastAsia"/>
        </w:rPr>
        <w:t>线程已经获取了锁，在</w:t>
      </w:r>
      <w:r w:rsidRPr="00F17FC1">
        <w:rPr>
          <w:rFonts w:hint="eastAsia"/>
        </w:rPr>
        <w:t>A</w:t>
      </w:r>
      <w:r w:rsidRPr="00F17FC1">
        <w:rPr>
          <w:rFonts w:hint="eastAsia"/>
        </w:rPr>
        <w:t>线程释放这个锁之前，</w:t>
      </w:r>
      <w:r w:rsidRPr="00F17FC1">
        <w:rPr>
          <w:rFonts w:hint="eastAsia"/>
        </w:rPr>
        <w:t>B</w:t>
      </w:r>
      <w:r w:rsidRPr="00F17FC1">
        <w:rPr>
          <w:rFonts w:hint="eastAsia"/>
        </w:rPr>
        <w:t>线程是无法获取到这个锁的，</w:t>
      </w:r>
      <w:r w:rsidRPr="00F17FC1">
        <w:rPr>
          <w:rFonts w:hint="eastAsia"/>
        </w:rPr>
        <w:t>B</w:t>
      </w:r>
      <w:r w:rsidRPr="00F17FC1">
        <w:rPr>
          <w:rFonts w:hint="eastAsia"/>
        </w:rPr>
        <w:t>要获取这个锁就会进入阻塞状态。</w:t>
      </w:r>
    </w:p>
    <w:p w:rsidR="00C62962" w:rsidRDefault="00C62962" w:rsidP="00C62962">
      <w:pPr>
        <w:pStyle w:val="a7"/>
        <w:numPr>
          <w:ilvl w:val="0"/>
          <w:numId w:val="1"/>
        </w:numPr>
        <w:ind w:firstLineChars="0"/>
      </w:pPr>
      <w:r w:rsidRPr="00C62962">
        <w:rPr>
          <w:rFonts w:hint="eastAsia"/>
        </w:rPr>
        <w:t>其次，它可以被同一个线程多次持有。即，假设</w:t>
      </w:r>
      <w:r w:rsidRPr="00C62962">
        <w:rPr>
          <w:rFonts w:hint="eastAsia"/>
        </w:rPr>
        <w:t>A</w:t>
      </w:r>
      <w:r w:rsidRPr="00C62962">
        <w:rPr>
          <w:rFonts w:hint="eastAsia"/>
        </w:rPr>
        <w:t>线程已经获取了这个锁，如果</w:t>
      </w:r>
      <w:r w:rsidRPr="00C62962">
        <w:rPr>
          <w:rFonts w:hint="eastAsia"/>
        </w:rPr>
        <w:t>A</w:t>
      </w:r>
      <w:r w:rsidRPr="00C62962">
        <w:rPr>
          <w:rFonts w:hint="eastAsia"/>
        </w:rPr>
        <w:t>线程在释放锁之前又一次请求获取这个锁，那么是能够获取成功的。</w:t>
      </w:r>
    </w:p>
    <w:p w:rsidR="005436AD" w:rsidRDefault="005436AD" w:rsidP="005436AD">
      <w:pPr>
        <w:rPr>
          <w:rFonts w:ascii="Arial" w:hAnsi="Arial" w:cs="Arial"/>
          <w:color w:val="2F2F2F"/>
          <w:shd w:val="clear" w:color="auto" w:fill="FFFFFF"/>
        </w:rPr>
      </w:pPr>
      <w:r>
        <w:rPr>
          <w:rFonts w:ascii="Arial" w:hAnsi="Arial" w:cs="Arial"/>
          <w:color w:val="2F2F2F"/>
          <w:shd w:val="clear" w:color="auto" w:fill="FFFFFF"/>
        </w:rPr>
        <w:t>Java</w:t>
      </w:r>
      <w:r>
        <w:rPr>
          <w:rFonts w:ascii="Arial" w:hAnsi="Arial" w:cs="Arial"/>
          <w:color w:val="2F2F2F"/>
          <w:shd w:val="clear" w:color="auto" w:fill="FFFFFF"/>
        </w:rPr>
        <w:t>中的</w:t>
      </w:r>
      <w:r>
        <w:rPr>
          <w:rFonts w:ascii="Arial" w:hAnsi="Arial" w:cs="Arial"/>
          <w:color w:val="2F2F2F"/>
          <w:shd w:val="clear" w:color="auto" w:fill="FFFFFF"/>
        </w:rPr>
        <w:t>synchronized, ReentrantLock</w:t>
      </w:r>
      <w:r>
        <w:rPr>
          <w:rFonts w:ascii="Arial" w:hAnsi="Arial" w:cs="Arial"/>
          <w:color w:val="2F2F2F"/>
          <w:shd w:val="clear" w:color="auto" w:fill="FFFFFF"/>
        </w:rPr>
        <w:t>都是可重入锁。</w:t>
      </w:r>
    </w:p>
    <w:p w:rsidR="008A5726" w:rsidRDefault="008A5726" w:rsidP="008A5726">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 xml:space="preserve">4 </w:t>
      </w:r>
      <w:r>
        <w:rPr>
          <w:rFonts w:ascii="Arial" w:hAnsi="Arial" w:cs="Arial"/>
          <w:color w:val="2F2F2F"/>
          <w:sz w:val="33"/>
          <w:szCs w:val="33"/>
        </w:rPr>
        <w:t>轻量级锁</w:t>
      </w:r>
      <w:r>
        <w:rPr>
          <w:rFonts w:ascii="Arial" w:hAnsi="Arial" w:cs="Arial"/>
          <w:color w:val="2F2F2F"/>
          <w:sz w:val="33"/>
          <w:szCs w:val="33"/>
        </w:rPr>
        <w:t xml:space="preserve">(Lightweight Lock) &amp; </w:t>
      </w:r>
      <w:r>
        <w:rPr>
          <w:rFonts w:ascii="Arial" w:hAnsi="Arial" w:cs="Arial"/>
          <w:color w:val="2F2F2F"/>
          <w:sz w:val="33"/>
          <w:szCs w:val="33"/>
        </w:rPr>
        <w:t>偏向锁</w:t>
      </w:r>
      <w:r>
        <w:rPr>
          <w:rFonts w:ascii="Arial" w:hAnsi="Arial" w:cs="Arial"/>
          <w:color w:val="2F2F2F"/>
          <w:sz w:val="33"/>
          <w:szCs w:val="33"/>
        </w:rPr>
        <w:t>(Biased Lock)</w:t>
      </w:r>
    </w:p>
    <w:p w:rsidR="008837BF" w:rsidRPr="004D6565" w:rsidRDefault="006E21ED" w:rsidP="005436AD">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首先互斥是一种会导致线程挂起，并在较短时间内又需要重新调度回原线程的，较为消耗资源的操作。</w:t>
      </w:r>
    </w:p>
    <w:p w:rsidR="00FF41F6" w:rsidRPr="004D6565" w:rsidRDefault="008837BF" w:rsidP="005436AD">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Java6为了减少获得锁和释放锁所带来的性能消耗，引入了“偏向锁”和“轻量级锁”，所以在Java6里锁一共有四种状态，无锁状态，偏向锁状态，轻量级锁状态和重量级锁状态，它会随着竞争情况逐渐升级。锁可以升级但不能降级，意味着偏向锁升级成轻量级锁后不能降级成偏向锁。这种锁升级却不能降级的策略，目的是为了提高获得锁和释放锁的效率。</w:t>
      </w:r>
    </w:p>
    <w:p w:rsidR="00FF41F6" w:rsidRPr="004D6565" w:rsidRDefault="00FF41F6" w:rsidP="00FF41F6">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lastRenderedPageBreak/>
        <w:t>数据库中针对不同的锁层级(Lock Hierarchy，表/页/行等)，也有类似锁升级(Lock Escalations)的理念。</w:t>
      </w:r>
    </w:p>
    <w:p w:rsidR="0079357E" w:rsidRDefault="0079357E" w:rsidP="0079357E">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5 JUC</w:t>
      </w:r>
    </w:p>
    <w:p w:rsidR="0079357E" w:rsidRPr="004D6565" w:rsidRDefault="00BD4838" w:rsidP="00FF41F6">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并发大师Doug Lea在JUC包中实现了大量的并发工具类，并发思想在源码中得到了很好的体现。比如Semaphore, CountDownLatch, CyclicBarrier都是特定场景下的经典实现，大家有兴趣可以自行研究，最终一叹：锁原来可以玩出这么多花样来。</w:t>
      </w:r>
    </w:p>
    <w:p w:rsidR="002742DD" w:rsidRDefault="002742DD" w:rsidP="006F411F">
      <w:pPr>
        <w:jc w:val="center"/>
      </w:pPr>
      <w:r>
        <w:rPr>
          <w:noProof/>
        </w:rPr>
        <w:drawing>
          <wp:inline distT="0" distB="0" distL="0" distR="0">
            <wp:extent cx="4306955" cy="2971800"/>
            <wp:effectExtent l="0" t="0" r="0" b="0"/>
            <wp:docPr id="1" name="图片 1" descr="https://upload-images.jianshu.io/upload_images/285398-3e410f27bdd40670.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85398-3e410f27bdd40670.png?imageMogr2/auto-orient/strip%7CimageView2/2/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8044" cy="3000151"/>
                    </a:xfrm>
                    <a:prstGeom prst="rect">
                      <a:avLst/>
                    </a:prstGeom>
                    <a:noFill/>
                    <a:ln>
                      <a:noFill/>
                    </a:ln>
                  </pic:spPr>
                </pic:pic>
              </a:graphicData>
            </a:graphic>
          </wp:inline>
        </w:drawing>
      </w:r>
    </w:p>
    <w:p w:rsidR="00225B2F" w:rsidRDefault="00225B2F" w:rsidP="00225B2F">
      <w:pPr>
        <w:pStyle w:val="2"/>
        <w:shd w:val="clear" w:color="auto" w:fill="FFFFFF"/>
        <w:spacing w:before="0" w:after="225"/>
        <w:rPr>
          <w:rFonts w:ascii="Arial" w:hAnsi="Arial" w:cs="Arial"/>
          <w:color w:val="2F2F2F"/>
        </w:rPr>
      </w:pPr>
      <w:r>
        <w:rPr>
          <w:rFonts w:ascii="Arial" w:hAnsi="Arial" w:cs="Arial"/>
          <w:color w:val="2F2F2F"/>
        </w:rPr>
        <w:t>锁的后遗症</w:t>
      </w:r>
    </w:p>
    <w:p w:rsidR="00AE5922" w:rsidRPr="004D6565" w:rsidRDefault="00DC106E" w:rsidP="004D6565">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在并发世界里，锁扮演了一个个亦正亦邪的角色，甚至很多时候是个大反派。锁的后遗症包括：死锁，饥饿，活锁，Lock Convoying(多个同优先级的线程重复竞争同一把锁，此时大量虽然被唤醒而得不到锁的线程被迫进行调度切换，这种频繁的调度切换相当影响系统性能)，优先级反转，不公平和低效率等。而这些问题都是在实现锁的过程中普遍存在而又不得不面对的。</w:t>
      </w:r>
    </w:p>
    <w:tbl>
      <w:tblPr>
        <w:tblStyle w:val="a5"/>
        <w:tblW w:w="0" w:type="auto"/>
        <w:tblLook w:val="04A0" w:firstRow="1" w:lastRow="0" w:firstColumn="1" w:lastColumn="0" w:noHBand="0" w:noVBand="1"/>
      </w:tblPr>
      <w:tblGrid>
        <w:gridCol w:w="8296"/>
      </w:tblGrid>
      <w:tr w:rsidR="00AE5922" w:rsidTr="00AE5922">
        <w:tc>
          <w:tcPr>
            <w:tcW w:w="8296" w:type="dxa"/>
            <w:shd w:val="clear" w:color="auto" w:fill="E7E6E6" w:themeFill="background2"/>
            <w:tcMar>
              <w:left w:w="0" w:type="dxa"/>
              <w:right w:w="0" w:type="dxa"/>
            </w:tcMar>
          </w:tcPr>
          <w:p w:rsidR="00AE5922" w:rsidRDefault="00AE5922" w:rsidP="006F411F">
            <w:pPr>
              <w:jc w:val="left"/>
            </w:pPr>
            <w:r w:rsidRPr="00AE5922">
              <w:rPr>
                <w:rFonts w:hint="eastAsia"/>
              </w:rPr>
              <w:t>活锁和死锁的区别在于，处于活锁的实体是在不断的改变状态，所谓之“活”，</w:t>
            </w:r>
            <w:r w:rsidRPr="00AE5922">
              <w:rPr>
                <w:rFonts w:hint="eastAsia"/>
              </w:rPr>
              <w:t xml:space="preserve"> </w:t>
            </w:r>
            <w:r w:rsidRPr="00AE5922">
              <w:rPr>
                <w:rFonts w:hint="eastAsia"/>
              </w:rPr>
              <w:t>而处于死锁的实体表现为等待；活锁有可能自行解开，死锁则不能。</w:t>
            </w:r>
          </w:p>
        </w:tc>
      </w:tr>
    </w:tbl>
    <w:p w:rsidR="00AE5922" w:rsidRDefault="00AE5922" w:rsidP="006F411F">
      <w:pPr>
        <w:jc w:val="left"/>
      </w:pPr>
    </w:p>
    <w:p w:rsidR="00AE5922" w:rsidRDefault="00AE5922" w:rsidP="00AE5922">
      <w:pPr>
        <w:pStyle w:val="2"/>
        <w:shd w:val="clear" w:color="auto" w:fill="FFFFFF"/>
        <w:spacing w:before="0" w:after="225"/>
        <w:rPr>
          <w:rFonts w:ascii="Arial" w:hAnsi="Arial" w:cs="Arial"/>
          <w:color w:val="2F2F2F"/>
        </w:rPr>
      </w:pPr>
      <w:r>
        <w:rPr>
          <w:rFonts w:ascii="Arial" w:hAnsi="Arial" w:cs="Arial"/>
          <w:color w:val="2F2F2F"/>
        </w:rPr>
        <w:lastRenderedPageBreak/>
        <w:t>分布式锁</w:t>
      </w:r>
    </w:p>
    <w:p w:rsidR="006C6BB6" w:rsidRPr="004D6565" w:rsidRDefault="00F642A4" w:rsidP="004D6565">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相对于单机应用设定的单机锁，为分布式应用各节点对共享资源的排他式访问而设定的锁就是分布式锁。在分布式场景下，有很多种情况都需要实现多节点的最终一致性。比如全局发号器，分布式事务等等</w:t>
      </w:r>
      <w:r w:rsidR="00072228" w:rsidRPr="004D6565">
        <w:rPr>
          <w:rFonts w:ascii="微软雅黑" w:eastAsia="微软雅黑" w:hAnsi="微软雅黑" w:cs="Times New Roman" w:hint="eastAsia"/>
          <w:color w:val="555555"/>
          <w:szCs w:val="21"/>
          <w:shd w:val="clear" w:color="auto" w:fill="FFFFFF"/>
        </w:rPr>
        <w:t>。</w:t>
      </w:r>
    </w:p>
    <w:p w:rsidR="008704D9" w:rsidRPr="004D6565" w:rsidRDefault="006C6BB6" w:rsidP="004D6565">
      <w:pPr>
        <w:rPr>
          <w:rFonts w:ascii="微软雅黑" w:eastAsia="微软雅黑" w:hAnsi="微软雅黑" w:cs="Times New Roman" w:hint="eastAsia"/>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传统实现分布式锁的方案一般是利用持久化数据库（如利用InnoDB行锁，或事务，或version乐观锁），当然大部分时候可以满足大部分人的需求。而如今互联网应用的量级已经几何级别的爆发，利用诸如zookeeper，redis等更高效的分布式组件来实现分布式锁，可以提供高可用的更强壮的锁特性，并且支持丰富化的使用场景。</w:t>
      </w:r>
    </w:p>
    <w:p w:rsidR="008704D9" w:rsidRPr="004D6565" w:rsidRDefault="008704D9" w:rsidP="004D6565">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前人栽树后人乘凉，当下各种的锁实现已经给我们提供了很多优雅的设计范本，我们具体来分析下分布式锁到底应该怎么设计呢？</w:t>
      </w:r>
    </w:p>
    <w:p w:rsidR="00124908" w:rsidRDefault="00124908" w:rsidP="006F411F">
      <w:pPr>
        <w:jc w:val="left"/>
      </w:pPr>
    </w:p>
    <w:p w:rsidR="00124908" w:rsidRDefault="00124908" w:rsidP="00124908">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分布式锁的设计要点</w:t>
      </w:r>
    </w:p>
    <w:p w:rsidR="00124908" w:rsidRPr="004D6565" w:rsidRDefault="006A23B6" w:rsidP="004D6565">
      <w:pPr>
        <w:rPr>
          <w:rFonts w:ascii="微软雅黑" w:eastAsia="微软雅黑" w:hAnsi="微软雅黑" w:cs="Times New Roman"/>
          <w:color w:val="555555"/>
          <w:szCs w:val="21"/>
          <w:shd w:val="clear" w:color="auto" w:fill="FFFFFF"/>
        </w:rPr>
      </w:pPr>
      <w:bookmarkStart w:id="0" w:name="_GoBack"/>
      <w:r w:rsidRPr="004D6565">
        <w:rPr>
          <w:rFonts w:ascii="微软雅黑" w:eastAsia="微软雅黑" w:hAnsi="微软雅黑" w:cs="Times New Roman" w:hint="eastAsia"/>
          <w:color w:val="555555"/>
          <w:szCs w:val="21"/>
          <w:shd w:val="clear" w:color="auto" w:fill="FFFFFF"/>
        </w:rPr>
        <w:t>我们以Redis为例，简单思考下这个锁的实现。</w:t>
      </w:r>
    </w:p>
    <w:p w:rsidR="00556E93" w:rsidRPr="004D6565" w:rsidRDefault="00556E93" w:rsidP="004D6565">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似乎加锁的时候只要一个SETNX 命令就搞定了，返回1代表加锁成功，返回0 表示锁被占用着。然后再用 DEL ***命令解锁，返回1表示解锁成功，0表示已经被解锁过。</w:t>
      </w:r>
    </w:p>
    <w:p w:rsidR="00556E93" w:rsidRPr="004D6565" w:rsidRDefault="00556E93" w:rsidP="004D6565">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接着问题就来了:</w:t>
      </w:r>
    </w:p>
    <w:p w:rsidR="009F77A3" w:rsidRPr="004D6565" w:rsidRDefault="009F77A3" w:rsidP="004D6565">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SETNX会存在锁竞争，如果在执行过程中客户端宕机，会引起死锁问题，也就是锁资源无法释放。解决死锁的问题其实可以可以向Mysql的死锁检测学习，设置一个失效时间，通过key的时间戳来判断是否需要强制解锁。</w:t>
      </w:r>
    </w:p>
    <w:p w:rsidR="009F77A3" w:rsidRPr="004D6565" w:rsidRDefault="009F77A3" w:rsidP="004D6565">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但是强制解锁也存在问题，一个就是时间差问题，不同的机器的本地时间可能也存在时间差，在很小事务粒度的高并发场景下还是会存在问题，比如删除锁的时候，会判断时间戳已经超过时效，有可能删除其他已经获取锁的客户端的锁。</w:t>
      </w:r>
    </w:p>
    <w:p w:rsidR="009F77A3" w:rsidRPr="004D6565" w:rsidRDefault="009F77A3" w:rsidP="004D6565">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lastRenderedPageBreak/>
        <w:t>另外，如果设置了一个超时时间，若程序执行时间超过了超时时间，那么还没执行完锁会被自动释放，原来持锁的客户端再次解锁的时候会出现问题，而且最为严重的还是一致性没有得到保障。如何合理的设置这个超时时间可能是一个观测并不断调整的过程。</w:t>
      </w:r>
    </w:p>
    <w:p w:rsidR="00740527" w:rsidRPr="004D6565" w:rsidRDefault="00740527" w:rsidP="004D6565">
      <w:pPr>
        <w:rPr>
          <w:rFonts w:ascii="微软雅黑" w:eastAsia="微软雅黑" w:hAnsi="微软雅黑" w:cs="Times New Roman"/>
          <w:color w:val="555555"/>
          <w:szCs w:val="21"/>
          <w:shd w:val="clear" w:color="auto" w:fill="FFFFFF"/>
        </w:rPr>
      </w:pPr>
      <w:r w:rsidRPr="004D6565">
        <w:rPr>
          <w:rFonts w:ascii="微软雅黑" w:eastAsia="微软雅黑" w:hAnsi="微软雅黑" w:cs="Times New Roman" w:hint="eastAsia"/>
          <w:color w:val="555555"/>
          <w:szCs w:val="21"/>
          <w:shd w:val="clear" w:color="auto" w:fill="FFFFFF"/>
        </w:rPr>
        <w:t>那么，总结下设计的几个要点：</w:t>
      </w:r>
    </w:p>
    <w:bookmarkEnd w:id="0"/>
    <w:p w:rsidR="00743681" w:rsidRDefault="005046B3" w:rsidP="005046B3">
      <w:pPr>
        <w:pStyle w:val="a7"/>
        <w:numPr>
          <w:ilvl w:val="0"/>
          <w:numId w:val="3"/>
        </w:numPr>
        <w:ind w:firstLineChars="0"/>
        <w:jc w:val="left"/>
      </w:pPr>
      <w:r w:rsidRPr="005046B3">
        <w:rPr>
          <w:rFonts w:hint="eastAsia"/>
        </w:rPr>
        <w:t>锁的时效。避免单点故障造成死锁，影响其他客户端获取锁。但是也要保证一旦一个客户端持锁，在客户端可用时不会被其他客户端解锁。</w:t>
      </w:r>
    </w:p>
    <w:p w:rsidR="00B01593" w:rsidRDefault="00B01593" w:rsidP="00B01593">
      <w:pPr>
        <w:pStyle w:val="a7"/>
        <w:numPr>
          <w:ilvl w:val="0"/>
          <w:numId w:val="3"/>
        </w:numPr>
        <w:ind w:firstLineChars="0"/>
        <w:jc w:val="left"/>
      </w:pPr>
      <w:r w:rsidRPr="00B01593">
        <w:rPr>
          <w:rFonts w:hint="eastAsia"/>
        </w:rPr>
        <w:t>持锁期间的</w:t>
      </w:r>
      <w:r w:rsidRPr="00B01593">
        <w:rPr>
          <w:rFonts w:hint="eastAsia"/>
        </w:rPr>
        <w:t>check</w:t>
      </w:r>
      <w:r w:rsidRPr="00B01593">
        <w:rPr>
          <w:rFonts w:hint="eastAsia"/>
        </w:rPr>
        <w:t>。尽量在关键节点检查锁的状态，所以要设计成可重入锁。</w:t>
      </w:r>
    </w:p>
    <w:p w:rsidR="00464E1A" w:rsidRDefault="00464E1A" w:rsidP="00464E1A">
      <w:pPr>
        <w:pStyle w:val="a7"/>
        <w:numPr>
          <w:ilvl w:val="0"/>
          <w:numId w:val="3"/>
        </w:numPr>
        <w:ind w:firstLineChars="0"/>
        <w:jc w:val="left"/>
      </w:pPr>
      <w:r w:rsidRPr="00464E1A">
        <w:rPr>
          <w:rFonts w:hint="eastAsia"/>
        </w:rPr>
        <w:t>减少获取锁的操作，尽量减少</w:t>
      </w:r>
      <w:r w:rsidRPr="00464E1A">
        <w:rPr>
          <w:rFonts w:hint="eastAsia"/>
        </w:rPr>
        <w:t>redis</w:t>
      </w:r>
      <w:r w:rsidRPr="00464E1A">
        <w:rPr>
          <w:rFonts w:hint="eastAsia"/>
        </w:rPr>
        <w:t>压力。所以需要让客户端的申请锁有一个等待时间，而不是所有申请锁的请求线程不断的循环申请锁。</w:t>
      </w:r>
    </w:p>
    <w:p w:rsidR="007E5299" w:rsidRDefault="007E5299" w:rsidP="007E5299">
      <w:pPr>
        <w:pStyle w:val="a7"/>
        <w:numPr>
          <w:ilvl w:val="0"/>
          <w:numId w:val="3"/>
        </w:numPr>
        <w:ind w:firstLineChars="0"/>
        <w:jc w:val="left"/>
      </w:pPr>
      <w:r w:rsidRPr="007E5299">
        <w:rPr>
          <w:rFonts w:hint="eastAsia"/>
        </w:rPr>
        <w:t>加锁的事务或者操作尽量粒度小，减少其他客户端申请锁的等待时间，提高处理效率和并发性。</w:t>
      </w:r>
    </w:p>
    <w:p w:rsidR="00A67923" w:rsidRDefault="00A67923" w:rsidP="00A67923">
      <w:pPr>
        <w:pStyle w:val="a7"/>
        <w:numPr>
          <w:ilvl w:val="0"/>
          <w:numId w:val="3"/>
        </w:numPr>
        <w:ind w:firstLineChars="0"/>
        <w:jc w:val="left"/>
      </w:pPr>
      <w:r w:rsidRPr="00A67923">
        <w:rPr>
          <w:rFonts w:hint="eastAsia"/>
        </w:rPr>
        <w:t>持锁的客户端解锁后，要能通知到其他等待锁的节点，否则其他节点只能一直等待一个预计的时间再触发申请锁。类似线程的</w:t>
      </w:r>
      <w:r w:rsidRPr="00A67923">
        <w:rPr>
          <w:rFonts w:hint="eastAsia"/>
        </w:rPr>
        <w:t>notifyAll,</w:t>
      </w:r>
      <w:r w:rsidRPr="00A67923">
        <w:rPr>
          <w:rFonts w:hint="eastAsia"/>
        </w:rPr>
        <w:t>要能同步锁状态给其他客户端，并且是分布式消息。</w:t>
      </w:r>
    </w:p>
    <w:p w:rsidR="00DC77D7" w:rsidRDefault="00DC77D7" w:rsidP="00DC77D7">
      <w:pPr>
        <w:pStyle w:val="a7"/>
        <w:numPr>
          <w:ilvl w:val="0"/>
          <w:numId w:val="3"/>
        </w:numPr>
        <w:ind w:firstLineChars="0"/>
        <w:jc w:val="left"/>
      </w:pPr>
      <w:r w:rsidRPr="00DC77D7">
        <w:rPr>
          <w:rFonts w:hint="eastAsia"/>
        </w:rPr>
        <w:t>考虑任何执行句柄中可能出现的异常，状态的正确流转和处理。比如，不能因为一个节点解锁失败，或者锁查询失败（</w:t>
      </w:r>
      <w:r w:rsidRPr="00DC77D7">
        <w:rPr>
          <w:rFonts w:hint="eastAsia"/>
        </w:rPr>
        <w:t xml:space="preserve">redis </w:t>
      </w:r>
      <w:r w:rsidRPr="00DC77D7">
        <w:rPr>
          <w:rFonts w:hint="eastAsia"/>
        </w:rPr>
        <w:t>超时或者其他运行时异常），影响整个等待的任务队列，或者任务池。</w:t>
      </w:r>
    </w:p>
    <w:p w:rsidR="009A1DD5" w:rsidRPr="00743681" w:rsidRDefault="009A1DD5" w:rsidP="009A1DD5">
      <w:pPr>
        <w:pStyle w:val="a7"/>
        <w:numPr>
          <w:ilvl w:val="0"/>
          <w:numId w:val="3"/>
        </w:numPr>
        <w:ind w:firstLineChars="0"/>
        <w:jc w:val="left"/>
      </w:pPr>
      <w:r w:rsidRPr="009A1DD5">
        <w:rPr>
          <w:rFonts w:hint="eastAsia"/>
        </w:rPr>
        <w:t>若</w:t>
      </w:r>
      <w:r w:rsidRPr="009A1DD5">
        <w:rPr>
          <w:rFonts w:hint="eastAsia"/>
        </w:rPr>
        <w:t>Redis</w:t>
      </w:r>
      <w:r w:rsidRPr="009A1DD5">
        <w:rPr>
          <w:rFonts w:hint="eastAsia"/>
        </w:rPr>
        <w:t>服务器宕机或者网络异常，要有其他备份方案，比如单机锁限流</w:t>
      </w:r>
      <w:r w:rsidRPr="009A1DD5">
        <w:rPr>
          <w:rFonts w:hint="eastAsia"/>
        </w:rPr>
        <w:t>+</w:t>
      </w:r>
      <w:r w:rsidRPr="009A1DD5">
        <w:rPr>
          <w:rFonts w:hint="eastAsia"/>
        </w:rPr>
        <w:t>最终数据库的持久化锁来做好最终一致性控制。</w:t>
      </w:r>
    </w:p>
    <w:sectPr w:rsidR="009A1DD5" w:rsidRPr="007436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B6D" w:rsidRDefault="00BB6B6D" w:rsidP="004D6565">
      <w:r>
        <w:separator/>
      </w:r>
    </w:p>
  </w:endnote>
  <w:endnote w:type="continuationSeparator" w:id="0">
    <w:p w:rsidR="00BB6B6D" w:rsidRDefault="00BB6B6D" w:rsidP="004D6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B6D" w:rsidRDefault="00BB6B6D" w:rsidP="004D6565">
      <w:r>
        <w:separator/>
      </w:r>
    </w:p>
  </w:footnote>
  <w:footnote w:type="continuationSeparator" w:id="0">
    <w:p w:rsidR="00BB6B6D" w:rsidRDefault="00BB6B6D" w:rsidP="004D6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718B6"/>
    <w:multiLevelType w:val="multilevel"/>
    <w:tmpl w:val="756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133DF"/>
    <w:multiLevelType w:val="hybridMultilevel"/>
    <w:tmpl w:val="740C5F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307FF0"/>
    <w:multiLevelType w:val="hybridMultilevel"/>
    <w:tmpl w:val="F8FC9C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4C"/>
    <w:rsid w:val="00072228"/>
    <w:rsid w:val="000A1C2A"/>
    <w:rsid w:val="00124908"/>
    <w:rsid w:val="001801B9"/>
    <w:rsid w:val="00207617"/>
    <w:rsid w:val="00220938"/>
    <w:rsid w:val="00225B2F"/>
    <w:rsid w:val="00263F52"/>
    <w:rsid w:val="002742DD"/>
    <w:rsid w:val="00283944"/>
    <w:rsid w:val="002B379C"/>
    <w:rsid w:val="002C3462"/>
    <w:rsid w:val="003108CB"/>
    <w:rsid w:val="0032160E"/>
    <w:rsid w:val="00333390"/>
    <w:rsid w:val="003D6D36"/>
    <w:rsid w:val="00431FD5"/>
    <w:rsid w:val="00464E1A"/>
    <w:rsid w:val="00477091"/>
    <w:rsid w:val="004C2A16"/>
    <w:rsid w:val="004D403C"/>
    <w:rsid w:val="004D6565"/>
    <w:rsid w:val="005046B3"/>
    <w:rsid w:val="0051378B"/>
    <w:rsid w:val="005436AD"/>
    <w:rsid w:val="00544167"/>
    <w:rsid w:val="00553411"/>
    <w:rsid w:val="00556E93"/>
    <w:rsid w:val="00567417"/>
    <w:rsid w:val="005C0657"/>
    <w:rsid w:val="005D5615"/>
    <w:rsid w:val="005E3007"/>
    <w:rsid w:val="005E53FB"/>
    <w:rsid w:val="00607FF8"/>
    <w:rsid w:val="006A23B6"/>
    <w:rsid w:val="006C6BB6"/>
    <w:rsid w:val="006D2858"/>
    <w:rsid w:val="006E21ED"/>
    <w:rsid w:val="006F411F"/>
    <w:rsid w:val="00740527"/>
    <w:rsid w:val="00743681"/>
    <w:rsid w:val="0079357E"/>
    <w:rsid w:val="007E49C3"/>
    <w:rsid w:val="007E5299"/>
    <w:rsid w:val="008704D9"/>
    <w:rsid w:val="008837BF"/>
    <w:rsid w:val="008A5726"/>
    <w:rsid w:val="00927DB7"/>
    <w:rsid w:val="009664D1"/>
    <w:rsid w:val="00976969"/>
    <w:rsid w:val="00985851"/>
    <w:rsid w:val="009A1DD5"/>
    <w:rsid w:val="009F77A3"/>
    <w:rsid w:val="00A00EF7"/>
    <w:rsid w:val="00A67923"/>
    <w:rsid w:val="00A91C70"/>
    <w:rsid w:val="00AD1B4C"/>
    <w:rsid w:val="00AE5922"/>
    <w:rsid w:val="00B01593"/>
    <w:rsid w:val="00B06FD7"/>
    <w:rsid w:val="00B2365E"/>
    <w:rsid w:val="00BB6B6D"/>
    <w:rsid w:val="00BD4838"/>
    <w:rsid w:val="00BF4782"/>
    <w:rsid w:val="00C03F9D"/>
    <w:rsid w:val="00C26EC4"/>
    <w:rsid w:val="00C62962"/>
    <w:rsid w:val="00C824B2"/>
    <w:rsid w:val="00D36E6B"/>
    <w:rsid w:val="00DC106E"/>
    <w:rsid w:val="00DC77D7"/>
    <w:rsid w:val="00E34679"/>
    <w:rsid w:val="00E82353"/>
    <w:rsid w:val="00F17FC1"/>
    <w:rsid w:val="00F642A4"/>
    <w:rsid w:val="00F86855"/>
    <w:rsid w:val="00FF4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10E40D-C4FD-49C1-98CE-2E15F391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E30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770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076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E300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E3007"/>
    <w:rPr>
      <w:rFonts w:asciiTheme="majorHAnsi" w:eastAsia="宋体" w:hAnsiTheme="majorHAnsi" w:cstheme="majorBidi"/>
      <w:b/>
      <w:bCs/>
      <w:sz w:val="32"/>
      <w:szCs w:val="32"/>
    </w:rPr>
  </w:style>
  <w:style w:type="character" w:customStyle="1" w:styleId="1Char">
    <w:name w:val="标题 1 Char"/>
    <w:basedOn w:val="a0"/>
    <w:link w:val="1"/>
    <w:uiPriority w:val="9"/>
    <w:rsid w:val="005E3007"/>
    <w:rPr>
      <w:rFonts w:ascii="宋体" w:eastAsia="宋体" w:hAnsi="宋体" w:cs="宋体"/>
      <w:b/>
      <w:bCs/>
      <w:kern w:val="36"/>
      <w:sz w:val="48"/>
      <w:szCs w:val="48"/>
    </w:rPr>
  </w:style>
  <w:style w:type="character" w:customStyle="1" w:styleId="2Char">
    <w:name w:val="标题 2 Char"/>
    <w:basedOn w:val="a0"/>
    <w:link w:val="2"/>
    <w:uiPriority w:val="9"/>
    <w:semiHidden/>
    <w:rsid w:val="00477091"/>
    <w:rPr>
      <w:rFonts w:asciiTheme="majorHAnsi" w:eastAsiaTheme="majorEastAsia" w:hAnsiTheme="majorHAnsi" w:cstheme="majorBidi"/>
      <w:b/>
      <w:bCs/>
      <w:sz w:val="32"/>
      <w:szCs w:val="32"/>
    </w:rPr>
  </w:style>
  <w:style w:type="character" w:styleId="a4">
    <w:name w:val="Strong"/>
    <w:basedOn w:val="a0"/>
    <w:uiPriority w:val="22"/>
    <w:qFormat/>
    <w:rsid w:val="009664D1"/>
    <w:rPr>
      <w:b/>
      <w:bCs/>
    </w:rPr>
  </w:style>
  <w:style w:type="table" w:styleId="a5">
    <w:name w:val="Table Grid"/>
    <w:basedOn w:val="a1"/>
    <w:uiPriority w:val="39"/>
    <w:rsid w:val="00310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207617"/>
    <w:rPr>
      <w:b/>
      <w:bCs/>
      <w:sz w:val="32"/>
      <w:szCs w:val="32"/>
    </w:rPr>
  </w:style>
  <w:style w:type="character" w:styleId="a6">
    <w:name w:val="Emphasis"/>
    <w:basedOn w:val="a0"/>
    <w:uiPriority w:val="20"/>
    <w:qFormat/>
    <w:rsid w:val="00B2365E"/>
    <w:rPr>
      <w:i/>
      <w:iCs/>
    </w:rPr>
  </w:style>
  <w:style w:type="paragraph" w:styleId="a7">
    <w:name w:val="List Paragraph"/>
    <w:basedOn w:val="a"/>
    <w:uiPriority w:val="34"/>
    <w:qFormat/>
    <w:rsid w:val="00F17FC1"/>
    <w:pPr>
      <w:ind w:firstLineChars="200" w:firstLine="420"/>
    </w:pPr>
  </w:style>
  <w:style w:type="paragraph" w:styleId="a8">
    <w:name w:val="header"/>
    <w:basedOn w:val="a"/>
    <w:link w:val="Char0"/>
    <w:uiPriority w:val="99"/>
    <w:unhideWhenUsed/>
    <w:rsid w:val="004D65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D6565"/>
    <w:rPr>
      <w:sz w:val="18"/>
      <w:szCs w:val="18"/>
    </w:rPr>
  </w:style>
  <w:style w:type="paragraph" w:styleId="a9">
    <w:name w:val="footer"/>
    <w:basedOn w:val="a"/>
    <w:link w:val="Char1"/>
    <w:uiPriority w:val="99"/>
    <w:unhideWhenUsed/>
    <w:rsid w:val="004D6565"/>
    <w:pPr>
      <w:tabs>
        <w:tab w:val="center" w:pos="4153"/>
        <w:tab w:val="right" w:pos="8306"/>
      </w:tabs>
      <w:snapToGrid w:val="0"/>
      <w:jc w:val="left"/>
    </w:pPr>
    <w:rPr>
      <w:sz w:val="18"/>
      <w:szCs w:val="18"/>
    </w:rPr>
  </w:style>
  <w:style w:type="character" w:customStyle="1" w:styleId="Char1">
    <w:name w:val="页脚 Char"/>
    <w:basedOn w:val="a0"/>
    <w:link w:val="a9"/>
    <w:uiPriority w:val="99"/>
    <w:rsid w:val="004D65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78697">
      <w:bodyDiv w:val="1"/>
      <w:marLeft w:val="0"/>
      <w:marRight w:val="0"/>
      <w:marTop w:val="0"/>
      <w:marBottom w:val="0"/>
      <w:divBdr>
        <w:top w:val="none" w:sz="0" w:space="0" w:color="auto"/>
        <w:left w:val="none" w:sz="0" w:space="0" w:color="auto"/>
        <w:bottom w:val="none" w:sz="0" w:space="0" w:color="auto"/>
        <w:right w:val="none" w:sz="0" w:space="0" w:color="auto"/>
      </w:divBdr>
    </w:div>
    <w:div w:id="624627119">
      <w:bodyDiv w:val="1"/>
      <w:marLeft w:val="0"/>
      <w:marRight w:val="0"/>
      <w:marTop w:val="0"/>
      <w:marBottom w:val="0"/>
      <w:divBdr>
        <w:top w:val="none" w:sz="0" w:space="0" w:color="auto"/>
        <w:left w:val="none" w:sz="0" w:space="0" w:color="auto"/>
        <w:bottom w:val="none" w:sz="0" w:space="0" w:color="auto"/>
        <w:right w:val="none" w:sz="0" w:space="0" w:color="auto"/>
      </w:divBdr>
      <w:divsChild>
        <w:div w:id="27410688">
          <w:marLeft w:val="0"/>
          <w:marRight w:val="0"/>
          <w:marTop w:val="0"/>
          <w:marBottom w:val="0"/>
          <w:divBdr>
            <w:top w:val="none" w:sz="0" w:space="0" w:color="auto"/>
            <w:left w:val="none" w:sz="0" w:space="0" w:color="auto"/>
            <w:bottom w:val="none" w:sz="0" w:space="0" w:color="auto"/>
            <w:right w:val="none" w:sz="0" w:space="0" w:color="auto"/>
          </w:divBdr>
          <w:divsChild>
            <w:div w:id="13577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2122">
      <w:bodyDiv w:val="1"/>
      <w:marLeft w:val="0"/>
      <w:marRight w:val="0"/>
      <w:marTop w:val="0"/>
      <w:marBottom w:val="0"/>
      <w:divBdr>
        <w:top w:val="none" w:sz="0" w:space="0" w:color="auto"/>
        <w:left w:val="none" w:sz="0" w:space="0" w:color="auto"/>
        <w:bottom w:val="none" w:sz="0" w:space="0" w:color="auto"/>
        <w:right w:val="none" w:sz="0" w:space="0" w:color="auto"/>
      </w:divBdr>
    </w:div>
    <w:div w:id="801995852">
      <w:bodyDiv w:val="1"/>
      <w:marLeft w:val="0"/>
      <w:marRight w:val="0"/>
      <w:marTop w:val="0"/>
      <w:marBottom w:val="0"/>
      <w:divBdr>
        <w:top w:val="none" w:sz="0" w:space="0" w:color="auto"/>
        <w:left w:val="none" w:sz="0" w:space="0" w:color="auto"/>
        <w:bottom w:val="none" w:sz="0" w:space="0" w:color="auto"/>
        <w:right w:val="none" w:sz="0" w:space="0" w:color="auto"/>
      </w:divBdr>
    </w:div>
    <w:div w:id="805706695">
      <w:bodyDiv w:val="1"/>
      <w:marLeft w:val="0"/>
      <w:marRight w:val="0"/>
      <w:marTop w:val="0"/>
      <w:marBottom w:val="0"/>
      <w:divBdr>
        <w:top w:val="none" w:sz="0" w:space="0" w:color="auto"/>
        <w:left w:val="none" w:sz="0" w:space="0" w:color="auto"/>
        <w:bottom w:val="none" w:sz="0" w:space="0" w:color="auto"/>
        <w:right w:val="none" w:sz="0" w:space="0" w:color="auto"/>
      </w:divBdr>
      <w:divsChild>
        <w:div w:id="1256404503">
          <w:marLeft w:val="0"/>
          <w:marRight w:val="0"/>
          <w:marTop w:val="0"/>
          <w:marBottom w:val="0"/>
          <w:divBdr>
            <w:top w:val="none" w:sz="0" w:space="0" w:color="auto"/>
            <w:left w:val="none" w:sz="0" w:space="0" w:color="auto"/>
            <w:bottom w:val="none" w:sz="0" w:space="0" w:color="auto"/>
            <w:right w:val="none" w:sz="0" w:space="0" w:color="auto"/>
          </w:divBdr>
          <w:divsChild>
            <w:div w:id="404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23">
      <w:bodyDiv w:val="1"/>
      <w:marLeft w:val="0"/>
      <w:marRight w:val="0"/>
      <w:marTop w:val="0"/>
      <w:marBottom w:val="0"/>
      <w:divBdr>
        <w:top w:val="none" w:sz="0" w:space="0" w:color="auto"/>
        <w:left w:val="none" w:sz="0" w:space="0" w:color="auto"/>
        <w:bottom w:val="none" w:sz="0" w:space="0" w:color="auto"/>
        <w:right w:val="none" w:sz="0" w:space="0" w:color="auto"/>
      </w:divBdr>
    </w:div>
    <w:div w:id="894238904">
      <w:bodyDiv w:val="1"/>
      <w:marLeft w:val="0"/>
      <w:marRight w:val="0"/>
      <w:marTop w:val="0"/>
      <w:marBottom w:val="0"/>
      <w:divBdr>
        <w:top w:val="none" w:sz="0" w:space="0" w:color="auto"/>
        <w:left w:val="none" w:sz="0" w:space="0" w:color="auto"/>
        <w:bottom w:val="none" w:sz="0" w:space="0" w:color="auto"/>
        <w:right w:val="none" w:sz="0" w:space="0" w:color="auto"/>
      </w:divBdr>
    </w:div>
    <w:div w:id="1111434015">
      <w:bodyDiv w:val="1"/>
      <w:marLeft w:val="0"/>
      <w:marRight w:val="0"/>
      <w:marTop w:val="0"/>
      <w:marBottom w:val="0"/>
      <w:divBdr>
        <w:top w:val="none" w:sz="0" w:space="0" w:color="auto"/>
        <w:left w:val="none" w:sz="0" w:space="0" w:color="auto"/>
        <w:bottom w:val="none" w:sz="0" w:space="0" w:color="auto"/>
        <w:right w:val="none" w:sz="0" w:space="0" w:color="auto"/>
      </w:divBdr>
    </w:div>
    <w:div w:id="1161851036">
      <w:bodyDiv w:val="1"/>
      <w:marLeft w:val="0"/>
      <w:marRight w:val="0"/>
      <w:marTop w:val="0"/>
      <w:marBottom w:val="0"/>
      <w:divBdr>
        <w:top w:val="none" w:sz="0" w:space="0" w:color="auto"/>
        <w:left w:val="none" w:sz="0" w:space="0" w:color="auto"/>
        <w:bottom w:val="none" w:sz="0" w:space="0" w:color="auto"/>
        <w:right w:val="none" w:sz="0" w:space="0" w:color="auto"/>
      </w:divBdr>
      <w:divsChild>
        <w:div w:id="1716273589">
          <w:marLeft w:val="0"/>
          <w:marRight w:val="0"/>
          <w:marTop w:val="0"/>
          <w:marBottom w:val="0"/>
          <w:divBdr>
            <w:top w:val="none" w:sz="0" w:space="0" w:color="auto"/>
            <w:left w:val="none" w:sz="0" w:space="0" w:color="auto"/>
            <w:bottom w:val="none" w:sz="0" w:space="0" w:color="auto"/>
            <w:right w:val="none" w:sz="0" w:space="0" w:color="auto"/>
          </w:divBdr>
          <w:divsChild>
            <w:div w:id="1266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3420">
      <w:bodyDiv w:val="1"/>
      <w:marLeft w:val="0"/>
      <w:marRight w:val="0"/>
      <w:marTop w:val="0"/>
      <w:marBottom w:val="0"/>
      <w:divBdr>
        <w:top w:val="none" w:sz="0" w:space="0" w:color="auto"/>
        <w:left w:val="none" w:sz="0" w:space="0" w:color="auto"/>
        <w:bottom w:val="none" w:sz="0" w:space="0" w:color="auto"/>
        <w:right w:val="none" w:sz="0" w:space="0" w:color="auto"/>
      </w:divBdr>
    </w:div>
    <w:div w:id="1365521253">
      <w:bodyDiv w:val="1"/>
      <w:marLeft w:val="0"/>
      <w:marRight w:val="0"/>
      <w:marTop w:val="0"/>
      <w:marBottom w:val="0"/>
      <w:divBdr>
        <w:top w:val="none" w:sz="0" w:space="0" w:color="auto"/>
        <w:left w:val="none" w:sz="0" w:space="0" w:color="auto"/>
        <w:bottom w:val="none" w:sz="0" w:space="0" w:color="auto"/>
        <w:right w:val="none" w:sz="0" w:space="0" w:color="auto"/>
      </w:divBdr>
      <w:divsChild>
        <w:div w:id="1554124459">
          <w:marLeft w:val="0"/>
          <w:marRight w:val="0"/>
          <w:marTop w:val="0"/>
          <w:marBottom w:val="0"/>
          <w:divBdr>
            <w:top w:val="none" w:sz="0" w:space="0" w:color="auto"/>
            <w:left w:val="none" w:sz="0" w:space="0" w:color="auto"/>
            <w:bottom w:val="none" w:sz="0" w:space="0" w:color="auto"/>
            <w:right w:val="none" w:sz="0" w:space="0" w:color="auto"/>
          </w:divBdr>
          <w:divsChild>
            <w:div w:id="5223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6043">
      <w:bodyDiv w:val="1"/>
      <w:marLeft w:val="0"/>
      <w:marRight w:val="0"/>
      <w:marTop w:val="0"/>
      <w:marBottom w:val="0"/>
      <w:divBdr>
        <w:top w:val="none" w:sz="0" w:space="0" w:color="auto"/>
        <w:left w:val="none" w:sz="0" w:space="0" w:color="auto"/>
        <w:bottom w:val="none" w:sz="0" w:space="0" w:color="auto"/>
        <w:right w:val="none" w:sz="0" w:space="0" w:color="auto"/>
      </w:divBdr>
    </w:div>
    <w:div w:id="1380743402">
      <w:bodyDiv w:val="1"/>
      <w:marLeft w:val="0"/>
      <w:marRight w:val="0"/>
      <w:marTop w:val="0"/>
      <w:marBottom w:val="0"/>
      <w:divBdr>
        <w:top w:val="none" w:sz="0" w:space="0" w:color="auto"/>
        <w:left w:val="none" w:sz="0" w:space="0" w:color="auto"/>
        <w:bottom w:val="none" w:sz="0" w:space="0" w:color="auto"/>
        <w:right w:val="none" w:sz="0" w:space="0" w:color="auto"/>
      </w:divBdr>
    </w:div>
    <w:div w:id="1392343234">
      <w:bodyDiv w:val="1"/>
      <w:marLeft w:val="0"/>
      <w:marRight w:val="0"/>
      <w:marTop w:val="0"/>
      <w:marBottom w:val="0"/>
      <w:divBdr>
        <w:top w:val="none" w:sz="0" w:space="0" w:color="auto"/>
        <w:left w:val="none" w:sz="0" w:space="0" w:color="auto"/>
        <w:bottom w:val="none" w:sz="0" w:space="0" w:color="auto"/>
        <w:right w:val="none" w:sz="0" w:space="0" w:color="auto"/>
      </w:divBdr>
    </w:div>
    <w:div w:id="1502575585">
      <w:bodyDiv w:val="1"/>
      <w:marLeft w:val="0"/>
      <w:marRight w:val="0"/>
      <w:marTop w:val="0"/>
      <w:marBottom w:val="0"/>
      <w:divBdr>
        <w:top w:val="none" w:sz="0" w:space="0" w:color="auto"/>
        <w:left w:val="none" w:sz="0" w:space="0" w:color="auto"/>
        <w:bottom w:val="none" w:sz="0" w:space="0" w:color="auto"/>
        <w:right w:val="none" w:sz="0" w:space="0" w:color="auto"/>
      </w:divBdr>
    </w:div>
    <w:div w:id="21210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84</cp:revision>
  <dcterms:created xsi:type="dcterms:W3CDTF">2018-03-23T02:26:00Z</dcterms:created>
  <dcterms:modified xsi:type="dcterms:W3CDTF">2018-04-06T08:47:00Z</dcterms:modified>
</cp:coreProperties>
</file>