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553" w:rsidRPr="000845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640"/>
        <w:jc w:val="center"/>
        <w:rPr>
          <w:rFonts w:ascii="黑体" w:eastAsia="黑体" w:hAnsi="黑体" w:cs="Arial"/>
          <w:color w:val="000000"/>
          <w:sz w:val="32"/>
          <w:szCs w:val="32"/>
        </w:rPr>
      </w:pPr>
      <w:r w:rsidRPr="00084553">
        <w:rPr>
          <w:rFonts w:ascii="黑体" w:eastAsia="黑体" w:hAnsi="黑体" w:cs="Arial" w:hint="eastAsia"/>
          <w:color w:val="000000"/>
          <w:sz w:val="32"/>
          <w:szCs w:val="32"/>
        </w:rPr>
        <w:t>实验</w:t>
      </w:r>
      <w:r w:rsidR="00776519">
        <w:rPr>
          <w:rFonts w:ascii="黑体" w:eastAsia="黑体" w:hAnsi="黑体" w:cs="Arial" w:hint="eastAsia"/>
          <w:color w:val="000000"/>
          <w:sz w:val="32"/>
          <w:szCs w:val="32"/>
        </w:rPr>
        <w:t>5</w:t>
      </w:r>
      <w:bookmarkStart w:id="0" w:name="_GoBack"/>
      <w:bookmarkEnd w:id="0"/>
      <w:r w:rsidR="00E23E53">
        <w:rPr>
          <w:rFonts w:ascii="黑体" w:eastAsia="黑体" w:hAnsi="黑体" w:cs="Arial"/>
          <w:color w:val="000000"/>
          <w:sz w:val="32"/>
          <w:szCs w:val="32"/>
        </w:rPr>
        <w:t xml:space="preserve">  </w:t>
      </w:r>
      <w:r w:rsidR="00B96EE2">
        <w:rPr>
          <w:rFonts w:ascii="黑体" w:eastAsia="黑体" w:hAnsi="黑体" w:cs="Arial" w:hint="eastAsia"/>
          <w:color w:val="000000"/>
          <w:sz w:val="32"/>
          <w:szCs w:val="32"/>
        </w:rPr>
        <w:t>回溯</w:t>
      </w:r>
      <w:r w:rsidRPr="00084553">
        <w:rPr>
          <w:rFonts w:ascii="黑体" w:eastAsia="黑体" w:hAnsi="黑体" w:cs="Arial" w:hint="eastAsia"/>
          <w:color w:val="000000"/>
          <w:sz w:val="32"/>
          <w:szCs w:val="32"/>
        </w:rPr>
        <w:t>法实现</w:t>
      </w:r>
    </w:p>
    <w:p w:rsidR="00084553" w:rsidRPr="000845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0"/>
        <w:outlineLvl w:val="1"/>
        <w:rPr>
          <w:rFonts w:ascii="Arial" w:hAnsi="Arial" w:cs="Arial"/>
          <w:b/>
          <w:bCs/>
          <w:color w:val="000000"/>
          <w:sz w:val="36"/>
          <w:szCs w:val="36"/>
        </w:rPr>
      </w:pPr>
      <w:r w:rsidRPr="00084553">
        <w:rPr>
          <w:rFonts w:ascii="宋体" w:hAnsi="宋体" w:cs="Arial" w:hint="eastAsia"/>
          <w:b/>
          <w:bCs/>
          <w:color w:val="000000"/>
          <w:sz w:val="36"/>
          <w:szCs w:val="36"/>
        </w:rPr>
        <w:t>一、实验目标：</w:t>
      </w:r>
    </w:p>
    <w:p w:rsidR="00084553" w:rsidRPr="005F377C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黑体" w:eastAsia="黑体" w:hAnsi="黑体" w:cs="Arial"/>
          <w:color w:val="000000"/>
          <w:sz w:val="20"/>
          <w:szCs w:val="15"/>
        </w:rPr>
      </w:pPr>
      <w:r w:rsidRPr="005F377C">
        <w:rPr>
          <w:rFonts w:ascii="黑体" w:eastAsia="黑体" w:hAnsi="黑体" w:cs="Arial"/>
          <w:color w:val="000000"/>
          <w:sz w:val="20"/>
          <w:szCs w:val="15"/>
        </w:rPr>
        <w:t>1.</w:t>
      </w:r>
      <w:r w:rsidRPr="005F377C">
        <w:rPr>
          <w:rFonts w:ascii="黑体" w:eastAsia="黑体" w:hAnsi="黑体" w:cs="Arial" w:hint="eastAsia"/>
          <w:color w:val="000000"/>
          <w:sz w:val="20"/>
          <w:szCs w:val="15"/>
        </w:rPr>
        <w:t>熟悉</w:t>
      </w:r>
      <w:r w:rsidR="0014584E" w:rsidRPr="005F377C">
        <w:rPr>
          <w:rFonts w:ascii="黑体" w:eastAsia="黑体" w:hAnsi="黑体" w:cs="Arial" w:hint="eastAsia"/>
          <w:color w:val="000000"/>
          <w:sz w:val="20"/>
          <w:szCs w:val="15"/>
        </w:rPr>
        <w:t>回溯</w:t>
      </w:r>
      <w:r w:rsidRPr="005F377C">
        <w:rPr>
          <w:rFonts w:ascii="黑体" w:eastAsia="黑体" w:hAnsi="黑体" w:cs="Arial" w:hint="eastAsia"/>
          <w:color w:val="000000"/>
          <w:sz w:val="20"/>
          <w:szCs w:val="15"/>
        </w:rPr>
        <w:t>法</w:t>
      </w:r>
      <w:r w:rsidR="00661D91" w:rsidRPr="005F377C">
        <w:rPr>
          <w:rFonts w:ascii="黑体" w:eastAsia="黑体" w:hAnsi="黑体" w:cs="Arial" w:hint="eastAsia"/>
          <w:color w:val="000000"/>
          <w:sz w:val="20"/>
          <w:szCs w:val="15"/>
        </w:rPr>
        <w:t>应用场景及实现的基本方法</w:t>
      </w:r>
      <w:r w:rsidRPr="005F377C">
        <w:rPr>
          <w:rFonts w:ascii="黑体" w:eastAsia="黑体" w:hAnsi="黑体" w:cs="Arial" w:hint="eastAsia"/>
          <w:color w:val="000000"/>
          <w:sz w:val="20"/>
          <w:szCs w:val="15"/>
        </w:rPr>
        <w:t>步骤；</w:t>
      </w:r>
    </w:p>
    <w:p w:rsidR="00084553" w:rsidRPr="005F377C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黑体" w:eastAsia="黑体" w:hAnsi="黑体" w:cs="Arial"/>
          <w:color w:val="000000"/>
          <w:sz w:val="20"/>
          <w:szCs w:val="15"/>
        </w:rPr>
      </w:pPr>
      <w:r w:rsidRPr="005F377C">
        <w:rPr>
          <w:rFonts w:ascii="黑体" w:eastAsia="黑体" w:hAnsi="黑体" w:cs="Courier New"/>
          <w:color w:val="000000"/>
          <w:sz w:val="20"/>
          <w:szCs w:val="15"/>
        </w:rPr>
        <w:t>2.</w:t>
      </w:r>
      <w:r w:rsidRPr="005F377C">
        <w:rPr>
          <w:rFonts w:ascii="黑体" w:eastAsia="黑体" w:hAnsi="黑体" w:cs="Arial" w:hint="eastAsia"/>
          <w:color w:val="000000"/>
          <w:sz w:val="20"/>
          <w:szCs w:val="15"/>
        </w:rPr>
        <w:t>学会</w:t>
      </w:r>
      <w:r w:rsidR="00FB300B">
        <w:rPr>
          <w:rFonts w:ascii="黑体" w:eastAsia="黑体" w:hAnsi="黑体" w:cs="Arial" w:hint="eastAsia"/>
          <w:color w:val="000000"/>
          <w:sz w:val="20"/>
          <w:szCs w:val="15"/>
        </w:rPr>
        <w:t>回溯</w:t>
      </w:r>
      <w:r w:rsidRPr="005F377C">
        <w:rPr>
          <w:rFonts w:ascii="黑体" w:eastAsia="黑体" w:hAnsi="黑体" w:cs="Arial" w:hint="eastAsia"/>
          <w:color w:val="000000"/>
          <w:sz w:val="20"/>
          <w:szCs w:val="15"/>
        </w:rPr>
        <w:t>法的实现方法和分析方法：</w:t>
      </w:r>
    </w:p>
    <w:p w:rsidR="00084553" w:rsidRPr="000845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b/>
          <w:bCs/>
          <w:color w:val="000000"/>
          <w:sz w:val="36"/>
          <w:szCs w:val="36"/>
        </w:rPr>
      </w:pPr>
      <w:r w:rsidRPr="00084553">
        <w:rPr>
          <w:rFonts w:ascii="Arial" w:hAnsi="Arial" w:cs="Arial"/>
          <w:color w:val="000000"/>
          <w:sz w:val="15"/>
          <w:szCs w:val="15"/>
        </w:rPr>
        <w:t> </w:t>
      </w:r>
      <w:r w:rsidRPr="00084553">
        <w:rPr>
          <w:rFonts w:ascii="宋体" w:hAnsi="宋体" w:cs="Arial" w:hint="eastAsia"/>
          <w:b/>
          <w:bCs/>
          <w:color w:val="000000"/>
          <w:sz w:val="36"/>
          <w:szCs w:val="36"/>
        </w:rPr>
        <w:t>二、实验内容</w:t>
      </w:r>
    </w:p>
    <w:p w:rsidR="00562F78" w:rsidRDefault="00AA7D85" w:rsidP="00084553">
      <w:pPr>
        <w:pStyle w:val="a3"/>
        <w:widowControl/>
        <w:spacing w:before="100" w:beforeAutospacing="1" w:after="100" w:afterAutospacing="1"/>
        <w:ind w:left="511" w:firstLineChars="0" w:firstLine="0"/>
        <w:rPr>
          <w:rFonts w:ascii="Arial" w:hAnsi="Arial" w:cs="Arial"/>
          <w:color w:val="000000"/>
          <w:szCs w:val="15"/>
        </w:rPr>
      </w:pPr>
      <w:bookmarkStart w:id="1" w:name="OLE_LINK7"/>
      <w:bookmarkStart w:id="2" w:name="OLE_LINK8"/>
      <w:r>
        <w:rPr>
          <w:rFonts w:ascii="Arial" w:hAnsi="Arial" w:cs="Arial"/>
          <w:color w:val="000000"/>
          <w:szCs w:val="15"/>
        </w:rPr>
        <w:t>1</w:t>
      </w:r>
      <w:r w:rsidR="00562F78">
        <w:rPr>
          <w:rFonts w:ascii="Arial" w:hAnsi="Arial" w:cs="Arial" w:hint="eastAsia"/>
          <w:color w:val="000000"/>
          <w:szCs w:val="15"/>
        </w:rPr>
        <w:t>.</w:t>
      </w:r>
      <w:r w:rsidR="00562F78">
        <w:rPr>
          <w:rFonts w:ascii="Arial" w:hAnsi="Arial" w:cs="Arial"/>
          <w:color w:val="000000"/>
          <w:szCs w:val="15"/>
        </w:rPr>
        <w:t xml:space="preserve"> </w:t>
      </w:r>
      <w:r w:rsidR="002C6952">
        <w:rPr>
          <w:rFonts w:ascii="Arial" w:hAnsi="Arial" w:cs="Arial" w:hint="eastAsia"/>
          <w:color w:val="000000"/>
          <w:szCs w:val="15"/>
        </w:rPr>
        <w:t>旅行售货员问题</w:t>
      </w:r>
      <w:r w:rsidR="00562F78">
        <w:rPr>
          <w:rFonts w:ascii="Arial" w:hAnsi="Arial" w:cs="Arial" w:hint="eastAsia"/>
          <w:color w:val="000000"/>
          <w:szCs w:val="15"/>
        </w:rPr>
        <w:t>：</w:t>
      </w:r>
    </w:p>
    <w:bookmarkEnd w:id="1"/>
    <w:bookmarkEnd w:id="2"/>
    <w:p w:rsidR="002C6952" w:rsidRDefault="00BD036A" w:rsidP="00084553">
      <w:pPr>
        <w:pStyle w:val="a3"/>
        <w:widowControl/>
        <w:spacing w:before="100" w:beforeAutospacing="1" w:after="100" w:afterAutospacing="1"/>
        <w:ind w:left="511" w:firstLineChars="0" w:firstLine="0"/>
        <w:rPr>
          <w:rFonts w:ascii="Arial" w:hAnsi="Arial" w:cs="Arial"/>
          <w:color w:val="000000"/>
          <w:szCs w:val="15"/>
        </w:rPr>
      </w:pPr>
      <w:r>
        <w:rPr>
          <w:rFonts w:ascii="Arial" w:hAnsi="Arial" w:cs="Arial" w:hint="eastAsia"/>
          <w:color w:val="000000"/>
          <w:szCs w:val="15"/>
        </w:rPr>
        <w:t>当结点数为</w:t>
      </w:r>
      <w:r>
        <w:rPr>
          <w:rFonts w:ascii="Arial" w:hAnsi="Arial" w:cs="Arial" w:hint="eastAsia"/>
          <w:color w:val="000000"/>
          <w:szCs w:val="15"/>
        </w:rPr>
        <w:t>4</w:t>
      </w:r>
      <w:r>
        <w:rPr>
          <w:rFonts w:ascii="Arial" w:hAnsi="Arial" w:cs="Arial" w:hint="eastAsia"/>
          <w:color w:val="000000"/>
          <w:szCs w:val="15"/>
        </w:rPr>
        <w:t>，权重矩阵为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color w:val="000000"/>
                <w:szCs w:val="15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1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15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15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15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15"/>
                      </w:rPr>
                      <m:t>4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15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15"/>
                      </w:rPr>
                      <m:t>4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1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15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15"/>
                      </w:rPr>
                      <m:t>0</m:t>
                    </m:r>
                  </m:e>
                </m:mr>
              </m:m>
            </m:e>
          </m:mr>
        </m:m>
      </m:oMath>
      <w:r>
        <w:rPr>
          <w:rFonts w:ascii="Arial" w:hAnsi="Arial" w:cs="Arial" w:hint="eastAsia"/>
          <w:color w:val="000000"/>
          <w:szCs w:val="15"/>
        </w:rPr>
        <w:t>，求最优路径及开销。</w:t>
      </w:r>
    </w:p>
    <w:p w:rsidR="002C6952" w:rsidRPr="00E23E53" w:rsidRDefault="00FA6313" w:rsidP="002C6952">
      <w:pPr>
        <w:pStyle w:val="a3"/>
        <w:widowControl/>
        <w:spacing w:before="100" w:beforeAutospacing="1" w:after="100" w:afterAutospacing="1"/>
        <w:ind w:left="511" w:firstLineChars="0" w:firstLine="0"/>
        <w:rPr>
          <w:rFonts w:ascii="Arial" w:hAnsi="Arial" w:cs="Arial"/>
          <w:color w:val="000000"/>
          <w:sz w:val="20"/>
          <w:szCs w:val="15"/>
        </w:rPr>
      </w:pPr>
      <w:r>
        <w:rPr>
          <w:rFonts w:ascii="Arial" w:hAnsi="Arial" w:cs="Arial"/>
          <w:color w:val="000000"/>
          <w:szCs w:val="15"/>
        </w:rPr>
        <w:t>2</w:t>
      </w:r>
      <w:r w:rsidR="00AA7D85">
        <w:rPr>
          <w:rFonts w:ascii="Arial" w:hAnsi="Arial" w:cs="Arial" w:hint="eastAsia"/>
          <w:color w:val="000000"/>
          <w:szCs w:val="15"/>
        </w:rPr>
        <w:t>.</w:t>
      </w:r>
      <w:r>
        <w:rPr>
          <w:rFonts w:ascii="Arial" w:hAnsi="Arial" w:cs="Arial"/>
          <w:color w:val="000000"/>
          <w:szCs w:val="15"/>
        </w:rPr>
        <w:t xml:space="preserve"> </w:t>
      </w:r>
      <w:r w:rsidR="002C6952">
        <w:rPr>
          <w:rFonts w:ascii="宋体" w:hAnsi="宋体" w:cs="Arial" w:hint="eastAsia"/>
          <w:color w:val="000000"/>
          <w:sz w:val="20"/>
          <w:szCs w:val="15"/>
        </w:rPr>
        <w:t>0-</w:t>
      </w:r>
      <w:r w:rsidR="002C6952">
        <w:rPr>
          <w:rFonts w:ascii="宋体" w:hAnsi="宋体" w:cs="Arial"/>
          <w:color w:val="000000"/>
          <w:sz w:val="20"/>
          <w:szCs w:val="15"/>
        </w:rPr>
        <w:t>1</w:t>
      </w:r>
      <w:r w:rsidR="002C6952">
        <w:rPr>
          <w:rFonts w:ascii="宋体" w:hAnsi="宋体" w:cs="Arial" w:hint="eastAsia"/>
          <w:color w:val="000000"/>
          <w:sz w:val="20"/>
          <w:szCs w:val="15"/>
        </w:rPr>
        <w:t>背包问题：</w:t>
      </w:r>
    </w:p>
    <w:p w:rsidR="002C6952" w:rsidRDefault="002C6952" w:rsidP="002C6952">
      <w:pPr>
        <w:pStyle w:val="a3"/>
        <w:widowControl/>
        <w:spacing w:before="100" w:beforeAutospacing="1" w:after="100" w:afterAutospacing="1"/>
        <w:ind w:left="511" w:firstLineChars="0" w:firstLine="0"/>
        <w:rPr>
          <w:rFonts w:ascii="Arial" w:hAnsi="Arial" w:cs="Arial"/>
          <w:color w:val="000000"/>
          <w:szCs w:val="15"/>
        </w:rPr>
      </w:pPr>
      <w:r>
        <w:rPr>
          <w:rFonts w:hint="eastAsia"/>
          <w:color w:val="000000"/>
          <w:sz w:val="20"/>
          <w:szCs w:val="15"/>
        </w:rPr>
        <w:t>对于</w:t>
      </w:r>
      <w:r w:rsidRPr="00E90414">
        <w:rPr>
          <w:color w:val="000000"/>
          <w:sz w:val="20"/>
          <w:szCs w:val="15"/>
        </w:rPr>
        <w:t>n=5</w:t>
      </w:r>
      <w:r w:rsidRPr="00E90414">
        <w:rPr>
          <w:color w:val="000000"/>
          <w:sz w:val="20"/>
          <w:szCs w:val="15"/>
        </w:rPr>
        <w:t>，</w:t>
      </w:r>
      <w:r w:rsidRPr="00E90414">
        <w:rPr>
          <w:color w:val="000000"/>
          <w:sz w:val="20"/>
          <w:szCs w:val="15"/>
        </w:rPr>
        <w:t>C=10</w:t>
      </w:r>
      <w:r w:rsidRPr="00E90414">
        <w:rPr>
          <w:color w:val="000000"/>
          <w:sz w:val="20"/>
          <w:szCs w:val="15"/>
        </w:rPr>
        <w:t>，</w:t>
      </w:r>
      <w:r w:rsidRPr="00E90414">
        <w:rPr>
          <w:color w:val="000000"/>
          <w:sz w:val="20"/>
          <w:szCs w:val="15"/>
        </w:rPr>
        <w:t>vi={6,3,5,4,6}</w:t>
      </w:r>
      <w:r w:rsidRPr="00E90414">
        <w:rPr>
          <w:color w:val="000000"/>
          <w:sz w:val="20"/>
          <w:szCs w:val="15"/>
        </w:rPr>
        <w:t>，</w:t>
      </w:r>
      <w:proofErr w:type="spellStart"/>
      <w:r w:rsidRPr="00E90414">
        <w:rPr>
          <w:color w:val="000000"/>
          <w:sz w:val="20"/>
          <w:szCs w:val="15"/>
        </w:rPr>
        <w:t>wi</w:t>
      </w:r>
      <w:proofErr w:type="spellEnd"/>
      <w:r w:rsidRPr="00E90414">
        <w:rPr>
          <w:color w:val="000000"/>
          <w:sz w:val="20"/>
          <w:szCs w:val="15"/>
        </w:rPr>
        <w:t>={2,2</w:t>
      </w:r>
      <w:r w:rsidRPr="00E90414">
        <w:rPr>
          <w:color w:val="000000"/>
          <w:sz w:val="20"/>
          <w:szCs w:val="15"/>
        </w:rPr>
        <w:t>，</w:t>
      </w:r>
      <w:r w:rsidRPr="00E90414">
        <w:rPr>
          <w:color w:val="000000"/>
          <w:sz w:val="20"/>
          <w:szCs w:val="15"/>
        </w:rPr>
        <w:t>6,5,4}</w:t>
      </w:r>
      <w:r w:rsidRPr="00E90414">
        <w:rPr>
          <w:color w:val="000000"/>
          <w:sz w:val="20"/>
          <w:szCs w:val="15"/>
        </w:rPr>
        <w:t>，计算</w:t>
      </w:r>
      <w:r w:rsidRPr="00E90414">
        <w:rPr>
          <w:color w:val="000000"/>
          <w:sz w:val="20"/>
          <w:szCs w:val="15"/>
        </w:rPr>
        <w:t>xi</w:t>
      </w:r>
      <w:r w:rsidRPr="00E90414">
        <w:rPr>
          <w:color w:val="000000"/>
          <w:sz w:val="20"/>
          <w:szCs w:val="15"/>
        </w:rPr>
        <w:t>及最优价值</w:t>
      </w:r>
      <w:r w:rsidRPr="00E90414">
        <w:rPr>
          <w:color w:val="000000"/>
          <w:sz w:val="20"/>
          <w:szCs w:val="15"/>
        </w:rPr>
        <w:t>V</w:t>
      </w:r>
      <w:r w:rsidRPr="00E90414">
        <w:rPr>
          <w:color w:val="000000"/>
          <w:sz w:val="20"/>
          <w:szCs w:val="15"/>
        </w:rPr>
        <w:t>。</w:t>
      </w:r>
    </w:p>
    <w:p w:rsidR="002C6952" w:rsidRDefault="002C6952" w:rsidP="002C6952">
      <w:pPr>
        <w:pStyle w:val="a3"/>
        <w:widowControl/>
        <w:spacing w:before="100" w:beforeAutospacing="1" w:after="100" w:afterAutospacing="1"/>
        <w:ind w:left="511" w:firstLineChars="0" w:firstLine="0"/>
        <w:rPr>
          <w:rFonts w:ascii="Arial" w:hAnsi="Arial" w:cs="Arial"/>
          <w:color w:val="000000"/>
          <w:szCs w:val="15"/>
        </w:rPr>
      </w:pPr>
      <w:r>
        <w:rPr>
          <w:rFonts w:ascii="Arial" w:hAnsi="Arial" w:cs="Arial" w:hint="eastAsia"/>
          <w:color w:val="000000"/>
          <w:szCs w:val="15"/>
        </w:rPr>
        <w:t>分别利用动态规划、</w:t>
      </w:r>
      <w:r w:rsidRPr="00E90414">
        <w:rPr>
          <w:rFonts w:ascii="Arial" w:hAnsi="Arial" w:cs="Arial" w:hint="eastAsia"/>
          <w:color w:val="000000"/>
          <w:szCs w:val="15"/>
        </w:rPr>
        <w:t>回溯法</w:t>
      </w:r>
      <w:r>
        <w:rPr>
          <w:rFonts w:ascii="Arial" w:hAnsi="Arial" w:cs="Arial" w:hint="eastAsia"/>
          <w:color w:val="000000"/>
          <w:szCs w:val="15"/>
        </w:rPr>
        <w:t>和分支限界法</w:t>
      </w:r>
      <w:r w:rsidRPr="00E90414">
        <w:rPr>
          <w:rFonts w:ascii="Arial" w:hAnsi="Arial" w:cs="Arial" w:hint="eastAsia"/>
          <w:color w:val="000000"/>
          <w:szCs w:val="15"/>
        </w:rPr>
        <w:t>解决</w:t>
      </w:r>
      <w:r>
        <w:rPr>
          <w:rFonts w:ascii="Arial" w:hAnsi="Arial" w:cs="Arial" w:hint="eastAsia"/>
          <w:color w:val="000000"/>
          <w:szCs w:val="15"/>
        </w:rPr>
        <w:t>此问题</w:t>
      </w:r>
      <w:r w:rsidRPr="00E90414">
        <w:rPr>
          <w:rFonts w:ascii="Arial" w:hAnsi="Arial" w:cs="Arial" w:hint="eastAsia"/>
          <w:color w:val="000000"/>
          <w:szCs w:val="15"/>
        </w:rPr>
        <w:t>，比较并分析</w:t>
      </w:r>
      <w:r>
        <w:rPr>
          <w:rFonts w:ascii="Arial" w:hAnsi="Arial" w:cs="Arial" w:hint="eastAsia"/>
          <w:color w:val="000000"/>
          <w:szCs w:val="15"/>
        </w:rPr>
        <w:t>这三种算法实现</w:t>
      </w:r>
      <w:r w:rsidRPr="00E90414">
        <w:rPr>
          <w:rFonts w:ascii="Arial" w:hAnsi="Arial" w:cs="Arial" w:hint="eastAsia"/>
          <w:color w:val="000000"/>
          <w:szCs w:val="15"/>
        </w:rPr>
        <w:t>！</w:t>
      </w:r>
    </w:p>
    <w:p w:rsidR="00AA7D85" w:rsidRPr="002C6952" w:rsidRDefault="00AA7D85" w:rsidP="00084553">
      <w:pPr>
        <w:pStyle w:val="a3"/>
        <w:widowControl/>
        <w:spacing w:before="100" w:beforeAutospacing="1" w:after="100" w:afterAutospacing="1"/>
        <w:ind w:left="511" w:firstLineChars="0" w:firstLine="0"/>
        <w:rPr>
          <w:rFonts w:ascii="Arial" w:hAnsi="Arial" w:cs="Arial"/>
          <w:color w:val="000000"/>
          <w:szCs w:val="15"/>
        </w:rPr>
      </w:pPr>
    </w:p>
    <w:p w:rsidR="00084553" w:rsidRPr="000845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0"/>
        <w:outlineLvl w:val="1"/>
        <w:rPr>
          <w:rFonts w:ascii="Arial" w:hAnsi="Arial" w:cs="Arial"/>
          <w:b/>
          <w:bCs/>
          <w:color w:val="000000"/>
          <w:sz w:val="36"/>
          <w:szCs w:val="36"/>
        </w:rPr>
      </w:pPr>
      <w:bookmarkStart w:id="3" w:name="OLE_LINK72"/>
      <w:bookmarkStart w:id="4" w:name="OLE_LINK73"/>
      <w:r w:rsidRPr="00084553">
        <w:rPr>
          <w:rFonts w:ascii="宋体" w:hAnsi="宋体" w:cs="Arial" w:hint="eastAsia"/>
          <w:b/>
          <w:bCs/>
          <w:color w:val="000000"/>
          <w:sz w:val="36"/>
          <w:szCs w:val="36"/>
        </w:rPr>
        <w:t>三、实验报告：</w:t>
      </w:r>
    </w:p>
    <w:p w:rsidR="00084553" w:rsidRPr="00E23E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left="360" w:firstLineChars="0" w:hanging="360"/>
        <w:rPr>
          <w:rFonts w:ascii="Arial" w:hAnsi="Arial" w:cs="Arial"/>
          <w:color w:val="000000"/>
          <w:sz w:val="20"/>
          <w:szCs w:val="15"/>
        </w:rPr>
      </w:pPr>
      <w:r w:rsidRPr="00E23E53">
        <w:rPr>
          <w:rFonts w:ascii="Courier New" w:hAnsi="Courier New" w:cs="Courier New"/>
          <w:color w:val="000000"/>
          <w:sz w:val="20"/>
          <w:szCs w:val="15"/>
        </w:rPr>
        <w:t>1</w:t>
      </w:r>
      <w:r w:rsidRPr="00E23E53">
        <w:rPr>
          <w:rFonts w:ascii="Courier New" w:hAnsi="Courier New" w:cs="Courier New"/>
          <w:color w:val="000000"/>
          <w:sz w:val="20"/>
          <w:szCs w:val="15"/>
        </w:rPr>
        <w:t>）</w:t>
      </w:r>
      <w:r w:rsidRPr="00E23E53">
        <w:rPr>
          <w:rFonts w:ascii="Courier New" w:hAnsi="Courier New" w:cs="Courier New"/>
          <w:color w:val="000000"/>
          <w:sz w:val="20"/>
        </w:rPr>
        <w:t> </w:t>
      </w:r>
      <w:r w:rsidRPr="00E23E53">
        <w:rPr>
          <w:rFonts w:ascii="宋体" w:hAnsi="宋体" w:cs="Arial" w:hint="eastAsia"/>
          <w:color w:val="000000"/>
          <w:sz w:val="20"/>
          <w:szCs w:val="15"/>
        </w:rPr>
        <w:t>要求</w:t>
      </w:r>
      <w:r w:rsidR="00561827" w:rsidRPr="00E23E53">
        <w:rPr>
          <w:rFonts w:ascii="宋体" w:hAnsi="宋体" w:cs="Arial" w:hint="eastAsia"/>
          <w:color w:val="000000"/>
          <w:sz w:val="20"/>
          <w:szCs w:val="15"/>
        </w:rPr>
        <w:t>程序的输入采用键盘交互输入.</w:t>
      </w:r>
      <w:r w:rsidR="00561827" w:rsidRPr="00E23E53">
        <w:rPr>
          <w:rFonts w:ascii="Arial" w:hAnsi="Arial" w:cs="Arial"/>
          <w:color w:val="000000"/>
          <w:sz w:val="20"/>
          <w:szCs w:val="15"/>
        </w:rPr>
        <w:t xml:space="preserve"> </w:t>
      </w:r>
    </w:p>
    <w:p w:rsidR="00084553" w:rsidRPr="00E23E53" w:rsidRDefault="00084553" w:rsidP="00084553">
      <w:pPr>
        <w:widowControl/>
        <w:autoSpaceDE/>
        <w:autoSpaceDN/>
        <w:adjustRightInd/>
        <w:spacing w:before="100" w:beforeAutospacing="1" w:after="100" w:afterAutospacing="1" w:line="240" w:lineRule="auto"/>
        <w:ind w:left="360" w:firstLineChars="0" w:hanging="360"/>
        <w:rPr>
          <w:rFonts w:ascii="Arial" w:hAnsi="Arial" w:cs="Arial"/>
          <w:color w:val="000000"/>
          <w:sz w:val="20"/>
          <w:szCs w:val="15"/>
        </w:rPr>
      </w:pPr>
      <w:r w:rsidRPr="00E23E53">
        <w:rPr>
          <w:rFonts w:ascii="Courier New" w:hAnsi="Courier New" w:cs="Courier New"/>
          <w:color w:val="000000"/>
          <w:sz w:val="20"/>
          <w:szCs w:val="15"/>
        </w:rPr>
        <w:t>2</w:t>
      </w:r>
      <w:r w:rsidRPr="00E23E53">
        <w:rPr>
          <w:rFonts w:ascii="Courier New" w:hAnsi="Courier New" w:cs="Courier New"/>
          <w:color w:val="000000"/>
          <w:sz w:val="20"/>
          <w:szCs w:val="15"/>
        </w:rPr>
        <w:t>）</w:t>
      </w:r>
      <w:r w:rsidRPr="00E23E53">
        <w:rPr>
          <w:rFonts w:ascii="Courier New" w:hAnsi="Courier New" w:cs="Courier New"/>
          <w:color w:val="000000"/>
          <w:sz w:val="20"/>
        </w:rPr>
        <w:t> </w:t>
      </w:r>
      <w:r w:rsidR="00561827" w:rsidRPr="00E23E53">
        <w:rPr>
          <w:rFonts w:ascii="宋体" w:hAnsi="宋体" w:cs="Arial" w:hint="eastAsia"/>
          <w:color w:val="000000"/>
          <w:sz w:val="20"/>
          <w:szCs w:val="15"/>
        </w:rPr>
        <w:t>提交</w:t>
      </w:r>
      <w:r w:rsidR="00561827" w:rsidRPr="00E23E53">
        <w:rPr>
          <w:rFonts w:ascii="Courier New" w:hAnsi="Courier New" w:cs="Courier New"/>
          <w:color w:val="000000"/>
          <w:sz w:val="20"/>
        </w:rPr>
        <w:t> </w:t>
      </w:r>
      <w:r w:rsidR="00561827" w:rsidRPr="00E23E53">
        <w:rPr>
          <w:rFonts w:ascii="Courier New" w:hAnsi="Courier New" w:cs="Courier New"/>
          <w:color w:val="000000"/>
          <w:sz w:val="20"/>
          <w:szCs w:val="15"/>
        </w:rPr>
        <w:t>word</w:t>
      </w:r>
      <w:r w:rsidR="00561827" w:rsidRPr="00E23E53">
        <w:rPr>
          <w:rFonts w:ascii="Courier New" w:hAnsi="Courier New" w:cs="Courier New"/>
          <w:color w:val="000000"/>
          <w:sz w:val="20"/>
        </w:rPr>
        <w:t> </w:t>
      </w:r>
      <w:r w:rsidR="00561827" w:rsidRPr="00E23E53">
        <w:rPr>
          <w:rFonts w:ascii="宋体" w:hAnsi="宋体" w:cs="Arial" w:hint="eastAsia"/>
          <w:color w:val="000000"/>
          <w:sz w:val="20"/>
          <w:szCs w:val="15"/>
        </w:rPr>
        <w:t>版本的实验报告内容包含源程序和屏幕截屏的实验结果，</w:t>
      </w:r>
      <w:r w:rsidRPr="00E23E53">
        <w:rPr>
          <w:rFonts w:ascii="宋体" w:hAnsi="宋体" w:cs="Arial" w:hint="eastAsia"/>
          <w:color w:val="000000"/>
          <w:sz w:val="20"/>
          <w:szCs w:val="15"/>
        </w:rPr>
        <w:t>写本次实验的体会</w:t>
      </w:r>
      <w:r w:rsidR="00561827" w:rsidRPr="00E23E53">
        <w:rPr>
          <w:rFonts w:ascii="宋体" w:hAnsi="宋体" w:cs="Arial" w:hint="eastAsia"/>
          <w:color w:val="000000"/>
          <w:sz w:val="20"/>
          <w:szCs w:val="15"/>
        </w:rPr>
        <w:t>。</w:t>
      </w:r>
    </w:p>
    <w:bookmarkEnd w:id="3"/>
    <w:bookmarkEnd w:id="4"/>
    <w:p w:rsidR="00084553" w:rsidRPr="00084553" w:rsidRDefault="00084553" w:rsidP="00E23E53">
      <w:pPr>
        <w:widowControl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color w:val="000000"/>
          <w:sz w:val="15"/>
          <w:szCs w:val="15"/>
        </w:rPr>
      </w:pPr>
    </w:p>
    <w:p w:rsidR="000026C9" w:rsidRPr="00084553" w:rsidRDefault="000026C9"/>
    <w:sectPr w:rsidR="000026C9" w:rsidRPr="00084553" w:rsidSect="000026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9C8" w:rsidRDefault="006829C8" w:rsidP="00561827">
      <w:pPr>
        <w:spacing w:line="240" w:lineRule="auto"/>
      </w:pPr>
      <w:r>
        <w:separator/>
      </w:r>
    </w:p>
  </w:endnote>
  <w:endnote w:type="continuationSeparator" w:id="0">
    <w:p w:rsidR="006829C8" w:rsidRDefault="006829C8" w:rsidP="005618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27" w:rsidRDefault="00561827" w:rsidP="0056182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27" w:rsidRDefault="00561827" w:rsidP="0056182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27" w:rsidRDefault="00561827" w:rsidP="0056182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9C8" w:rsidRDefault="006829C8" w:rsidP="00561827">
      <w:pPr>
        <w:spacing w:line="240" w:lineRule="auto"/>
      </w:pPr>
      <w:r>
        <w:separator/>
      </w:r>
    </w:p>
  </w:footnote>
  <w:footnote w:type="continuationSeparator" w:id="0">
    <w:p w:rsidR="006829C8" w:rsidRDefault="006829C8" w:rsidP="005618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27" w:rsidRDefault="00561827" w:rsidP="0056182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27" w:rsidRDefault="00561827" w:rsidP="0056182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27" w:rsidRDefault="00561827" w:rsidP="0056182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117A6"/>
    <w:multiLevelType w:val="hybridMultilevel"/>
    <w:tmpl w:val="1B58644C"/>
    <w:lvl w:ilvl="0" w:tplc="1F6AA212">
      <w:start w:val="1"/>
      <w:numFmt w:val="decimal"/>
      <w:lvlText w:val="%1）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1" w:hanging="420"/>
      </w:pPr>
    </w:lvl>
    <w:lvl w:ilvl="2" w:tplc="0409001B" w:tentative="1">
      <w:start w:val="1"/>
      <w:numFmt w:val="lowerRoman"/>
      <w:lvlText w:val="%3."/>
      <w:lvlJc w:val="right"/>
      <w:pPr>
        <w:ind w:left="1411" w:hanging="420"/>
      </w:pPr>
    </w:lvl>
    <w:lvl w:ilvl="3" w:tplc="0409000F" w:tentative="1">
      <w:start w:val="1"/>
      <w:numFmt w:val="decimal"/>
      <w:lvlText w:val="%4."/>
      <w:lvlJc w:val="left"/>
      <w:pPr>
        <w:ind w:left="1831" w:hanging="420"/>
      </w:pPr>
    </w:lvl>
    <w:lvl w:ilvl="4" w:tplc="04090019" w:tentative="1">
      <w:start w:val="1"/>
      <w:numFmt w:val="lowerLetter"/>
      <w:lvlText w:val="%5)"/>
      <w:lvlJc w:val="left"/>
      <w:pPr>
        <w:ind w:left="2251" w:hanging="420"/>
      </w:pPr>
    </w:lvl>
    <w:lvl w:ilvl="5" w:tplc="0409001B" w:tentative="1">
      <w:start w:val="1"/>
      <w:numFmt w:val="lowerRoman"/>
      <w:lvlText w:val="%6."/>
      <w:lvlJc w:val="right"/>
      <w:pPr>
        <w:ind w:left="2671" w:hanging="420"/>
      </w:pPr>
    </w:lvl>
    <w:lvl w:ilvl="6" w:tplc="0409000F" w:tentative="1">
      <w:start w:val="1"/>
      <w:numFmt w:val="decimal"/>
      <w:lvlText w:val="%7."/>
      <w:lvlJc w:val="left"/>
      <w:pPr>
        <w:ind w:left="3091" w:hanging="420"/>
      </w:pPr>
    </w:lvl>
    <w:lvl w:ilvl="7" w:tplc="04090019" w:tentative="1">
      <w:start w:val="1"/>
      <w:numFmt w:val="lowerLetter"/>
      <w:lvlText w:val="%8)"/>
      <w:lvlJc w:val="left"/>
      <w:pPr>
        <w:ind w:left="3511" w:hanging="420"/>
      </w:pPr>
    </w:lvl>
    <w:lvl w:ilvl="8" w:tplc="0409001B" w:tentative="1">
      <w:start w:val="1"/>
      <w:numFmt w:val="lowerRoman"/>
      <w:lvlText w:val="%9."/>
      <w:lvlJc w:val="right"/>
      <w:pPr>
        <w:ind w:left="3931" w:hanging="420"/>
      </w:pPr>
    </w:lvl>
  </w:abstractNum>
  <w:abstractNum w:abstractNumId="1" w15:restartNumberingAfterBreak="0">
    <w:nsid w:val="63E75C20"/>
    <w:multiLevelType w:val="hybridMultilevel"/>
    <w:tmpl w:val="F3F0F462"/>
    <w:lvl w:ilvl="0" w:tplc="2F96DC46">
      <w:start w:val="1"/>
      <w:numFmt w:val="decimal"/>
      <w:lvlText w:val="%1．"/>
      <w:lvlJc w:val="left"/>
      <w:pPr>
        <w:ind w:left="77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4553"/>
    <w:rsid w:val="000026C9"/>
    <w:rsid w:val="00010360"/>
    <w:rsid w:val="00084553"/>
    <w:rsid w:val="000A08AB"/>
    <w:rsid w:val="0014584E"/>
    <w:rsid w:val="002C6952"/>
    <w:rsid w:val="004A1CA3"/>
    <w:rsid w:val="004C337E"/>
    <w:rsid w:val="005119C6"/>
    <w:rsid w:val="005234D6"/>
    <w:rsid w:val="005302CD"/>
    <w:rsid w:val="00561827"/>
    <w:rsid w:val="00562F78"/>
    <w:rsid w:val="005F377C"/>
    <w:rsid w:val="00661D91"/>
    <w:rsid w:val="006829C8"/>
    <w:rsid w:val="00724BCD"/>
    <w:rsid w:val="00776519"/>
    <w:rsid w:val="00777537"/>
    <w:rsid w:val="00815756"/>
    <w:rsid w:val="00863256"/>
    <w:rsid w:val="008A55AE"/>
    <w:rsid w:val="00942223"/>
    <w:rsid w:val="00972F56"/>
    <w:rsid w:val="009B6A66"/>
    <w:rsid w:val="009C0B59"/>
    <w:rsid w:val="00AA7D85"/>
    <w:rsid w:val="00AC4875"/>
    <w:rsid w:val="00B0706F"/>
    <w:rsid w:val="00B513BD"/>
    <w:rsid w:val="00B96EE2"/>
    <w:rsid w:val="00BD036A"/>
    <w:rsid w:val="00C52A88"/>
    <w:rsid w:val="00C55620"/>
    <w:rsid w:val="00D065B5"/>
    <w:rsid w:val="00D62878"/>
    <w:rsid w:val="00E224D0"/>
    <w:rsid w:val="00E23E53"/>
    <w:rsid w:val="00E6166D"/>
    <w:rsid w:val="00E90414"/>
    <w:rsid w:val="00EB559A"/>
    <w:rsid w:val="00F52E61"/>
    <w:rsid w:val="00FA6313"/>
    <w:rsid w:val="00FB300B"/>
    <w:rsid w:val="00FC53A2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C201D"/>
  <w15:docId w15:val="{A4581342-26EB-42F6-9575-BC5C7450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360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rFonts w:ascii="Times New Roman" w:hAnsi="Times New Roman"/>
      <w:sz w:val="21"/>
    </w:rPr>
  </w:style>
  <w:style w:type="paragraph" w:styleId="2">
    <w:name w:val="heading 2"/>
    <w:basedOn w:val="a"/>
    <w:link w:val="20"/>
    <w:uiPriority w:val="9"/>
    <w:qFormat/>
    <w:rsid w:val="00084553"/>
    <w:pPr>
      <w:widowControl/>
      <w:autoSpaceDE/>
      <w:autoSpaceDN/>
      <w:adjustRightInd/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360"/>
    <w:pPr>
      <w:autoSpaceDE/>
      <w:autoSpaceDN/>
      <w:adjustRightInd/>
      <w:spacing w:line="240" w:lineRule="auto"/>
      <w:jc w:val="both"/>
    </w:pPr>
    <w:rPr>
      <w:rFonts w:ascii="Calibri" w:hAnsi="Calibri"/>
      <w:kern w:val="2"/>
      <w:szCs w:val="22"/>
    </w:rPr>
  </w:style>
  <w:style w:type="character" w:customStyle="1" w:styleId="20">
    <w:name w:val="标题 2 字符"/>
    <w:basedOn w:val="a0"/>
    <w:link w:val="2"/>
    <w:uiPriority w:val="9"/>
    <w:rsid w:val="00084553"/>
    <w:rPr>
      <w:rFonts w:ascii="宋体" w:hAnsi="宋体" w:cs="宋体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84553"/>
    <w:pPr>
      <w:widowControl/>
      <w:autoSpaceDE/>
      <w:autoSpaceDN/>
      <w:adjustRightIn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84553"/>
  </w:style>
  <w:style w:type="paragraph" w:styleId="a5">
    <w:name w:val="header"/>
    <w:basedOn w:val="a"/>
    <w:link w:val="a6"/>
    <w:uiPriority w:val="99"/>
    <w:semiHidden/>
    <w:unhideWhenUsed/>
    <w:rsid w:val="00561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561827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5618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561827"/>
    <w:rPr>
      <w:rFonts w:ascii="Times New Roman" w:hAnsi="Times New Roman"/>
      <w:sz w:val="18"/>
      <w:szCs w:val="18"/>
    </w:rPr>
  </w:style>
  <w:style w:type="character" w:styleId="a9">
    <w:name w:val="Placeholder Text"/>
    <w:basedOn w:val="a0"/>
    <w:uiPriority w:val="99"/>
    <w:semiHidden/>
    <w:rsid w:val="00BD0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8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liqu</dc:creator>
  <cp:lastModifiedBy>夏 列钢</cp:lastModifiedBy>
  <cp:revision>21</cp:revision>
  <dcterms:created xsi:type="dcterms:W3CDTF">2017-03-17T04:24:00Z</dcterms:created>
  <dcterms:modified xsi:type="dcterms:W3CDTF">2019-04-29T12:00:00Z</dcterms:modified>
</cp:coreProperties>
</file>