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ind w:firstLine="640"/>
        <w:jc w:val="center"/>
        <w:rPr>
          <w:rFonts w:ascii="黑体" w:hAnsi="黑体" w:eastAsia="黑体" w:cs="Arial"/>
          <w:color w:val="000000"/>
          <w:sz w:val="32"/>
          <w:szCs w:val="32"/>
        </w:rPr>
      </w:pPr>
      <w:r>
        <w:rPr>
          <w:rFonts w:hint="eastAsia" w:ascii="黑体" w:hAnsi="黑体" w:eastAsia="黑体" w:cs="Arial"/>
          <w:color w:val="000000"/>
          <w:sz w:val="32"/>
          <w:szCs w:val="32"/>
        </w:rPr>
        <w:t>实验</w:t>
      </w:r>
      <w:r>
        <w:rPr>
          <w:rFonts w:ascii="黑体" w:hAnsi="黑体" w:eastAsia="黑体" w:cs="Arial"/>
          <w:color w:val="000000"/>
          <w:sz w:val="32"/>
          <w:szCs w:val="32"/>
        </w:rPr>
        <w:t xml:space="preserve">3  </w:t>
      </w:r>
      <w:r>
        <w:rPr>
          <w:rFonts w:hint="eastAsia" w:ascii="黑体" w:hAnsi="黑体" w:eastAsia="黑体" w:cs="Arial"/>
          <w:color w:val="000000"/>
          <w:sz w:val="32"/>
          <w:szCs w:val="32"/>
        </w:rPr>
        <w:t>贪心算法实现</w:t>
      </w:r>
    </w:p>
    <w:p>
      <w:pPr>
        <w:widowControl/>
        <w:spacing w:before="100" w:beforeAutospacing="1" w:after="100" w:afterAutospacing="1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hint="eastAsia" w:ascii="宋体" w:hAnsi="宋体" w:cs="Arial"/>
          <w:b/>
          <w:bCs/>
          <w:color w:val="000000"/>
          <w:sz w:val="36"/>
          <w:szCs w:val="36"/>
        </w:rPr>
        <w:t>一、实验目标：</w:t>
      </w:r>
    </w:p>
    <w:p>
      <w:pPr>
        <w:widowControl/>
        <w:spacing w:before="100" w:beforeAutospacing="1" w:after="100" w:afterAutospacing="1"/>
        <w:rPr>
          <w:rFonts w:ascii="Arial" w:hAnsi="Arial" w:cs="Arial"/>
          <w:color w:val="000000"/>
          <w:sz w:val="20"/>
          <w:szCs w:val="15"/>
        </w:rPr>
      </w:pPr>
      <w:r>
        <w:rPr>
          <w:rFonts w:ascii="Arial" w:hAnsi="Arial" w:cs="Arial"/>
          <w:color w:val="000000"/>
          <w:sz w:val="20"/>
          <w:szCs w:val="15"/>
        </w:rPr>
        <w:t>1.</w:t>
      </w:r>
      <w:r>
        <w:rPr>
          <w:rFonts w:ascii="Arial" w:hAnsi="Arial" w:cs="Arial"/>
          <w:color w:val="000000"/>
          <w:sz w:val="20"/>
        </w:rPr>
        <w:t> </w:t>
      </w:r>
      <w:r>
        <w:rPr>
          <w:rFonts w:hint="eastAsia" w:ascii="宋体" w:hAnsi="宋体" w:cs="Arial"/>
          <w:color w:val="000000"/>
          <w:sz w:val="20"/>
          <w:szCs w:val="15"/>
        </w:rPr>
        <w:t>熟悉贪心算法实现的基本方法和步骤；</w:t>
      </w:r>
    </w:p>
    <w:p>
      <w:pPr>
        <w:widowControl/>
        <w:spacing w:before="100" w:beforeAutospacing="1" w:after="100" w:afterAutospacing="1"/>
        <w:rPr>
          <w:rFonts w:ascii="Arial" w:hAnsi="Arial" w:cs="Arial"/>
          <w:color w:val="000000"/>
          <w:sz w:val="20"/>
          <w:szCs w:val="15"/>
        </w:rPr>
      </w:pPr>
      <w:r>
        <w:rPr>
          <w:rFonts w:ascii="Courier New" w:hAnsi="Courier New" w:cs="Courier New"/>
          <w:color w:val="000000"/>
          <w:sz w:val="20"/>
          <w:szCs w:val="15"/>
        </w:rPr>
        <w:t>2.</w:t>
      </w:r>
      <w:r>
        <w:rPr>
          <w:rFonts w:ascii="Courier New" w:hAnsi="Courier New" w:cs="Courier New"/>
          <w:color w:val="000000"/>
          <w:sz w:val="20"/>
        </w:rPr>
        <w:t> </w:t>
      </w:r>
      <w:r>
        <w:rPr>
          <w:rFonts w:hint="eastAsia" w:ascii="Courier New" w:hAnsi="Courier New" w:cs="Courier New"/>
          <w:color w:val="000000"/>
          <w:sz w:val="20"/>
        </w:rPr>
        <w:t>理解贪心</w:t>
      </w:r>
      <w:r>
        <w:rPr>
          <w:rFonts w:hint="eastAsia" w:ascii="宋体" w:hAnsi="宋体" w:cs="Arial"/>
          <w:color w:val="000000"/>
          <w:sz w:val="20"/>
          <w:szCs w:val="15"/>
        </w:rPr>
        <w:t>算法的实现方法和分析方法：</w:t>
      </w:r>
    </w:p>
    <w:p>
      <w:pPr>
        <w:widowControl/>
        <w:spacing w:before="100" w:beforeAutospacing="1" w:after="100" w:afterAutospacing="1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15"/>
          <w:szCs w:val="15"/>
        </w:rPr>
        <w:t> </w:t>
      </w:r>
      <w:r>
        <w:rPr>
          <w:rFonts w:hint="eastAsia" w:ascii="宋体" w:hAnsi="宋体" w:cs="Arial"/>
          <w:b/>
          <w:bCs/>
          <w:color w:val="000000"/>
          <w:sz w:val="36"/>
          <w:szCs w:val="36"/>
        </w:rPr>
        <w:t>二、实验内容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完成课本上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 Huffman编码：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测试数据：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X={zhejiang university of technology,computer college}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Y={1310773597218806522025}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2.最小生成树：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Prim算法。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Kruskal算法。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测试数据：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课堂上的无向图；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0 2 8 1 0 0 0 0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2 0 6 0 1 0 0 0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8 6 0 7 5 1 2 0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1 0 7 0 0 0 9 0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0 1 5 0 0 3 0 8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0 0 1 0 3 0 4 6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0 0 2 9 0 4 0 3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0 0 0 0 8 6 3 0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其中矩阵中的数据为节点之间的距离</w:t>
      </w:r>
      <w:r>
        <w:rPr>
          <w:rFonts w:hint="eastAsia" w:ascii="宋体" w:hAnsi="宋体" w:eastAsia="宋体" w:cs="宋体"/>
          <w:kern w:val="0"/>
          <w:sz w:val="24"/>
          <w:szCs w:val="24"/>
        </w:rPr>
        <w:t>，比较并分析他们的算法复杂度（注意优先队列与邻接矩阵等不同实现方式）。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</w:rPr>
        <w:t>.课本p</w:t>
      </w: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09</w:t>
      </w:r>
      <w:bookmarkStart w:id="1" w:name="_GoBack"/>
      <w:bookmarkEnd w:id="1"/>
      <w:r>
        <w:rPr>
          <w:rFonts w:hint="eastAsia" w:ascii="宋体" w:hAnsi="宋体" w:eastAsia="宋体" w:cs="宋体"/>
          <w:kern w:val="0"/>
          <w:sz w:val="24"/>
          <w:szCs w:val="24"/>
        </w:rPr>
        <w:t>,4-</w:t>
      </w:r>
      <w:r>
        <w:rPr>
          <w:rFonts w:ascii="宋体" w:hAnsi="宋体" w:eastAsia="宋体" w:cs="宋体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</w:rPr>
        <w:t>磁盘文件最优存储问题。</w:t>
      </w:r>
    </w:p>
    <w:p>
      <w:pPr>
        <w:widowControl/>
        <w:spacing w:before="100" w:beforeAutospacing="1" w:after="100" w:afterAutospacing="1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bookmarkStart w:id="0" w:name="OLE_LINK72"/>
      <w:r>
        <w:rPr>
          <w:rFonts w:hint="eastAsia" w:ascii="宋体" w:hAnsi="宋体" w:cs="Arial"/>
          <w:b/>
          <w:bCs/>
          <w:color w:val="000000"/>
          <w:sz w:val="36"/>
          <w:szCs w:val="36"/>
        </w:rPr>
        <w:t>三、实验报告：</w:t>
      </w:r>
    </w:p>
    <w:p>
      <w:pPr>
        <w:widowControl/>
        <w:spacing w:before="100" w:beforeAutospacing="1" w:after="100" w:afterAutospacing="1"/>
        <w:ind w:left="360" w:hanging="360"/>
        <w:rPr>
          <w:rFonts w:ascii="Arial" w:hAnsi="Arial" w:cs="Arial"/>
          <w:color w:val="000000"/>
          <w:sz w:val="20"/>
          <w:szCs w:val="15"/>
        </w:rPr>
      </w:pPr>
      <w:r>
        <w:rPr>
          <w:rFonts w:ascii="Courier New" w:hAnsi="Courier New" w:cs="Courier New"/>
          <w:color w:val="000000"/>
          <w:sz w:val="20"/>
          <w:szCs w:val="15"/>
        </w:rPr>
        <w:t>1）</w:t>
      </w:r>
      <w:r>
        <w:rPr>
          <w:rFonts w:ascii="Courier New" w:hAnsi="Courier New" w:cs="Courier New"/>
          <w:color w:val="000000"/>
          <w:sz w:val="20"/>
        </w:rPr>
        <w:t> </w:t>
      </w:r>
      <w:r>
        <w:rPr>
          <w:rFonts w:hint="eastAsia" w:ascii="宋体" w:hAnsi="宋体" w:cs="Arial"/>
          <w:color w:val="000000"/>
          <w:sz w:val="20"/>
          <w:szCs w:val="15"/>
        </w:rPr>
        <w:t>要求程序的输入采用文本文件或键盘交互输入.</w:t>
      </w:r>
      <w:r>
        <w:rPr>
          <w:rFonts w:ascii="Arial" w:hAnsi="Arial" w:cs="Arial"/>
          <w:color w:val="000000"/>
          <w:sz w:val="20"/>
          <w:szCs w:val="15"/>
        </w:rPr>
        <w:t xml:space="preserve"> </w:t>
      </w:r>
    </w:p>
    <w:p>
      <w:pPr>
        <w:widowControl/>
        <w:spacing w:before="100" w:beforeAutospacing="1" w:after="100" w:afterAutospacing="1"/>
        <w:ind w:left="360" w:hanging="360"/>
        <w:rPr>
          <w:rFonts w:ascii="Arial" w:hAnsi="Arial" w:cs="Arial"/>
          <w:color w:val="000000"/>
          <w:sz w:val="20"/>
          <w:szCs w:val="15"/>
        </w:rPr>
      </w:pPr>
      <w:r>
        <w:rPr>
          <w:rFonts w:ascii="Courier New" w:hAnsi="Courier New" w:cs="Courier New"/>
          <w:color w:val="000000"/>
          <w:sz w:val="20"/>
          <w:szCs w:val="15"/>
        </w:rPr>
        <w:t>2）</w:t>
      </w:r>
      <w:r>
        <w:rPr>
          <w:rFonts w:ascii="Courier New" w:hAnsi="Courier New" w:cs="Courier New"/>
          <w:color w:val="000000"/>
          <w:sz w:val="20"/>
        </w:rPr>
        <w:t> </w:t>
      </w:r>
      <w:r>
        <w:rPr>
          <w:rFonts w:hint="eastAsia" w:ascii="宋体" w:hAnsi="宋体" w:cs="Arial"/>
          <w:color w:val="000000"/>
          <w:sz w:val="20"/>
          <w:szCs w:val="15"/>
        </w:rPr>
        <w:t>提交</w:t>
      </w:r>
      <w:r>
        <w:rPr>
          <w:rFonts w:ascii="Courier New" w:hAnsi="Courier New" w:cs="Courier New"/>
          <w:color w:val="000000"/>
          <w:sz w:val="20"/>
        </w:rPr>
        <w:t> </w:t>
      </w:r>
      <w:r>
        <w:rPr>
          <w:rFonts w:ascii="Courier New" w:hAnsi="Courier New" w:cs="Courier New"/>
          <w:color w:val="000000"/>
          <w:sz w:val="20"/>
          <w:szCs w:val="15"/>
        </w:rPr>
        <w:t>word</w:t>
      </w:r>
      <w:r>
        <w:rPr>
          <w:rFonts w:ascii="Courier New" w:hAnsi="Courier New" w:cs="Courier New"/>
          <w:color w:val="000000"/>
          <w:sz w:val="20"/>
        </w:rPr>
        <w:t> </w:t>
      </w:r>
      <w:r>
        <w:rPr>
          <w:rFonts w:hint="eastAsia" w:ascii="宋体" w:hAnsi="宋体" w:cs="Arial"/>
          <w:color w:val="000000"/>
          <w:sz w:val="20"/>
          <w:szCs w:val="15"/>
        </w:rPr>
        <w:t>版本的实验报告内容包含源程序和屏幕截屏的实验结果，写本次实验的体会。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6998"/>
    <w:multiLevelType w:val="multilevel"/>
    <w:tmpl w:val="284A69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5A"/>
    <w:rsid w:val="00114D6E"/>
    <w:rsid w:val="001E6233"/>
    <w:rsid w:val="00215FB9"/>
    <w:rsid w:val="004778B0"/>
    <w:rsid w:val="006D5161"/>
    <w:rsid w:val="007A2394"/>
    <w:rsid w:val="00DC3D4F"/>
    <w:rsid w:val="00E24074"/>
    <w:rsid w:val="00F8045A"/>
    <w:rsid w:val="2201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comment"/>
    <w:basedOn w:val="6"/>
    <w:uiPriority w:val="0"/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zjut</Company>
  <Pages>2</Pages>
  <Words>76</Words>
  <Characters>439</Characters>
  <Lines>3</Lines>
  <Paragraphs>1</Paragraphs>
  <TotalTime>56</TotalTime>
  <ScaleCrop>false</ScaleCrop>
  <LinksUpToDate>false</LinksUpToDate>
  <CharactersWithSpaces>514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2017-04-12T07:23:00Z</dcterms:created>
  <dc:creator>夏列钢</dc:creator>
  <cp:lastModifiedBy>゛若乆</cp:lastModifiedBy>
  <dcterms:modified xsi:type="dcterms:W3CDTF">2019-04-16T00:10:09Z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