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优化器对比</w:t>
      </w: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（lr=</w:t>
      </w:r>
      <w:r>
        <w:rPr>
          <w:rFonts w:ascii="宋体" w:hAnsi="宋体" w:eastAsia="宋体"/>
          <w:sz w:val="24"/>
        </w:rPr>
        <w:t xml:space="preserve">0.1    </w:t>
      </w:r>
      <w:r>
        <w:rPr>
          <w:rFonts w:hint="eastAsia" w:ascii="宋体" w:hAnsi="宋体" w:eastAsia="宋体"/>
          <w:sz w:val="24"/>
        </w:rPr>
        <w:t>epoch=</w:t>
      </w:r>
      <w:r>
        <w:rPr>
          <w:rFonts w:ascii="宋体" w:hAnsi="宋体" w:eastAsia="宋体"/>
          <w:sz w:val="24"/>
        </w:rPr>
        <w:t xml:space="preserve">500    </w:t>
      </w:r>
      <w:r>
        <w:rPr>
          <w:rFonts w:hint="eastAsia" w:ascii="宋体" w:hAnsi="宋体" w:eastAsia="宋体"/>
          <w:sz w:val="24"/>
        </w:rPr>
        <w:t>batch=32）</w:t>
      </w:r>
    </w:p>
    <w:p>
      <w:pPr>
        <w:jc w:val="center"/>
        <w:rPr>
          <w:rFonts w:ascii="宋体" w:hAnsi="宋体" w:eastAsia="宋体"/>
          <w:sz w:val="24"/>
        </w:rPr>
      </w:pPr>
      <w:bookmarkStart w:id="0" w:name="_GoBack"/>
      <w:bookmarkEnd w:id="0"/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loss图对比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3"/>
        <w:gridCol w:w="2815"/>
        <w:gridCol w:w="2795"/>
        <w:gridCol w:w="2736"/>
        <w:gridCol w:w="28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  <w:r>
              <w:rPr>
                <w:rFonts w:hint="eastAsia" w:ascii="宋体" w:hAnsi="宋体" w:eastAsia="宋体"/>
                <w:color w:val="0000FF"/>
                <w:sz w:val="20"/>
                <w:szCs w:val="18"/>
                <w:lang w:eastAsia="zh-CN"/>
              </w:rPr>
              <w:t>（</w:t>
            </w:r>
            <w:r>
              <w:rPr>
                <w:rFonts w:hint="eastAsia" w:ascii="宋体" w:hAnsi="宋体" w:eastAsia="宋体"/>
                <w:color w:val="0000FF"/>
                <w:sz w:val="20"/>
                <w:szCs w:val="18"/>
                <w:lang w:val="en-US" w:eastAsia="zh-CN"/>
              </w:rPr>
              <w:t>后面epoch的loss都是nan，建议调小学习率</w:t>
            </w:r>
            <w:r>
              <w:rPr>
                <w:rFonts w:hint="eastAsia" w:ascii="宋体" w:hAnsi="宋体" w:eastAsia="宋体"/>
                <w:color w:val="0000FF"/>
                <w:sz w:val="20"/>
                <w:szCs w:val="18"/>
                <w:lang w:eastAsia="zh-CN"/>
              </w:rPr>
              <w:t>）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750695" cy="1347470"/>
                  <wp:effectExtent l="0" t="0" r="1905" b="1143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0695" cy="1347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674495" cy="1290320"/>
                  <wp:effectExtent l="0" t="0" r="1905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4495" cy="1290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657350" cy="1268095"/>
                  <wp:effectExtent l="0" t="0" r="635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68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625600" cy="1256665"/>
                  <wp:effectExtent l="0" t="0" r="0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5600" cy="1256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718310" cy="1348105"/>
                  <wp:effectExtent l="0" t="0" r="8890" b="1079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310" cy="1348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2 </w:t>
      </w:r>
      <w:r>
        <w:rPr>
          <w:rFonts w:hint="eastAsia" w:ascii="宋体" w:hAnsi="宋体" w:eastAsia="宋体"/>
          <w:sz w:val="24"/>
        </w:rPr>
        <w:t>ACC图对比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2"/>
        <w:gridCol w:w="2789"/>
        <w:gridCol w:w="2827"/>
        <w:gridCol w:w="2903"/>
        <w:gridCol w:w="29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669415" cy="1319530"/>
                  <wp:effectExtent l="0" t="0" r="6985" b="127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415" cy="1319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703070" cy="1322070"/>
                  <wp:effectExtent l="0" t="0" r="11430" b="1143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3070" cy="1322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736725" cy="1342390"/>
                  <wp:effectExtent l="0" t="0" r="3175" b="381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725" cy="13423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780540" cy="1405890"/>
                  <wp:effectExtent l="0" t="0" r="10160" b="381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540" cy="1405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drawing>
                <wp:inline distT="0" distB="0" distL="114300" distR="114300">
                  <wp:extent cx="1801495" cy="1438275"/>
                  <wp:effectExtent l="0" t="0" r="1905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49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3 </w:t>
      </w:r>
      <w:r>
        <w:rPr>
          <w:rFonts w:hint="eastAsia" w:ascii="宋体" w:hAnsi="宋体" w:eastAsia="宋体"/>
          <w:sz w:val="24"/>
        </w:rPr>
        <w:t>训练耗时（</w:t>
      </w:r>
      <w:r>
        <w:rPr>
          <w:rFonts w:ascii="宋体" w:hAnsi="宋体" w:eastAsia="宋体"/>
          <w:sz w:val="24"/>
        </w:rPr>
        <w:t>total_time</w:t>
      </w:r>
      <w:r>
        <w:rPr>
          <w:rFonts w:hint="eastAsia" w:ascii="宋体" w:hAnsi="宋体" w:eastAsia="宋体"/>
          <w:sz w:val="24"/>
        </w:rPr>
        <w:t>）对比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12.62293004989624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13.419726133346558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13.302583694458008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14.12432050704956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19.189162492752075</w:t>
            </w: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  <w:r>
        <w:rPr>
          <w:rFonts w:ascii="宋体" w:hAnsi="宋体" w:eastAsia="宋体"/>
          <w:sz w:val="24"/>
        </w:rPr>
        <w:br w:type="page"/>
      </w:r>
    </w:p>
    <w:p>
      <w:pPr>
        <w:jc w:val="center"/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优化器对比</w:t>
      </w: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（lr=</w:t>
      </w:r>
      <w:r>
        <w:rPr>
          <w:rFonts w:ascii="宋体" w:hAnsi="宋体" w:eastAsia="宋体"/>
          <w:sz w:val="24"/>
        </w:rPr>
        <w:t xml:space="preserve">0.01    </w:t>
      </w:r>
      <w:r>
        <w:rPr>
          <w:rFonts w:hint="eastAsia" w:ascii="宋体" w:hAnsi="宋体" w:eastAsia="宋体"/>
          <w:sz w:val="24"/>
        </w:rPr>
        <w:t>epoch=</w:t>
      </w:r>
      <w:r>
        <w:rPr>
          <w:rFonts w:ascii="宋体" w:hAnsi="宋体" w:eastAsia="宋体"/>
          <w:sz w:val="24"/>
        </w:rPr>
        <w:t xml:space="preserve">100   </w:t>
      </w:r>
      <w:r>
        <w:rPr>
          <w:rFonts w:hint="eastAsia" w:ascii="宋体" w:hAnsi="宋体" w:eastAsia="宋体"/>
          <w:sz w:val="24"/>
        </w:rPr>
        <w:t>batch=</w:t>
      </w:r>
      <w:r>
        <w:rPr>
          <w:rFonts w:ascii="宋体" w:hAnsi="宋体" w:eastAsia="宋体"/>
          <w:sz w:val="24"/>
        </w:rPr>
        <w:t>32</w:t>
      </w:r>
      <w:r>
        <w:rPr>
          <w:rFonts w:hint="eastAsia" w:ascii="宋体" w:hAnsi="宋体" w:eastAsia="宋体"/>
          <w:sz w:val="24"/>
        </w:rPr>
        <w:t>）</w:t>
      </w: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表1</w:t>
      </w:r>
      <w:r>
        <w:rPr>
          <w:rFonts w:ascii="宋体" w:hAnsi="宋体" w:eastAsia="宋体"/>
          <w:sz w:val="24"/>
        </w:rPr>
        <w:t xml:space="preserve"> </w:t>
      </w:r>
      <w:r>
        <w:rPr>
          <w:rFonts w:hint="eastAsia" w:ascii="宋体" w:hAnsi="宋体" w:eastAsia="宋体"/>
          <w:sz w:val="24"/>
        </w:rPr>
        <w:t>loss图对比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2 </w:t>
      </w:r>
      <w:r>
        <w:rPr>
          <w:rFonts w:hint="eastAsia" w:ascii="宋体" w:hAnsi="宋体" w:eastAsia="宋体"/>
          <w:sz w:val="24"/>
        </w:rPr>
        <w:t>ACC图对比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  <w:r>
        <w:rPr>
          <w:rFonts w:hint="eastAsia" w:ascii="宋体" w:hAnsi="宋体" w:eastAsia="宋体"/>
          <w:sz w:val="24"/>
        </w:rPr>
        <w:t>表</w:t>
      </w:r>
      <w:r>
        <w:rPr>
          <w:rFonts w:ascii="宋体" w:hAnsi="宋体" w:eastAsia="宋体"/>
          <w:sz w:val="24"/>
        </w:rPr>
        <w:t xml:space="preserve">3 </w:t>
      </w:r>
      <w:r>
        <w:rPr>
          <w:rFonts w:hint="eastAsia" w:ascii="宋体" w:hAnsi="宋体" w:eastAsia="宋体"/>
          <w:sz w:val="24"/>
        </w:rPr>
        <w:t>训练耗时（</w:t>
      </w:r>
      <w:r>
        <w:rPr>
          <w:rFonts w:ascii="宋体" w:hAnsi="宋体" w:eastAsia="宋体"/>
          <w:sz w:val="24"/>
        </w:rPr>
        <w:t>total_time</w:t>
      </w:r>
      <w:r>
        <w:rPr>
          <w:rFonts w:hint="eastAsia" w:ascii="宋体" w:hAnsi="宋体" w:eastAsia="宋体"/>
          <w:sz w:val="24"/>
        </w:rPr>
        <w:t>）对比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9"/>
        <w:gridCol w:w="2789"/>
        <w:gridCol w:w="2790"/>
        <w:gridCol w:w="2790"/>
        <w:gridCol w:w="27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</w:t>
            </w: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S</w:t>
            </w:r>
            <w:r>
              <w:rPr>
                <w:rFonts w:hint="eastAsia" w:ascii="宋体" w:hAnsi="宋体" w:eastAsia="宋体"/>
                <w:sz w:val="24"/>
              </w:rPr>
              <w:t>gdm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dagrad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Rmsprop</w:t>
            </w: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A</w:t>
            </w:r>
            <w:r>
              <w:rPr>
                <w:rFonts w:hint="eastAsia" w:ascii="宋体" w:hAnsi="宋体" w:eastAsia="宋体"/>
                <w:sz w:val="24"/>
              </w:rPr>
              <w:t>dam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89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2790" w:type="dxa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</w:tbl>
    <w:p>
      <w:pPr>
        <w:jc w:val="center"/>
        <w:rPr>
          <w:rFonts w:ascii="宋体" w:hAnsi="宋体" w:eastAsia="宋体"/>
          <w:sz w:val="24"/>
        </w:rPr>
      </w:pPr>
    </w:p>
    <w:p>
      <w:pPr>
        <w:jc w:val="center"/>
        <w:rPr>
          <w:rFonts w:ascii="宋体" w:hAnsi="宋体" w:eastAsia="宋体"/>
          <w:sz w:val="24"/>
        </w:rPr>
      </w:pPr>
    </w:p>
    <w:p>
      <w:pPr>
        <w:widowControl/>
        <w:jc w:val="left"/>
        <w:rPr>
          <w:rFonts w:ascii="宋体" w:hAnsi="宋体" w:eastAsia="宋体"/>
          <w:sz w:val="24"/>
        </w:rPr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Y5ZjJiNmYyMTliYzc0MGZhOWY4OTI0MGVlYTc4MTMifQ=="/>
  </w:docVars>
  <w:rsids>
    <w:rsidRoot w:val="00BE58BF"/>
    <w:rsid w:val="002962E4"/>
    <w:rsid w:val="00441B28"/>
    <w:rsid w:val="00523EE1"/>
    <w:rsid w:val="005F6965"/>
    <w:rsid w:val="0064685F"/>
    <w:rsid w:val="00671654"/>
    <w:rsid w:val="00810BA4"/>
    <w:rsid w:val="00A41F7C"/>
    <w:rsid w:val="00BE58BF"/>
    <w:rsid w:val="00EC25A4"/>
    <w:rsid w:val="00EF5AE4"/>
    <w:rsid w:val="00FD5388"/>
    <w:rsid w:val="500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96</Words>
  <Characters>285</Characters>
  <Lines>2</Lines>
  <Paragraphs>1</Paragraphs>
  <TotalTime>3</TotalTime>
  <ScaleCrop>false</ScaleCrop>
  <LinksUpToDate>false</LinksUpToDate>
  <CharactersWithSpaces>306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2020-02-25T07:23:00Z</dcterms:created>
  <dc:creator>曹 健</dc:creator>
  <cp:lastModifiedBy>ther</cp:lastModifiedBy>
  <dcterms:modified xsi:type="dcterms:W3CDTF">2023-01-20T09:29:11Z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F3BAD7530CA4403A812432D422388B4F</vt:lpwstr>
  </property>
</Properties>
</file>